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27" w:rsidRPr="0030273B" w:rsidRDefault="00057727" w:rsidP="00057727">
      <w:pPr>
        <w:pStyle w:val="FR1"/>
        <w:tabs>
          <w:tab w:val="left" w:pos="5420"/>
        </w:tabs>
        <w:spacing w:before="0" w:line="288" w:lineRule="auto"/>
        <w:ind w:left="0"/>
        <w:rPr>
          <w:sz w:val="24"/>
          <w:szCs w:val="28"/>
        </w:rPr>
      </w:pPr>
      <w:r w:rsidRPr="0030273B">
        <w:rPr>
          <w:sz w:val="24"/>
          <w:szCs w:val="28"/>
        </w:rPr>
        <w:t>Правительство Российской Федерации</w:t>
      </w:r>
    </w:p>
    <w:p w:rsidR="00057727" w:rsidRPr="0030273B" w:rsidRDefault="00057727" w:rsidP="00057727">
      <w:pPr>
        <w:pStyle w:val="FR1"/>
        <w:tabs>
          <w:tab w:val="left" w:pos="5420"/>
        </w:tabs>
        <w:spacing w:before="0"/>
        <w:ind w:left="0"/>
        <w:rPr>
          <w:b w:val="0"/>
          <w:i/>
          <w:spacing w:val="-8"/>
          <w:sz w:val="36"/>
          <w:szCs w:val="16"/>
        </w:rPr>
      </w:pPr>
    </w:p>
    <w:p w:rsidR="00057727" w:rsidRPr="0030273B" w:rsidRDefault="00057727" w:rsidP="00057727">
      <w:pPr>
        <w:pStyle w:val="FR1"/>
        <w:tabs>
          <w:tab w:val="left" w:pos="5420"/>
        </w:tabs>
        <w:spacing w:before="0"/>
        <w:ind w:left="0"/>
        <w:rPr>
          <w:sz w:val="24"/>
          <w:szCs w:val="28"/>
        </w:rPr>
      </w:pPr>
      <w:r w:rsidRPr="0030273B">
        <w:rPr>
          <w:sz w:val="24"/>
          <w:szCs w:val="28"/>
        </w:rPr>
        <w:t xml:space="preserve">Федеральное государственное автономное образовательное </w:t>
      </w:r>
    </w:p>
    <w:p w:rsidR="00057727" w:rsidRPr="0030273B" w:rsidRDefault="00057727" w:rsidP="00057727">
      <w:pPr>
        <w:pStyle w:val="FR1"/>
        <w:tabs>
          <w:tab w:val="left" w:pos="5420"/>
        </w:tabs>
        <w:spacing w:before="0"/>
        <w:ind w:left="0"/>
        <w:rPr>
          <w:sz w:val="24"/>
          <w:szCs w:val="28"/>
        </w:rPr>
      </w:pPr>
      <w:r w:rsidRPr="0030273B">
        <w:rPr>
          <w:sz w:val="24"/>
          <w:szCs w:val="28"/>
        </w:rPr>
        <w:t xml:space="preserve">учреждение высшего профессионального образования </w:t>
      </w:r>
    </w:p>
    <w:p w:rsidR="00057727" w:rsidRPr="0030273B" w:rsidRDefault="00057727" w:rsidP="00057727">
      <w:pPr>
        <w:pStyle w:val="FR1"/>
        <w:tabs>
          <w:tab w:val="left" w:pos="5420"/>
        </w:tabs>
        <w:spacing w:before="0"/>
        <w:ind w:left="0"/>
        <w:rPr>
          <w:spacing w:val="-16"/>
          <w:sz w:val="24"/>
          <w:szCs w:val="28"/>
        </w:rPr>
      </w:pPr>
      <w:r w:rsidRPr="0030273B">
        <w:rPr>
          <w:spacing w:val="-16"/>
          <w:sz w:val="24"/>
          <w:szCs w:val="28"/>
        </w:rPr>
        <w:t xml:space="preserve">«Национальный исследовательский университет </w:t>
      </w:r>
    </w:p>
    <w:p w:rsidR="00057727" w:rsidRPr="0030273B" w:rsidRDefault="00057727" w:rsidP="00057727">
      <w:pPr>
        <w:pStyle w:val="FR1"/>
        <w:tabs>
          <w:tab w:val="left" w:pos="5420"/>
        </w:tabs>
        <w:spacing w:before="0"/>
        <w:ind w:left="0"/>
        <w:rPr>
          <w:spacing w:val="-16"/>
          <w:sz w:val="24"/>
          <w:szCs w:val="28"/>
        </w:rPr>
      </w:pPr>
      <w:r w:rsidRPr="0030273B">
        <w:rPr>
          <w:spacing w:val="-16"/>
          <w:sz w:val="24"/>
          <w:szCs w:val="28"/>
        </w:rPr>
        <w:t>"Высшая школа экономики"»</w:t>
      </w:r>
    </w:p>
    <w:p w:rsidR="00057727" w:rsidRPr="0030273B" w:rsidRDefault="00057727" w:rsidP="00057727">
      <w:pPr>
        <w:pStyle w:val="FR1"/>
        <w:tabs>
          <w:tab w:val="left" w:pos="5420"/>
        </w:tabs>
        <w:spacing w:before="0"/>
        <w:ind w:left="0"/>
        <w:rPr>
          <w:spacing w:val="-8"/>
          <w:sz w:val="36"/>
          <w:szCs w:val="16"/>
        </w:rPr>
      </w:pPr>
    </w:p>
    <w:p w:rsidR="00057727" w:rsidRPr="0030273B" w:rsidRDefault="00057727" w:rsidP="00057727">
      <w:pPr>
        <w:pStyle w:val="FR1"/>
        <w:tabs>
          <w:tab w:val="left" w:pos="5420"/>
        </w:tabs>
        <w:spacing w:before="0"/>
        <w:ind w:left="0"/>
        <w:rPr>
          <w:spacing w:val="-8"/>
          <w:sz w:val="24"/>
          <w:szCs w:val="28"/>
        </w:rPr>
      </w:pPr>
      <w:r w:rsidRPr="0030273B">
        <w:rPr>
          <w:spacing w:val="-8"/>
          <w:sz w:val="24"/>
          <w:szCs w:val="28"/>
        </w:rPr>
        <w:t xml:space="preserve">Санкт-Петербургский филиал федерального государственного </w:t>
      </w:r>
    </w:p>
    <w:p w:rsidR="00057727" w:rsidRPr="0030273B" w:rsidRDefault="00057727" w:rsidP="00057727">
      <w:pPr>
        <w:pStyle w:val="FR1"/>
        <w:tabs>
          <w:tab w:val="left" w:pos="5420"/>
        </w:tabs>
        <w:spacing w:before="0"/>
        <w:ind w:left="0"/>
        <w:rPr>
          <w:spacing w:val="-8"/>
          <w:sz w:val="24"/>
          <w:szCs w:val="28"/>
        </w:rPr>
      </w:pPr>
      <w:r w:rsidRPr="0030273B">
        <w:rPr>
          <w:spacing w:val="-8"/>
          <w:sz w:val="24"/>
          <w:szCs w:val="28"/>
        </w:rPr>
        <w:t xml:space="preserve">автономного  </w:t>
      </w:r>
      <w:r w:rsidRPr="0030273B">
        <w:rPr>
          <w:sz w:val="24"/>
          <w:szCs w:val="28"/>
        </w:rPr>
        <w:t xml:space="preserve">образовательного учреждения высшего профессионального образования </w:t>
      </w:r>
    </w:p>
    <w:p w:rsidR="00057727" w:rsidRPr="0030273B" w:rsidRDefault="00057727" w:rsidP="00057727">
      <w:pPr>
        <w:pStyle w:val="FR1"/>
        <w:tabs>
          <w:tab w:val="left" w:pos="5420"/>
        </w:tabs>
        <w:spacing w:before="0" w:after="120"/>
        <w:ind w:left="0"/>
        <w:rPr>
          <w:spacing w:val="-16"/>
          <w:sz w:val="24"/>
          <w:szCs w:val="28"/>
        </w:rPr>
      </w:pPr>
      <w:r w:rsidRPr="0030273B">
        <w:rPr>
          <w:spacing w:val="-16"/>
          <w:sz w:val="24"/>
          <w:szCs w:val="28"/>
        </w:rPr>
        <w:t>«Национальный  исследовательский  университет "Высшая школа экономики"»</w:t>
      </w:r>
    </w:p>
    <w:p w:rsidR="00057727" w:rsidRPr="0030273B" w:rsidRDefault="00057727" w:rsidP="00057727">
      <w:pPr>
        <w:jc w:val="center"/>
        <w:rPr>
          <w:rFonts w:ascii="Times New Roman" w:hAnsi="Times New Roman" w:cs="Times New Roman"/>
        </w:rPr>
      </w:pPr>
    </w:p>
    <w:p w:rsidR="00057727" w:rsidRPr="0030273B" w:rsidRDefault="00057727" w:rsidP="00057727">
      <w:pPr>
        <w:pStyle w:val="a7"/>
        <w:jc w:val="center"/>
        <w:rPr>
          <w:rFonts w:ascii="Times New Roman" w:hAnsi="Times New Roman" w:cs="Times New Roman"/>
          <w:sz w:val="24"/>
        </w:rPr>
      </w:pPr>
    </w:p>
    <w:p w:rsidR="00057727" w:rsidRPr="0030273B" w:rsidRDefault="00057727" w:rsidP="00057727">
      <w:pPr>
        <w:pStyle w:val="a7"/>
        <w:jc w:val="center"/>
        <w:rPr>
          <w:rFonts w:ascii="Times New Roman" w:hAnsi="Times New Roman" w:cs="Times New Roman"/>
          <w:b/>
          <w:sz w:val="24"/>
          <w:u w:val="single"/>
        </w:rPr>
      </w:pPr>
      <w:r w:rsidRPr="0030273B">
        <w:rPr>
          <w:rFonts w:ascii="Times New Roman" w:hAnsi="Times New Roman" w:cs="Times New Roman"/>
          <w:b/>
          <w:sz w:val="24"/>
        </w:rPr>
        <w:t>Отделение прикладной политологии Факультета менеджмента</w:t>
      </w:r>
    </w:p>
    <w:p w:rsidR="00057727" w:rsidRPr="0030273B" w:rsidRDefault="00057727" w:rsidP="00057727">
      <w:pPr>
        <w:pStyle w:val="a7"/>
        <w:jc w:val="center"/>
        <w:rPr>
          <w:rFonts w:ascii="Times New Roman" w:hAnsi="Times New Roman" w:cs="Times New Roman"/>
          <w:b/>
          <w:sz w:val="24"/>
        </w:rPr>
      </w:pPr>
    </w:p>
    <w:p w:rsidR="00057727" w:rsidRPr="0030273B" w:rsidRDefault="00057727" w:rsidP="00057727">
      <w:pPr>
        <w:pStyle w:val="a7"/>
        <w:jc w:val="center"/>
        <w:rPr>
          <w:rFonts w:ascii="Times New Roman" w:hAnsi="Times New Roman" w:cs="Times New Roman"/>
          <w:sz w:val="24"/>
        </w:rPr>
      </w:pPr>
      <w:r w:rsidRPr="0030273B">
        <w:rPr>
          <w:rFonts w:ascii="Times New Roman" w:hAnsi="Times New Roman" w:cs="Times New Roman"/>
          <w:b/>
          <w:sz w:val="24"/>
        </w:rPr>
        <w:t>Кафедра прикладной политологии</w:t>
      </w:r>
    </w:p>
    <w:p w:rsidR="00057727" w:rsidRPr="0030273B" w:rsidRDefault="00057727" w:rsidP="00057727">
      <w:pPr>
        <w:pStyle w:val="a7"/>
        <w:jc w:val="center"/>
        <w:rPr>
          <w:rFonts w:ascii="Times New Roman" w:hAnsi="Times New Roman" w:cs="Times New Roman"/>
          <w:b/>
        </w:rPr>
      </w:pPr>
    </w:p>
    <w:p w:rsidR="00057727" w:rsidRPr="0030273B" w:rsidRDefault="00057727" w:rsidP="00057727">
      <w:pPr>
        <w:pStyle w:val="a7"/>
        <w:jc w:val="center"/>
        <w:rPr>
          <w:rFonts w:ascii="Times New Roman" w:hAnsi="Times New Roman" w:cs="Times New Roman"/>
          <w:b/>
        </w:rPr>
      </w:pPr>
    </w:p>
    <w:p w:rsidR="00CD6B9F" w:rsidRPr="0030273B" w:rsidRDefault="00CD6B9F" w:rsidP="00057727">
      <w:pPr>
        <w:pStyle w:val="a7"/>
        <w:jc w:val="center"/>
        <w:rPr>
          <w:rFonts w:ascii="Times New Roman" w:hAnsi="Times New Roman" w:cs="Times New Roman"/>
          <w:b/>
        </w:rPr>
      </w:pPr>
    </w:p>
    <w:p w:rsidR="00057727" w:rsidRPr="0030273B" w:rsidRDefault="00057727" w:rsidP="00057727">
      <w:pPr>
        <w:pStyle w:val="a7"/>
        <w:jc w:val="center"/>
        <w:rPr>
          <w:rFonts w:ascii="Times New Roman" w:hAnsi="Times New Roman" w:cs="Times New Roman"/>
          <w:b/>
          <w:bCs/>
          <w:szCs w:val="28"/>
        </w:rPr>
      </w:pPr>
      <w:r w:rsidRPr="0030273B">
        <w:rPr>
          <w:rFonts w:ascii="Times New Roman" w:hAnsi="Times New Roman" w:cs="Times New Roman"/>
          <w:b/>
          <w:bCs/>
          <w:szCs w:val="28"/>
        </w:rPr>
        <w:t>БАКАЛАВРСКАЯ РАБОТА</w:t>
      </w:r>
    </w:p>
    <w:p w:rsidR="00CD6B9F" w:rsidRPr="0030273B" w:rsidRDefault="00CD6B9F" w:rsidP="00057727">
      <w:pPr>
        <w:pStyle w:val="a7"/>
        <w:jc w:val="center"/>
        <w:rPr>
          <w:rFonts w:ascii="Times New Roman" w:hAnsi="Times New Roman" w:cs="Times New Roman"/>
          <w:b/>
          <w:bCs/>
          <w:szCs w:val="28"/>
        </w:rPr>
      </w:pPr>
    </w:p>
    <w:p w:rsidR="00057727" w:rsidRPr="0030273B" w:rsidRDefault="00057727" w:rsidP="00057727">
      <w:pPr>
        <w:pStyle w:val="a7"/>
        <w:jc w:val="center"/>
        <w:rPr>
          <w:rFonts w:ascii="Times New Roman" w:hAnsi="Times New Roman" w:cs="Times New Roman"/>
          <w:b/>
          <w:bCs/>
          <w:szCs w:val="28"/>
        </w:rPr>
      </w:pPr>
    </w:p>
    <w:p w:rsidR="00CD6B9F" w:rsidRPr="0030273B" w:rsidRDefault="00CD6B9F" w:rsidP="00057727">
      <w:pPr>
        <w:pStyle w:val="a7"/>
        <w:jc w:val="center"/>
        <w:rPr>
          <w:rFonts w:ascii="Times New Roman" w:hAnsi="Times New Roman" w:cs="Times New Roman"/>
          <w:bCs/>
          <w:sz w:val="32"/>
          <w:szCs w:val="28"/>
        </w:rPr>
      </w:pPr>
      <w:r w:rsidRPr="0030273B">
        <w:rPr>
          <w:rFonts w:ascii="Times New Roman" w:hAnsi="Times New Roman" w:cs="Times New Roman"/>
          <w:bCs/>
          <w:sz w:val="32"/>
          <w:szCs w:val="28"/>
        </w:rPr>
        <w:t xml:space="preserve">На тему: </w:t>
      </w:r>
      <w:r w:rsidR="00057727" w:rsidRPr="0030273B">
        <w:rPr>
          <w:rFonts w:ascii="Times New Roman" w:hAnsi="Times New Roman" w:cs="Times New Roman"/>
          <w:bCs/>
          <w:sz w:val="32"/>
          <w:szCs w:val="28"/>
        </w:rPr>
        <w:t>Субъектные основания революции</w:t>
      </w:r>
      <w:r w:rsidRPr="0030273B">
        <w:rPr>
          <w:rFonts w:ascii="Times New Roman" w:hAnsi="Times New Roman" w:cs="Times New Roman"/>
          <w:bCs/>
          <w:sz w:val="32"/>
          <w:szCs w:val="28"/>
        </w:rPr>
        <w:t>:</w:t>
      </w:r>
    </w:p>
    <w:p w:rsidR="00057727" w:rsidRPr="0030273B" w:rsidRDefault="00CD6B9F" w:rsidP="00057727">
      <w:pPr>
        <w:pStyle w:val="a7"/>
        <w:jc w:val="center"/>
        <w:rPr>
          <w:rFonts w:ascii="Times New Roman" w:hAnsi="Times New Roman" w:cs="Times New Roman"/>
          <w:b/>
          <w:bCs/>
          <w:sz w:val="32"/>
          <w:szCs w:val="28"/>
        </w:rPr>
      </w:pPr>
      <w:r w:rsidRPr="0030273B">
        <w:rPr>
          <w:rFonts w:ascii="Times New Roman" w:hAnsi="Times New Roman" w:cs="Times New Roman"/>
          <w:bCs/>
          <w:sz w:val="32"/>
          <w:szCs w:val="28"/>
        </w:rPr>
        <w:t>Проблема аномии.</w:t>
      </w:r>
    </w:p>
    <w:p w:rsidR="00057727" w:rsidRPr="0030273B" w:rsidRDefault="00057727" w:rsidP="00057727">
      <w:pPr>
        <w:pStyle w:val="a7"/>
        <w:jc w:val="center"/>
        <w:rPr>
          <w:rFonts w:ascii="Times New Roman" w:hAnsi="Times New Roman" w:cs="Times New Roman"/>
          <w:bCs/>
          <w:szCs w:val="28"/>
        </w:rPr>
      </w:pPr>
    </w:p>
    <w:p w:rsidR="00057727" w:rsidRPr="0030273B" w:rsidRDefault="00057727" w:rsidP="00057727">
      <w:pPr>
        <w:pStyle w:val="a7"/>
        <w:jc w:val="center"/>
        <w:rPr>
          <w:rFonts w:ascii="Times New Roman" w:hAnsi="Times New Roman" w:cs="Times New Roman"/>
          <w:bCs/>
          <w:szCs w:val="28"/>
        </w:rPr>
      </w:pPr>
    </w:p>
    <w:p w:rsidR="00057727" w:rsidRPr="0030273B" w:rsidRDefault="00057727" w:rsidP="0030273B">
      <w:pPr>
        <w:pStyle w:val="a7"/>
        <w:rPr>
          <w:rFonts w:ascii="Times New Roman" w:hAnsi="Times New Roman" w:cs="Times New Roman"/>
          <w:bCs/>
          <w:szCs w:val="28"/>
        </w:rPr>
      </w:pPr>
    </w:p>
    <w:p w:rsidR="00057727" w:rsidRPr="0030273B" w:rsidRDefault="00057727" w:rsidP="00057727">
      <w:pPr>
        <w:pStyle w:val="a7"/>
        <w:jc w:val="center"/>
        <w:rPr>
          <w:rFonts w:ascii="Times New Roman" w:hAnsi="Times New Roman" w:cs="Times New Roman"/>
          <w:bCs/>
          <w:szCs w:val="28"/>
        </w:rPr>
      </w:pPr>
    </w:p>
    <w:p w:rsidR="00057727" w:rsidRPr="0030273B" w:rsidRDefault="00057727" w:rsidP="00057727">
      <w:pPr>
        <w:pStyle w:val="a7"/>
        <w:jc w:val="center"/>
        <w:rPr>
          <w:rFonts w:ascii="Times New Roman" w:hAnsi="Times New Roman" w:cs="Times New Roman"/>
          <w:bCs/>
          <w:szCs w:val="28"/>
        </w:rPr>
      </w:pPr>
    </w:p>
    <w:p w:rsidR="00057727" w:rsidRPr="0030273B" w:rsidRDefault="00057727" w:rsidP="00057727">
      <w:pPr>
        <w:pStyle w:val="a7"/>
        <w:jc w:val="center"/>
        <w:rPr>
          <w:rFonts w:ascii="Times New Roman" w:hAnsi="Times New Roman" w:cs="Times New Roman"/>
          <w:bCs/>
          <w:szCs w:val="28"/>
        </w:rPr>
      </w:pPr>
    </w:p>
    <w:p w:rsidR="00057727" w:rsidRPr="0030273B" w:rsidRDefault="00057727" w:rsidP="00057727">
      <w:pPr>
        <w:pStyle w:val="a7"/>
        <w:jc w:val="center"/>
        <w:rPr>
          <w:rFonts w:ascii="Times New Roman" w:hAnsi="Times New Roman" w:cs="Times New Roman"/>
          <w:bCs/>
          <w:szCs w:val="28"/>
        </w:rPr>
      </w:pPr>
    </w:p>
    <w:p w:rsidR="00057727" w:rsidRPr="0030273B" w:rsidRDefault="00057727" w:rsidP="00057727">
      <w:pPr>
        <w:pStyle w:val="a7"/>
        <w:jc w:val="right"/>
        <w:rPr>
          <w:rFonts w:ascii="Times New Roman" w:hAnsi="Times New Roman" w:cs="Times New Roman"/>
          <w:bCs/>
          <w:sz w:val="24"/>
          <w:szCs w:val="28"/>
        </w:rPr>
      </w:pPr>
      <w:r w:rsidRPr="0030273B">
        <w:rPr>
          <w:rFonts w:ascii="Times New Roman" w:hAnsi="Times New Roman" w:cs="Times New Roman"/>
          <w:bCs/>
          <w:sz w:val="24"/>
          <w:szCs w:val="28"/>
        </w:rPr>
        <w:t>Направление 030200.62 Политология</w:t>
      </w:r>
    </w:p>
    <w:p w:rsidR="00057727" w:rsidRPr="0030273B" w:rsidRDefault="00057727" w:rsidP="00057727">
      <w:pPr>
        <w:pStyle w:val="a7"/>
        <w:jc w:val="right"/>
        <w:rPr>
          <w:rFonts w:ascii="Times New Roman" w:hAnsi="Times New Roman" w:cs="Times New Roman"/>
          <w:bCs/>
          <w:szCs w:val="28"/>
        </w:rPr>
      </w:pPr>
    </w:p>
    <w:p w:rsidR="00057727" w:rsidRPr="0030273B" w:rsidRDefault="00057727" w:rsidP="00057727">
      <w:pPr>
        <w:pStyle w:val="a7"/>
        <w:jc w:val="right"/>
        <w:rPr>
          <w:rFonts w:ascii="Times New Roman" w:hAnsi="Times New Roman" w:cs="Times New Roman"/>
          <w:bCs/>
          <w:szCs w:val="28"/>
        </w:rPr>
      </w:pPr>
    </w:p>
    <w:p w:rsidR="00057727" w:rsidRPr="0030273B" w:rsidRDefault="00057727" w:rsidP="00057727">
      <w:pPr>
        <w:pStyle w:val="a7"/>
        <w:jc w:val="right"/>
        <w:rPr>
          <w:rFonts w:ascii="Times New Roman" w:hAnsi="Times New Roman" w:cs="Times New Roman"/>
          <w:sz w:val="24"/>
          <w:szCs w:val="28"/>
        </w:rPr>
      </w:pPr>
      <w:r w:rsidRPr="0030273B">
        <w:rPr>
          <w:rFonts w:ascii="Times New Roman" w:hAnsi="Times New Roman" w:cs="Times New Roman"/>
          <w:sz w:val="24"/>
          <w:szCs w:val="28"/>
        </w:rPr>
        <w:t>Студент группы № 640</w:t>
      </w:r>
    </w:p>
    <w:p w:rsidR="00057727" w:rsidRPr="0030273B" w:rsidRDefault="00CD6B9F" w:rsidP="00057727">
      <w:pPr>
        <w:pStyle w:val="a7"/>
        <w:jc w:val="right"/>
        <w:rPr>
          <w:rFonts w:ascii="Times New Roman" w:hAnsi="Times New Roman" w:cs="Times New Roman"/>
          <w:sz w:val="24"/>
          <w:szCs w:val="28"/>
        </w:rPr>
      </w:pPr>
      <w:r w:rsidRPr="0030273B">
        <w:rPr>
          <w:rFonts w:ascii="Times New Roman" w:hAnsi="Times New Roman" w:cs="Times New Roman"/>
          <w:sz w:val="24"/>
          <w:szCs w:val="28"/>
        </w:rPr>
        <w:t>Зависнов П</w:t>
      </w:r>
      <w:r w:rsidR="00EA02C8" w:rsidRPr="0030273B">
        <w:rPr>
          <w:rFonts w:ascii="Times New Roman" w:hAnsi="Times New Roman" w:cs="Times New Roman"/>
          <w:sz w:val="24"/>
          <w:szCs w:val="28"/>
        </w:rPr>
        <w:t xml:space="preserve">. </w:t>
      </w:r>
      <w:r w:rsidRPr="0030273B">
        <w:rPr>
          <w:rFonts w:ascii="Times New Roman" w:hAnsi="Times New Roman" w:cs="Times New Roman"/>
          <w:sz w:val="24"/>
          <w:szCs w:val="28"/>
        </w:rPr>
        <w:t>В</w:t>
      </w:r>
      <w:r w:rsidR="00EA02C8" w:rsidRPr="0030273B">
        <w:rPr>
          <w:rFonts w:ascii="Times New Roman" w:hAnsi="Times New Roman" w:cs="Times New Roman"/>
          <w:sz w:val="24"/>
          <w:szCs w:val="28"/>
        </w:rPr>
        <w:t>.</w:t>
      </w:r>
    </w:p>
    <w:p w:rsidR="0030273B" w:rsidRPr="0030273B" w:rsidRDefault="0030273B" w:rsidP="00057727">
      <w:pPr>
        <w:pStyle w:val="a7"/>
        <w:jc w:val="right"/>
        <w:rPr>
          <w:rFonts w:ascii="Times New Roman" w:hAnsi="Times New Roman" w:cs="Times New Roman"/>
          <w:sz w:val="24"/>
          <w:szCs w:val="28"/>
        </w:rPr>
      </w:pPr>
    </w:p>
    <w:p w:rsidR="00057727" w:rsidRPr="0030273B" w:rsidRDefault="00057727" w:rsidP="00057727">
      <w:pPr>
        <w:pStyle w:val="a7"/>
        <w:jc w:val="right"/>
        <w:rPr>
          <w:rFonts w:ascii="Times New Roman" w:hAnsi="Times New Roman" w:cs="Times New Roman"/>
          <w:sz w:val="24"/>
          <w:szCs w:val="28"/>
        </w:rPr>
      </w:pPr>
      <w:r w:rsidRPr="0030273B">
        <w:rPr>
          <w:rFonts w:ascii="Times New Roman" w:hAnsi="Times New Roman" w:cs="Times New Roman"/>
          <w:sz w:val="24"/>
          <w:szCs w:val="28"/>
        </w:rPr>
        <w:t>Научный руководитель</w:t>
      </w:r>
    </w:p>
    <w:p w:rsidR="00CD6B9F" w:rsidRPr="0030273B" w:rsidRDefault="00CD6B9F" w:rsidP="00057727">
      <w:pPr>
        <w:pStyle w:val="a7"/>
        <w:jc w:val="right"/>
        <w:rPr>
          <w:rFonts w:ascii="Times New Roman" w:hAnsi="Times New Roman" w:cs="Times New Roman"/>
          <w:sz w:val="24"/>
          <w:szCs w:val="28"/>
        </w:rPr>
      </w:pPr>
      <w:r w:rsidRPr="0030273B">
        <w:rPr>
          <w:rFonts w:ascii="Times New Roman" w:hAnsi="Times New Roman" w:cs="Times New Roman"/>
          <w:sz w:val="24"/>
          <w:szCs w:val="28"/>
        </w:rPr>
        <w:t xml:space="preserve">Профессор, доктор философских </w:t>
      </w:r>
    </w:p>
    <w:p w:rsidR="00057727" w:rsidRPr="0030273B" w:rsidRDefault="00CD6B9F" w:rsidP="00057727">
      <w:pPr>
        <w:pStyle w:val="a7"/>
        <w:jc w:val="right"/>
        <w:rPr>
          <w:rFonts w:ascii="Times New Roman" w:hAnsi="Times New Roman" w:cs="Times New Roman"/>
          <w:sz w:val="24"/>
          <w:szCs w:val="28"/>
        </w:rPr>
      </w:pPr>
      <w:r w:rsidRPr="0030273B">
        <w:rPr>
          <w:rFonts w:ascii="Times New Roman" w:hAnsi="Times New Roman" w:cs="Times New Roman"/>
          <w:sz w:val="24"/>
          <w:szCs w:val="28"/>
        </w:rPr>
        <w:t>наук, засл. деятель науки РФ,</w:t>
      </w:r>
    </w:p>
    <w:p w:rsidR="00CD6B9F" w:rsidRPr="0030273B" w:rsidRDefault="00CD6B9F" w:rsidP="00057727">
      <w:pPr>
        <w:pStyle w:val="a7"/>
        <w:jc w:val="right"/>
        <w:rPr>
          <w:rFonts w:ascii="Times New Roman" w:hAnsi="Times New Roman" w:cs="Times New Roman"/>
          <w:bCs/>
          <w:sz w:val="24"/>
          <w:szCs w:val="28"/>
        </w:rPr>
      </w:pPr>
      <w:r w:rsidRPr="0030273B">
        <w:rPr>
          <w:rFonts w:ascii="Times New Roman" w:hAnsi="Times New Roman" w:cs="Times New Roman"/>
          <w:sz w:val="24"/>
          <w:szCs w:val="28"/>
        </w:rPr>
        <w:t>Тульчинский Г. Л.</w:t>
      </w:r>
    </w:p>
    <w:p w:rsidR="00057727" w:rsidRPr="0030273B" w:rsidRDefault="00057727" w:rsidP="00057727">
      <w:pPr>
        <w:pStyle w:val="a7"/>
        <w:jc w:val="center"/>
        <w:rPr>
          <w:rFonts w:ascii="Times New Roman" w:hAnsi="Times New Roman" w:cs="Times New Roman"/>
        </w:rPr>
      </w:pPr>
    </w:p>
    <w:p w:rsidR="00057727" w:rsidRPr="0030273B" w:rsidRDefault="00057727" w:rsidP="00057727">
      <w:pPr>
        <w:pStyle w:val="a7"/>
        <w:jc w:val="center"/>
        <w:rPr>
          <w:rFonts w:ascii="Times New Roman" w:hAnsi="Times New Roman" w:cs="Times New Roman"/>
        </w:rPr>
      </w:pPr>
    </w:p>
    <w:p w:rsidR="00057727" w:rsidRPr="0030273B" w:rsidRDefault="00057727" w:rsidP="0030273B">
      <w:pPr>
        <w:pStyle w:val="a7"/>
        <w:rPr>
          <w:rFonts w:ascii="Times New Roman" w:hAnsi="Times New Roman" w:cs="Times New Roman"/>
        </w:rPr>
      </w:pPr>
    </w:p>
    <w:p w:rsidR="00057727" w:rsidRPr="0030273B" w:rsidRDefault="00057727" w:rsidP="00057727">
      <w:pPr>
        <w:pStyle w:val="a7"/>
        <w:jc w:val="center"/>
        <w:rPr>
          <w:rFonts w:ascii="Times New Roman" w:hAnsi="Times New Roman" w:cs="Times New Roman"/>
        </w:rPr>
      </w:pPr>
    </w:p>
    <w:p w:rsidR="00057727" w:rsidRPr="0030273B" w:rsidRDefault="00057727" w:rsidP="00057727">
      <w:pPr>
        <w:pStyle w:val="a7"/>
        <w:jc w:val="center"/>
        <w:rPr>
          <w:rFonts w:ascii="Times New Roman" w:hAnsi="Times New Roman" w:cs="Times New Roman"/>
        </w:rPr>
      </w:pPr>
    </w:p>
    <w:p w:rsidR="00057727" w:rsidRPr="0030273B" w:rsidRDefault="00057727" w:rsidP="00057727">
      <w:pPr>
        <w:pStyle w:val="a7"/>
        <w:jc w:val="center"/>
        <w:rPr>
          <w:rFonts w:ascii="Times New Roman" w:hAnsi="Times New Roman" w:cs="Times New Roman"/>
          <w:szCs w:val="28"/>
        </w:rPr>
      </w:pPr>
      <w:r w:rsidRPr="0030273B">
        <w:rPr>
          <w:rFonts w:ascii="Times New Roman" w:hAnsi="Times New Roman" w:cs="Times New Roman"/>
          <w:szCs w:val="28"/>
        </w:rPr>
        <w:t>Санкт-Петербург</w:t>
      </w:r>
    </w:p>
    <w:p w:rsidR="00057727" w:rsidRPr="0030273B" w:rsidRDefault="00057727" w:rsidP="00057727">
      <w:pPr>
        <w:pStyle w:val="a7"/>
        <w:jc w:val="center"/>
        <w:rPr>
          <w:rFonts w:ascii="Times New Roman" w:hAnsi="Times New Roman" w:cs="Times New Roman"/>
          <w:szCs w:val="28"/>
        </w:rPr>
      </w:pPr>
      <w:r w:rsidRPr="0030273B">
        <w:rPr>
          <w:rFonts w:ascii="Times New Roman" w:hAnsi="Times New Roman" w:cs="Times New Roman"/>
          <w:szCs w:val="28"/>
        </w:rPr>
        <w:t>2013</w:t>
      </w:r>
    </w:p>
    <w:p w:rsidR="006A5A45" w:rsidRPr="00CD6B9F" w:rsidRDefault="006A5A45" w:rsidP="00E11A41">
      <w:pPr>
        <w:jc w:val="center"/>
      </w:pPr>
    </w:p>
    <w:p w:rsidR="00057727" w:rsidRPr="00CD6B9F" w:rsidRDefault="00057727" w:rsidP="00E11A41">
      <w:pPr>
        <w:jc w:val="center"/>
      </w:pPr>
    </w:p>
    <w:p w:rsidR="006A5A45" w:rsidRDefault="006A5A45" w:rsidP="00E11A41">
      <w:pPr>
        <w:jc w:val="center"/>
      </w:pPr>
    </w:p>
    <w:p w:rsidR="006A5A45" w:rsidRDefault="006A5A45" w:rsidP="00E11A41">
      <w:pPr>
        <w:jc w:val="center"/>
      </w:pPr>
    </w:p>
    <w:p w:rsidR="00072A0D" w:rsidRDefault="00E11A41" w:rsidP="00E11A41">
      <w:pPr>
        <w:jc w:val="center"/>
      </w:pPr>
      <w:r>
        <w:rPr>
          <w:noProof/>
          <w:lang w:eastAsia="ru-RU"/>
        </w:rPr>
        <w:drawing>
          <wp:inline distT="0" distB="0" distL="0" distR="0">
            <wp:extent cx="4305300" cy="451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0000" contrast="30000"/>
                    </a:blip>
                    <a:srcRect l="2737" t="1417" r="2105" b="2632"/>
                    <a:stretch>
                      <a:fillRect/>
                    </a:stretch>
                  </pic:blipFill>
                  <pic:spPr bwMode="auto">
                    <a:xfrm>
                      <a:off x="0" y="0"/>
                      <a:ext cx="4305300" cy="4514850"/>
                    </a:xfrm>
                    <a:prstGeom prst="rect">
                      <a:avLst/>
                    </a:prstGeom>
                    <a:noFill/>
                    <a:ln w="9525">
                      <a:noFill/>
                      <a:miter lim="800000"/>
                      <a:headEnd/>
                      <a:tailEnd/>
                    </a:ln>
                  </pic:spPr>
                </pic:pic>
              </a:graphicData>
            </a:graphic>
          </wp:inline>
        </w:drawing>
      </w:r>
    </w:p>
    <w:p w:rsidR="006A5A45" w:rsidRDefault="006A5A45" w:rsidP="00E11A41">
      <w:pPr>
        <w:jc w:val="center"/>
      </w:pPr>
    </w:p>
    <w:p w:rsidR="006A5A45" w:rsidRDefault="006A5A45" w:rsidP="00E11A41">
      <w:pPr>
        <w:jc w:val="center"/>
      </w:pPr>
    </w:p>
    <w:p w:rsidR="00E11A41" w:rsidRDefault="00E11A41" w:rsidP="006A5A45">
      <w:pPr>
        <w:pStyle w:val="a7"/>
        <w:jc w:val="right"/>
      </w:pPr>
      <w:r>
        <w:t>- А что, если уже и мы дождёмся?</w:t>
      </w:r>
    </w:p>
    <w:p w:rsidR="00E11A41" w:rsidRDefault="00E11A41" w:rsidP="006A5A45">
      <w:pPr>
        <w:pStyle w:val="a7"/>
        <w:jc w:val="right"/>
      </w:pPr>
      <w:r>
        <w:t>- Чуда?</w:t>
      </w:r>
    </w:p>
    <w:p w:rsidR="00E11A41" w:rsidRDefault="00E11A41" w:rsidP="006A5A45">
      <w:pPr>
        <w:pStyle w:val="a7"/>
        <w:jc w:val="right"/>
      </w:pPr>
      <w:r>
        <w:t xml:space="preserve">- Нет, того, что </w:t>
      </w:r>
      <w:r w:rsidRPr="007A0C0D">
        <w:rPr>
          <w:i/>
        </w:rPr>
        <w:t>неизбежно</w:t>
      </w:r>
      <w:r>
        <w:t>. Какая радостная будет жизнь!</w:t>
      </w:r>
    </w:p>
    <w:p w:rsidR="00E11A41" w:rsidRDefault="00E11A41" w:rsidP="006A5A45">
      <w:pPr>
        <w:pStyle w:val="a7"/>
        <w:jc w:val="right"/>
      </w:pPr>
      <w:r>
        <w:t xml:space="preserve">- … </w:t>
      </w:r>
      <w:r w:rsidRPr="006A5A45">
        <w:rPr>
          <w:i/>
        </w:rPr>
        <w:t>неужели без революции нельзя</w:t>
      </w:r>
      <w:r>
        <w:t>?</w:t>
      </w:r>
    </w:p>
    <w:p w:rsidR="00E11A41" w:rsidRDefault="00E11A41" w:rsidP="00E11A41">
      <w:pPr>
        <w:jc w:val="right"/>
      </w:pPr>
      <w:r>
        <w:t>Фёдор Сологуб</w:t>
      </w:r>
      <w:r>
        <w:rPr>
          <w:rStyle w:val="a6"/>
        </w:rPr>
        <w:footnoteReference w:id="1"/>
      </w:r>
    </w:p>
    <w:p w:rsidR="006A5A45" w:rsidRPr="00072A0D" w:rsidRDefault="006A5A45" w:rsidP="006A5A45">
      <w:r>
        <w:br w:type="page"/>
      </w:r>
    </w:p>
    <w:p w:rsidR="00A748CC" w:rsidRPr="00166F54" w:rsidRDefault="003B63B5" w:rsidP="00166F54">
      <w:pPr>
        <w:pStyle w:val="a7"/>
        <w:spacing w:line="360" w:lineRule="auto"/>
        <w:jc w:val="both"/>
        <w:rPr>
          <w:rFonts w:ascii="Times New Roman" w:hAnsi="Times New Roman" w:cs="Times New Roman"/>
          <w:sz w:val="28"/>
          <w:szCs w:val="24"/>
        </w:rPr>
      </w:pPr>
      <w:r w:rsidRPr="00166F54">
        <w:rPr>
          <w:rFonts w:ascii="Times New Roman" w:hAnsi="Times New Roman" w:cs="Times New Roman"/>
          <w:sz w:val="28"/>
          <w:szCs w:val="24"/>
        </w:rPr>
        <w:lastRenderedPageBreak/>
        <w:t>Эта работа посвящена анализу революции в качестве события, ставящего вопрос об истине</w:t>
      </w:r>
      <w:r w:rsidR="00A748CC" w:rsidRPr="00166F54">
        <w:rPr>
          <w:rFonts w:ascii="Times New Roman" w:hAnsi="Times New Roman" w:cs="Times New Roman"/>
          <w:sz w:val="28"/>
          <w:szCs w:val="24"/>
        </w:rPr>
        <w:t>;</w:t>
      </w:r>
      <w:r w:rsidRPr="00166F54">
        <w:rPr>
          <w:rFonts w:ascii="Times New Roman" w:hAnsi="Times New Roman" w:cs="Times New Roman"/>
          <w:sz w:val="28"/>
          <w:szCs w:val="24"/>
        </w:rPr>
        <w:t xml:space="preserve"> иначе, </w:t>
      </w:r>
      <w:r w:rsidR="00167E36">
        <w:rPr>
          <w:rFonts w:ascii="Times New Roman" w:hAnsi="Times New Roman" w:cs="Times New Roman"/>
          <w:sz w:val="28"/>
          <w:szCs w:val="24"/>
        </w:rPr>
        <w:t>основан</w:t>
      </w:r>
      <w:r w:rsidR="00B564D7" w:rsidRPr="00166F54">
        <w:rPr>
          <w:rFonts w:ascii="Times New Roman" w:hAnsi="Times New Roman" w:cs="Times New Roman"/>
          <w:sz w:val="28"/>
          <w:szCs w:val="24"/>
        </w:rPr>
        <w:t>ию</w:t>
      </w:r>
      <w:r w:rsidRPr="00166F54">
        <w:rPr>
          <w:rFonts w:ascii="Times New Roman" w:hAnsi="Times New Roman" w:cs="Times New Roman"/>
          <w:sz w:val="28"/>
          <w:szCs w:val="24"/>
        </w:rPr>
        <w:t xml:space="preserve">, как существующего порядка, так </w:t>
      </w:r>
      <w:r w:rsidR="00817422" w:rsidRPr="00166F54">
        <w:rPr>
          <w:rFonts w:ascii="Times New Roman" w:hAnsi="Times New Roman" w:cs="Times New Roman"/>
          <w:sz w:val="28"/>
          <w:szCs w:val="24"/>
        </w:rPr>
        <w:t xml:space="preserve">и </w:t>
      </w:r>
      <w:r w:rsidRPr="00166F54">
        <w:rPr>
          <w:rFonts w:ascii="Times New Roman" w:hAnsi="Times New Roman" w:cs="Times New Roman"/>
          <w:sz w:val="28"/>
          <w:szCs w:val="24"/>
        </w:rPr>
        <w:t xml:space="preserve">грядущего, предположительно должного из неё следовать. </w:t>
      </w:r>
      <w:r w:rsidR="00A748CC" w:rsidRPr="00166F54">
        <w:rPr>
          <w:rFonts w:ascii="Times New Roman" w:hAnsi="Times New Roman" w:cs="Times New Roman"/>
          <w:sz w:val="28"/>
          <w:szCs w:val="24"/>
        </w:rPr>
        <w:t>Итого, мы, рассматриваем:</w:t>
      </w:r>
    </w:p>
    <w:p w:rsidR="00A748CC" w:rsidRPr="00166F54" w:rsidRDefault="00A748CC" w:rsidP="00166F54">
      <w:pPr>
        <w:pStyle w:val="a7"/>
        <w:spacing w:line="360" w:lineRule="auto"/>
        <w:jc w:val="both"/>
        <w:rPr>
          <w:rFonts w:ascii="Times New Roman" w:hAnsi="Times New Roman" w:cs="Times New Roman"/>
          <w:sz w:val="28"/>
          <w:szCs w:val="24"/>
        </w:rPr>
      </w:pPr>
      <w:r w:rsidRPr="00166F54">
        <w:rPr>
          <w:rFonts w:ascii="Times New Roman" w:hAnsi="Times New Roman" w:cs="Times New Roman"/>
          <w:i/>
          <w:sz w:val="28"/>
          <w:szCs w:val="24"/>
        </w:rPr>
        <w:t>а</w:t>
      </w:r>
      <w:r w:rsidRPr="00166F54">
        <w:rPr>
          <w:rFonts w:ascii="Times New Roman" w:hAnsi="Times New Roman" w:cs="Times New Roman"/>
          <w:sz w:val="28"/>
          <w:szCs w:val="24"/>
        </w:rPr>
        <w:t>. внутреннюю логику американской и французской революций</w:t>
      </w:r>
      <w:r w:rsidR="002D5D2C" w:rsidRPr="00166F54">
        <w:rPr>
          <w:rFonts w:ascii="Times New Roman" w:hAnsi="Times New Roman" w:cs="Times New Roman"/>
          <w:sz w:val="28"/>
          <w:szCs w:val="24"/>
        </w:rPr>
        <w:t>;</w:t>
      </w:r>
    </w:p>
    <w:p w:rsidR="002D5D2C" w:rsidRPr="00166F54" w:rsidRDefault="00A748CC" w:rsidP="00166F54">
      <w:pPr>
        <w:pStyle w:val="a7"/>
        <w:spacing w:line="360" w:lineRule="auto"/>
        <w:jc w:val="both"/>
        <w:rPr>
          <w:rFonts w:ascii="Times New Roman" w:hAnsi="Times New Roman" w:cs="Times New Roman"/>
          <w:sz w:val="28"/>
          <w:szCs w:val="24"/>
        </w:rPr>
      </w:pPr>
      <w:r w:rsidRPr="00166F54">
        <w:rPr>
          <w:rFonts w:ascii="Times New Roman" w:hAnsi="Times New Roman" w:cs="Times New Roman"/>
          <w:i/>
          <w:sz w:val="28"/>
          <w:szCs w:val="24"/>
        </w:rPr>
        <w:t>б.</w:t>
      </w:r>
      <w:r w:rsidRPr="00166F54">
        <w:rPr>
          <w:rFonts w:ascii="Times New Roman" w:hAnsi="Times New Roman" w:cs="Times New Roman"/>
          <w:sz w:val="28"/>
          <w:szCs w:val="24"/>
        </w:rPr>
        <w:t xml:space="preserve"> </w:t>
      </w:r>
      <w:r w:rsidR="002D5D2C" w:rsidRPr="00166F54">
        <w:rPr>
          <w:rFonts w:ascii="Times New Roman" w:hAnsi="Times New Roman" w:cs="Times New Roman"/>
          <w:sz w:val="28"/>
          <w:szCs w:val="24"/>
        </w:rPr>
        <w:t>революцию в её чистом виде, точнее, в качестве события;</w:t>
      </w:r>
    </w:p>
    <w:p w:rsidR="00964AD8" w:rsidRPr="007003C9" w:rsidRDefault="002D5D2C" w:rsidP="00166F54">
      <w:pPr>
        <w:pStyle w:val="a7"/>
        <w:spacing w:line="360" w:lineRule="auto"/>
        <w:jc w:val="both"/>
        <w:rPr>
          <w:rFonts w:ascii="Times New Roman" w:hAnsi="Times New Roman" w:cs="Times New Roman"/>
          <w:sz w:val="28"/>
          <w:szCs w:val="24"/>
        </w:rPr>
      </w:pPr>
      <w:r w:rsidRPr="00166F54">
        <w:rPr>
          <w:rFonts w:ascii="Times New Roman" w:hAnsi="Times New Roman" w:cs="Times New Roman"/>
          <w:i/>
          <w:sz w:val="28"/>
          <w:szCs w:val="24"/>
        </w:rPr>
        <w:t>в.</w:t>
      </w:r>
      <w:r w:rsidRPr="00166F54">
        <w:rPr>
          <w:rFonts w:ascii="Times New Roman" w:hAnsi="Times New Roman" w:cs="Times New Roman"/>
          <w:sz w:val="28"/>
          <w:szCs w:val="24"/>
        </w:rPr>
        <w:t xml:space="preserve"> следствия, являющиеся необходимым результатом революции.</w:t>
      </w:r>
    </w:p>
    <w:p w:rsidR="00166F54" w:rsidRPr="007003C9" w:rsidRDefault="00166F54" w:rsidP="00166F54">
      <w:pPr>
        <w:pStyle w:val="a7"/>
        <w:spacing w:line="360" w:lineRule="auto"/>
        <w:rPr>
          <w:rFonts w:ascii="Times New Roman" w:hAnsi="Times New Roman" w:cs="Times New Roman"/>
          <w:sz w:val="28"/>
          <w:szCs w:val="24"/>
        </w:rPr>
      </w:pPr>
    </w:p>
    <w:p w:rsidR="00166F54" w:rsidRPr="007003C9" w:rsidRDefault="00166F54" w:rsidP="00166F54">
      <w:pPr>
        <w:pStyle w:val="a7"/>
        <w:spacing w:line="360" w:lineRule="auto"/>
        <w:rPr>
          <w:rFonts w:ascii="Times New Roman" w:hAnsi="Times New Roman" w:cs="Times New Roman"/>
          <w:sz w:val="28"/>
          <w:szCs w:val="24"/>
        </w:rPr>
      </w:pPr>
    </w:p>
    <w:p w:rsidR="00F45996" w:rsidRPr="00166F54" w:rsidRDefault="00AB737F" w:rsidP="00166F54">
      <w:pPr>
        <w:pStyle w:val="a7"/>
        <w:spacing w:line="360" w:lineRule="auto"/>
        <w:rPr>
          <w:rFonts w:ascii="Times New Roman" w:hAnsi="Times New Roman" w:cs="Times New Roman"/>
          <w:sz w:val="28"/>
          <w:szCs w:val="24"/>
          <w:lang w:val="en-US"/>
        </w:rPr>
      </w:pPr>
      <w:r w:rsidRPr="00166F54">
        <w:rPr>
          <w:rFonts w:ascii="Times New Roman" w:hAnsi="Times New Roman" w:cs="Times New Roman"/>
          <w:sz w:val="28"/>
          <w:szCs w:val="24"/>
          <w:lang w:val="en-US"/>
        </w:rPr>
        <w:t>This work is devoted to the analysis of the revolution that considered as an event which puts the question of truth</w:t>
      </w:r>
      <w:r w:rsidR="00F45996" w:rsidRPr="00166F54">
        <w:rPr>
          <w:rFonts w:ascii="Times New Roman" w:hAnsi="Times New Roman" w:cs="Times New Roman"/>
          <w:sz w:val="28"/>
          <w:szCs w:val="24"/>
          <w:lang w:val="en-US"/>
        </w:rPr>
        <w:t>; in</w:t>
      </w:r>
      <w:r w:rsidRPr="00166F54">
        <w:rPr>
          <w:rFonts w:ascii="Times New Roman" w:hAnsi="Times New Roman" w:cs="Times New Roman"/>
          <w:sz w:val="28"/>
          <w:szCs w:val="24"/>
          <w:lang w:val="en-US"/>
        </w:rPr>
        <w:t xml:space="preserve"> other</w:t>
      </w:r>
      <w:r w:rsidR="00F45996" w:rsidRPr="00166F54">
        <w:rPr>
          <w:rFonts w:ascii="Times New Roman" w:hAnsi="Times New Roman" w:cs="Times New Roman"/>
          <w:sz w:val="28"/>
          <w:szCs w:val="24"/>
          <w:lang w:val="en-US"/>
        </w:rPr>
        <w:t xml:space="preserve"> words</w:t>
      </w:r>
      <w:r w:rsidRPr="00166F54">
        <w:rPr>
          <w:rFonts w:ascii="Times New Roman" w:hAnsi="Times New Roman" w:cs="Times New Roman"/>
          <w:sz w:val="28"/>
          <w:szCs w:val="24"/>
          <w:lang w:val="en-US"/>
        </w:rPr>
        <w:t xml:space="preserve">, </w:t>
      </w:r>
      <w:r w:rsidR="00B564D7" w:rsidRPr="00166F54">
        <w:rPr>
          <w:rFonts w:ascii="Times New Roman" w:hAnsi="Times New Roman" w:cs="Times New Roman"/>
          <w:sz w:val="28"/>
          <w:szCs w:val="24"/>
          <w:lang w:val="en-US"/>
        </w:rPr>
        <w:t xml:space="preserve">to the </w:t>
      </w:r>
      <w:r w:rsidRPr="00166F54">
        <w:rPr>
          <w:rFonts w:ascii="Times New Roman" w:hAnsi="Times New Roman" w:cs="Times New Roman"/>
          <w:sz w:val="28"/>
          <w:szCs w:val="24"/>
          <w:lang w:val="en-US"/>
        </w:rPr>
        <w:t>ground</w:t>
      </w:r>
      <w:r w:rsidR="00B564D7" w:rsidRPr="00166F54">
        <w:rPr>
          <w:rFonts w:ascii="Times New Roman" w:hAnsi="Times New Roman" w:cs="Times New Roman"/>
          <w:sz w:val="28"/>
          <w:szCs w:val="24"/>
          <w:lang w:val="en-US"/>
        </w:rPr>
        <w:t xml:space="preserve"> </w:t>
      </w:r>
      <w:r w:rsidR="00C66EC7" w:rsidRPr="00166F54">
        <w:rPr>
          <w:rFonts w:ascii="Times New Roman" w:hAnsi="Times New Roman" w:cs="Times New Roman"/>
          <w:sz w:val="28"/>
          <w:szCs w:val="24"/>
          <w:lang w:val="en-US"/>
        </w:rPr>
        <w:t>of</w:t>
      </w:r>
      <w:r w:rsidRPr="00166F54">
        <w:rPr>
          <w:rFonts w:ascii="Times New Roman" w:hAnsi="Times New Roman" w:cs="Times New Roman"/>
          <w:sz w:val="28"/>
          <w:szCs w:val="24"/>
          <w:lang w:val="en-US"/>
        </w:rPr>
        <w:t xml:space="preserve"> the existing order, </w:t>
      </w:r>
      <w:r w:rsidR="00F45996" w:rsidRPr="00166F54">
        <w:rPr>
          <w:rFonts w:ascii="Times New Roman" w:hAnsi="Times New Roman" w:cs="Times New Roman"/>
          <w:sz w:val="28"/>
          <w:szCs w:val="24"/>
          <w:lang w:val="en-US"/>
        </w:rPr>
        <w:t>but also</w:t>
      </w:r>
      <w:r w:rsidR="002F5097" w:rsidRPr="00166F54">
        <w:rPr>
          <w:rFonts w:ascii="Times New Roman" w:hAnsi="Times New Roman" w:cs="Times New Roman"/>
          <w:sz w:val="28"/>
          <w:szCs w:val="24"/>
          <w:lang w:val="en-US"/>
        </w:rPr>
        <w:t xml:space="preserve"> </w:t>
      </w:r>
      <w:r w:rsidR="00C66EC7" w:rsidRPr="00166F54">
        <w:rPr>
          <w:rFonts w:ascii="Times New Roman" w:hAnsi="Times New Roman" w:cs="Times New Roman"/>
          <w:sz w:val="28"/>
          <w:szCs w:val="24"/>
          <w:lang w:val="en-US"/>
        </w:rPr>
        <w:t xml:space="preserve">of </w:t>
      </w:r>
      <w:r w:rsidR="002F5097" w:rsidRPr="00166F54">
        <w:rPr>
          <w:rFonts w:ascii="Times New Roman" w:hAnsi="Times New Roman" w:cs="Times New Roman"/>
          <w:sz w:val="28"/>
          <w:szCs w:val="24"/>
          <w:lang w:val="en-US"/>
        </w:rPr>
        <w:t xml:space="preserve">the uncertain future, that </w:t>
      </w:r>
      <w:r w:rsidR="00EE1AD7" w:rsidRPr="00166F54">
        <w:rPr>
          <w:rFonts w:ascii="Times New Roman" w:hAnsi="Times New Roman" w:cs="Times New Roman"/>
          <w:sz w:val="28"/>
          <w:szCs w:val="24"/>
          <w:lang w:val="en-US"/>
        </w:rPr>
        <w:t xml:space="preserve">supposedly </w:t>
      </w:r>
      <w:r w:rsidR="002F5097" w:rsidRPr="00166F54">
        <w:rPr>
          <w:rFonts w:ascii="Times New Roman" w:hAnsi="Times New Roman" w:cs="Times New Roman"/>
          <w:sz w:val="28"/>
          <w:szCs w:val="24"/>
          <w:lang w:val="en-US"/>
        </w:rPr>
        <w:t>has</w:t>
      </w:r>
      <w:r w:rsidRPr="00166F54">
        <w:rPr>
          <w:rFonts w:ascii="Times New Roman" w:hAnsi="Times New Roman" w:cs="Times New Roman"/>
          <w:sz w:val="28"/>
          <w:szCs w:val="24"/>
          <w:lang w:val="en-US"/>
        </w:rPr>
        <w:t xml:space="preserve"> to follow fr</w:t>
      </w:r>
      <w:r w:rsidR="002F5097" w:rsidRPr="00166F54">
        <w:rPr>
          <w:rFonts w:ascii="Times New Roman" w:hAnsi="Times New Roman" w:cs="Times New Roman"/>
          <w:sz w:val="28"/>
          <w:szCs w:val="24"/>
          <w:lang w:val="en-US"/>
        </w:rPr>
        <w:t>om it. Overall, we examine</w:t>
      </w:r>
      <w:r w:rsidRPr="00166F54">
        <w:rPr>
          <w:rFonts w:ascii="Times New Roman" w:hAnsi="Times New Roman" w:cs="Times New Roman"/>
          <w:sz w:val="28"/>
          <w:szCs w:val="24"/>
          <w:lang w:val="en-US"/>
        </w:rPr>
        <w:t>:</w:t>
      </w:r>
    </w:p>
    <w:p w:rsidR="00B564D7" w:rsidRPr="00166F54" w:rsidRDefault="00AB737F" w:rsidP="00166F54">
      <w:pPr>
        <w:pStyle w:val="a7"/>
        <w:spacing w:line="360" w:lineRule="auto"/>
        <w:rPr>
          <w:rFonts w:ascii="Times New Roman" w:hAnsi="Times New Roman" w:cs="Times New Roman"/>
          <w:sz w:val="28"/>
          <w:szCs w:val="24"/>
          <w:lang w:val="en-US"/>
        </w:rPr>
      </w:pPr>
      <w:r w:rsidRPr="00166F54">
        <w:rPr>
          <w:rFonts w:ascii="Times New Roman" w:hAnsi="Times New Roman" w:cs="Times New Roman"/>
          <w:i/>
          <w:sz w:val="28"/>
          <w:szCs w:val="24"/>
          <w:lang w:val="en-US"/>
        </w:rPr>
        <w:t>a</w:t>
      </w:r>
      <w:r w:rsidRPr="00166F54">
        <w:rPr>
          <w:rFonts w:ascii="Times New Roman" w:hAnsi="Times New Roman" w:cs="Times New Roman"/>
          <w:sz w:val="28"/>
          <w:szCs w:val="24"/>
          <w:lang w:val="en-US"/>
        </w:rPr>
        <w:t>. the internal logic of the American and French revolutions;</w:t>
      </w:r>
    </w:p>
    <w:p w:rsidR="00B564D7" w:rsidRPr="00166F54" w:rsidRDefault="00AB737F" w:rsidP="00166F54">
      <w:pPr>
        <w:pStyle w:val="a7"/>
        <w:spacing w:line="360" w:lineRule="auto"/>
        <w:rPr>
          <w:rFonts w:ascii="Times New Roman" w:hAnsi="Times New Roman" w:cs="Times New Roman"/>
          <w:sz w:val="28"/>
          <w:szCs w:val="24"/>
          <w:lang w:val="en-US"/>
        </w:rPr>
      </w:pPr>
      <w:r w:rsidRPr="00166F54">
        <w:rPr>
          <w:rFonts w:ascii="Times New Roman" w:hAnsi="Times New Roman" w:cs="Times New Roman"/>
          <w:i/>
          <w:sz w:val="28"/>
          <w:szCs w:val="24"/>
          <w:lang w:val="en-US"/>
        </w:rPr>
        <w:t>b.</w:t>
      </w:r>
      <w:r w:rsidRPr="00166F54">
        <w:rPr>
          <w:rFonts w:ascii="Times New Roman" w:hAnsi="Times New Roman" w:cs="Times New Roman"/>
          <w:sz w:val="28"/>
          <w:szCs w:val="24"/>
          <w:lang w:val="en-US"/>
        </w:rPr>
        <w:t xml:space="preserve"> </w:t>
      </w:r>
      <w:r w:rsidR="00EE1AD7" w:rsidRPr="00166F54">
        <w:rPr>
          <w:rFonts w:ascii="Times New Roman" w:hAnsi="Times New Roman" w:cs="Times New Roman"/>
          <w:sz w:val="28"/>
          <w:szCs w:val="24"/>
          <w:lang w:val="en-US"/>
        </w:rPr>
        <w:t xml:space="preserve">the </w:t>
      </w:r>
      <w:r w:rsidRPr="00166F54">
        <w:rPr>
          <w:rFonts w:ascii="Times New Roman" w:hAnsi="Times New Roman" w:cs="Times New Roman"/>
          <w:sz w:val="28"/>
          <w:szCs w:val="24"/>
          <w:lang w:val="en-US"/>
        </w:rPr>
        <w:t xml:space="preserve">revolution in its pure form, </w:t>
      </w:r>
      <w:r w:rsidR="00C66EC7" w:rsidRPr="00166F54">
        <w:rPr>
          <w:rFonts w:ascii="Times New Roman" w:hAnsi="Times New Roman" w:cs="Times New Roman"/>
          <w:sz w:val="28"/>
          <w:szCs w:val="24"/>
          <w:lang w:val="en-US"/>
        </w:rPr>
        <w:t>more precisely</w:t>
      </w:r>
      <w:r w:rsidRPr="00166F54">
        <w:rPr>
          <w:rFonts w:ascii="Times New Roman" w:hAnsi="Times New Roman" w:cs="Times New Roman"/>
          <w:sz w:val="28"/>
          <w:szCs w:val="24"/>
          <w:lang w:val="en-US"/>
        </w:rPr>
        <w:t>, as an event;</w:t>
      </w:r>
    </w:p>
    <w:p w:rsidR="009B7DEC" w:rsidRPr="00AB737F" w:rsidRDefault="00B564D7" w:rsidP="00166F54">
      <w:pPr>
        <w:pStyle w:val="a7"/>
        <w:spacing w:line="360" w:lineRule="auto"/>
        <w:rPr>
          <w:lang w:val="en-US"/>
        </w:rPr>
      </w:pPr>
      <w:r w:rsidRPr="00166F54">
        <w:rPr>
          <w:rFonts w:ascii="Times New Roman" w:hAnsi="Times New Roman" w:cs="Times New Roman"/>
          <w:i/>
          <w:sz w:val="28"/>
          <w:szCs w:val="24"/>
          <w:lang w:val="en-US"/>
        </w:rPr>
        <w:t>c</w:t>
      </w:r>
      <w:r w:rsidR="00AB737F" w:rsidRPr="00166F54">
        <w:rPr>
          <w:rFonts w:ascii="Times New Roman" w:hAnsi="Times New Roman" w:cs="Times New Roman"/>
          <w:i/>
          <w:sz w:val="28"/>
          <w:szCs w:val="24"/>
          <w:lang w:val="en-US"/>
        </w:rPr>
        <w:t>.</w:t>
      </w:r>
      <w:r w:rsidR="00AB737F" w:rsidRPr="00166F54">
        <w:rPr>
          <w:rFonts w:ascii="Times New Roman" w:hAnsi="Times New Roman" w:cs="Times New Roman"/>
          <w:sz w:val="28"/>
          <w:szCs w:val="24"/>
          <w:lang w:val="en-US"/>
        </w:rPr>
        <w:t xml:space="preserve"> </w:t>
      </w:r>
      <w:r w:rsidR="00C66EC7" w:rsidRPr="00166F54">
        <w:rPr>
          <w:rFonts w:ascii="Times New Roman" w:hAnsi="Times New Roman" w:cs="Times New Roman"/>
          <w:sz w:val="28"/>
          <w:szCs w:val="24"/>
          <w:lang w:val="en-US"/>
        </w:rPr>
        <w:t>consequences</w:t>
      </w:r>
      <w:r w:rsidR="00AB737F" w:rsidRPr="00166F54">
        <w:rPr>
          <w:rFonts w:ascii="Times New Roman" w:hAnsi="Times New Roman" w:cs="Times New Roman"/>
          <w:sz w:val="28"/>
          <w:szCs w:val="24"/>
          <w:lang w:val="en-US"/>
        </w:rPr>
        <w:t>, which are the necessary result of the revolution.</w:t>
      </w:r>
      <w:r w:rsidR="009B7DEC" w:rsidRPr="00AB737F">
        <w:rPr>
          <w:sz w:val="24"/>
          <w:lang w:val="en-US"/>
        </w:rPr>
        <w:br w:type="page"/>
      </w:r>
    </w:p>
    <w:p w:rsidR="004D7EC5" w:rsidRPr="004D7EC5" w:rsidRDefault="00575DE3">
      <w:pPr>
        <w:pStyle w:val="11"/>
        <w:rPr>
          <w:rFonts w:eastAsiaTheme="minorEastAsia" w:cstheme="minorBidi"/>
          <w:b w:val="0"/>
          <w:sz w:val="24"/>
          <w:lang w:val="ru-RU" w:eastAsia="ru-RU"/>
        </w:rPr>
      </w:pPr>
      <w:r w:rsidRPr="00575DE3">
        <w:rPr>
          <w:rFonts w:ascii="Times New Roman" w:hAnsi="Times New Roman" w:cs="Times New Roman"/>
          <w:sz w:val="32"/>
        </w:rPr>
        <w:lastRenderedPageBreak/>
        <w:fldChar w:fldCharType="begin"/>
      </w:r>
      <w:r w:rsidR="009C37CE" w:rsidRPr="004D7EC5">
        <w:rPr>
          <w:rFonts w:ascii="Times New Roman" w:hAnsi="Times New Roman" w:cs="Times New Roman"/>
          <w:sz w:val="32"/>
        </w:rPr>
        <w:instrText xml:space="preserve"> TOC \o "1-3" \h \z \u </w:instrText>
      </w:r>
      <w:r w:rsidRPr="00575DE3">
        <w:rPr>
          <w:rFonts w:ascii="Times New Roman" w:hAnsi="Times New Roman" w:cs="Times New Roman"/>
          <w:sz w:val="32"/>
        </w:rPr>
        <w:fldChar w:fldCharType="separate"/>
      </w:r>
      <w:hyperlink w:anchor="_Toc358981260" w:history="1">
        <w:r w:rsidR="004D7EC5" w:rsidRPr="004D7EC5">
          <w:rPr>
            <w:rStyle w:val="aa"/>
            <w:rFonts w:ascii="Times New Roman" w:hAnsi="Times New Roman" w:cs="Times New Roman"/>
            <w:sz w:val="24"/>
          </w:rPr>
          <w:t>0. Введение</w:t>
        </w:r>
        <w:r w:rsidR="004D7EC5" w:rsidRPr="004D7EC5">
          <w:rPr>
            <w:webHidden/>
            <w:sz w:val="24"/>
          </w:rPr>
          <w:tab/>
        </w:r>
        <w:r w:rsidRPr="004D7EC5">
          <w:rPr>
            <w:webHidden/>
            <w:sz w:val="24"/>
          </w:rPr>
          <w:fldChar w:fldCharType="begin"/>
        </w:r>
        <w:r w:rsidR="004D7EC5" w:rsidRPr="004D7EC5">
          <w:rPr>
            <w:webHidden/>
            <w:sz w:val="24"/>
          </w:rPr>
          <w:instrText xml:space="preserve"> PAGEREF _Toc358981260 \h </w:instrText>
        </w:r>
        <w:r w:rsidRPr="004D7EC5">
          <w:rPr>
            <w:webHidden/>
            <w:sz w:val="24"/>
          </w:rPr>
        </w:r>
        <w:r w:rsidRPr="004D7EC5">
          <w:rPr>
            <w:webHidden/>
            <w:sz w:val="24"/>
          </w:rPr>
          <w:fldChar w:fldCharType="separate"/>
        </w:r>
        <w:r w:rsidR="004D7EC5" w:rsidRPr="004D7EC5">
          <w:rPr>
            <w:webHidden/>
            <w:sz w:val="24"/>
          </w:rPr>
          <w:t>5</w:t>
        </w:r>
        <w:r w:rsidRPr="004D7EC5">
          <w:rPr>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61" w:history="1">
        <w:r w:rsidR="004D7EC5" w:rsidRPr="004D7EC5">
          <w:rPr>
            <w:rStyle w:val="aa"/>
            <w:rFonts w:ascii="Times New Roman" w:hAnsi="Times New Roman" w:cs="Times New Roman"/>
            <w:sz w:val="24"/>
          </w:rPr>
          <w:t>I. «We hold these truths to be self-evident». Арендт, американская революция и учредительная власть.</w:t>
        </w:r>
        <w:r w:rsidR="004D7EC5" w:rsidRPr="004D7EC5">
          <w:rPr>
            <w:webHidden/>
            <w:sz w:val="24"/>
          </w:rPr>
          <w:tab/>
        </w:r>
        <w:r w:rsidRPr="004D7EC5">
          <w:rPr>
            <w:webHidden/>
            <w:sz w:val="24"/>
          </w:rPr>
          <w:fldChar w:fldCharType="begin"/>
        </w:r>
        <w:r w:rsidR="004D7EC5" w:rsidRPr="004D7EC5">
          <w:rPr>
            <w:webHidden/>
            <w:sz w:val="24"/>
          </w:rPr>
          <w:instrText xml:space="preserve"> PAGEREF _Toc358981261 \h </w:instrText>
        </w:r>
        <w:r w:rsidRPr="004D7EC5">
          <w:rPr>
            <w:webHidden/>
            <w:sz w:val="24"/>
          </w:rPr>
        </w:r>
        <w:r w:rsidRPr="004D7EC5">
          <w:rPr>
            <w:webHidden/>
            <w:sz w:val="24"/>
          </w:rPr>
          <w:fldChar w:fldCharType="separate"/>
        </w:r>
        <w:r w:rsidR="004D7EC5" w:rsidRPr="004D7EC5">
          <w:rPr>
            <w:webHidden/>
            <w:sz w:val="24"/>
          </w:rPr>
          <w:t>10</w:t>
        </w:r>
        <w:r w:rsidRPr="004D7EC5">
          <w:rPr>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62" w:history="1">
        <w:r w:rsidR="004D7EC5" w:rsidRPr="004D7EC5">
          <w:rPr>
            <w:rStyle w:val="aa"/>
            <w:rFonts w:ascii="Times New Roman" w:hAnsi="Times New Roman" w:cs="Times New Roman"/>
            <w:sz w:val="24"/>
          </w:rPr>
          <w:t>II. Субъект нового времени.</w:t>
        </w:r>
        <w:r w:rsidR="004D7EC5" w:rsidRPr="004D7EC5">
          <w:rPr>
            <w:webHidden/>
            <w:sz w:val="24"/>
          </w:rPr>
          <w:tab/>
        </w:r>
        <w:r w:rsidRPr="004D7EC5">
          <w:rPr>
            <w:webHidden/>
            <w:sz w:val="24"/>
          </w:rPr>
          <w:fldChar w:fldCharType="begin"/>
        </w:r>
        <w:r w:rsidR="004D7EC5" w:rsidRPr="004D7EC5">
          <w:rPr>
            <w:webHidden/>
            <w:sz w:val="24"/>
          </w:rPr>
          <w:instrText xml:space="preserve"> PAGEREF _Toc358981262 \h </w:instrText>
        </w:r>
        <w:r w:rsidRPr="004D7EC5">
          <w:rPr>
            <w:webHidden/>
            <w:sz w:val="24"/>
          </w:rPr>
        </w:r>
        <w:r w:rsidRPr="004D7EC5">
          <w:rPr>
            <w:webHidden/>
            <w:sz w:val="24"/>
          </w:rPr>
          <w:fldChar w:fldCharType="separate"/>
        </w:r>
        <w:r w:rsidR="004D7EC5" w:rsidRPr="004D7EC5">
          <w:rPr>
            <w:webHidden/>
            <w:sz w:val="24"/>
          </w:rPr>
          <w:t>34</w:t>
        </w:r>
        <w:r w:rsidRPr="004D7EC5">
          <w:rPr>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63" w:history="1">
        <w:r w:rsidR="004D7EC5" w:rsidRPr="004D7EC5">
          <w:rPr>
            <w:rStyle w:val="aa"/>
            <w:rFonts w:ascii="Times New Roman" w:hAnsi="Times New Roman" w:cs="Times New Roman"/>
            <w:sz w:val="24"/>
          </w:rPr>
          <w:t>III. Французская революция: репрезентация, История, истина.</w:t>
        </w:r>
        <w:r w:rsidR="004D7EC5" w:rsidRPr="004D7EC5">
          <w:rPr>
            <w:webHidden/>
            <w:sz w:val="24"/>
          </w:rPr>
          <w:tab/>
        </w:r>
        <w:r w:rsidRPr="004D7EC5">
          <w:rPr>
            <w:webHidden/>
            <w:sz w:val="24"/>
          </w:rPr>
          <w:fldChar w:fldCharType="begin"/>
        </w:r>
        <w:r w:rsidR="004D7EC5" w:rsidRPr="004D7EC5">
          <w:rPr>
            <w:webHidden/>
            <w:sz w:val="24"/>
          </w:rPr>
          <w:instrText xml:space="preserve"> PAGEREF _Toc358981263 \h </w:instrText>
        </w:r>
        <w:r w:rsidRPr="004D7EC5">
          <w:rPr>
            <w:webHidden/>
            <w:sz w:val="24"/>
          </w:rPr>
        </w:r>
        <w:r w:rsidRPr="004D7EC5">
          <w:rPr>
            <w:webHidden/>
            <w:sz w:val="24"/>
          </w:rPr>
          <w:fldChar w:fldCharType="separate"/>
        </w:r>
        <w:r w:rsidR="004D7EC5" w:rsidRPr="004D7EC5">
          <w:rPr>
            <w:webHidden/>
            <w:sz w:val="24"/>
          </w:rPr>
          <w:t>50</w:t>
        </w:r>
        <w:r w:rsidRPr="004D7EC5">
          <w:rPr>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64" w:history="1">
        <w:r w:rsidR="004D7EC5" w:rsidRPr="004D7EC5">
          <w:rPr>
            <w:rStyle w:val="aa"/>
            <w:rFonts w:ascii="Times New Roman" w:eastAsia="TimesNewRomanPS-ItalicMT" w:hAnsi="Times New Roman" w:cs="Times New Roman"/>
            <w:iCs/>
            <w:noProof/>
            <w:sz w:val="24"/>
          </w:rPr>
          <w:t>§</w:t>
        </w:r>
        <w:r w:rsidR="004D7EC5" w:rsidRPr="004D7EC5">
          <w:rPr>
            <w:rStyle w:val="aa"/>
            <w:rFonts w:ascii="Times New Roman" w:eastAsia="Times-Roman" w:hAnsi="Times New Roman" w:cs="Times New Roman"/>
            <w:noProof/>
            <w:sz w:val="24"/>
          </w:rPr>
          <w:t xml:space="preserve">1. Конструктивистская история </w:t>
        </w:r>
        <w:r w:rsidR="004D7EC5" w:rsidRPr="004D7EC5">
          <w:rPr>
            <w:rStyle w:val="aa"/>
            <w:rFonts w:ascii="Times New Roman" w:eastAsia="Times-Roman" w:hAnsi="Times New Roman" w:cs="Times New Roman"/>
            <w:noProof/>
            <w:sz w:val="24"/>
            <w:lang w:val="en-US"/>
          </w:rPr>
          <w:t>I</w:t>
        </w:r>
        <w:r w:rsidR="004D7EC5" w:rsidRPr="004D7EC5">
          <w:rPr>
            <w:rStyle w:val="aa"/>
            <w:rFonts w:ascii="Times New Roman" w:eastAsia="Times-Roman" w:hAnsi="Times New Roman" w:cs="Times New Roman"/>
            <w:noProof/>
            <w:sz w:val="24"/>
          </w:rPr>
          <w:t>. Гоббс: нормализация имён и социальная тотальность.</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_Toc358981264 \h </w:instrText>
        </w:r>
        <w:r w:rsidRPr="004D7EC5">
          <w:rPr>
            <w:noProof/>
            <w:webHidden/>
            <w:sz w:val="24"/>
          </w:rPr>
        </w:r>
        <w:r w:rsidRPr="004D7EC5">
          <w:rPr>
            <w:noProof/>
            <w:webHidden/>
            <w:sz w:val="24"/>
          </w:rPr>
          <w:fldChar w:fldCharType="separate"/>
        </w:r>
        <w:r w:rsidR="004D7EC5" w:rsidRPr="004D7EC5">
          <w:rPr>
            <w:noProof/>
            <w:webHidden/>
            <w:sz w:val="24"/>
          </w:rPr>
          <w:t>50</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65" w:history="1">
        <w:r w:rsidR="004D7EC5" w:rsidRPr="004D7EC5">
          <w:rPr>
            <w:rStyle w:val="aa"/>
            <w:rFonts w:ascii="Times New Roman" w:eastAsia="TimesNewRomanPS-ItalicMT" w:hAnsi="Times New Roman" w:cs="Times New Roman"/>
            <w:iCs/>
            <w:noProof/>
            <w:sz w:val="24"/>
          </w:rPr>
          <w:t xml:space="preserve">§2. Конструктивистская история </w:t>
        </w:r>
        <w:r w:rsidR="004D7EC5" w:rsidRPr="004D7EC5">
          <w:rPr>
            <w:rStyle w:val="aa"/>
            <w:rFonts w:ascii="Times New Roman" w:eastAsia="TimesNewRomanPS-ItalicMT" w:hAnsi="Times New Roman" w:cs="Times New Roman"/>
            <w:iCs/>
            <w:noProof/>
            <w:sz w:val="24"/>
            <w:lang w:val="en-US"/>
          </w:rPr>
          <w:t>II</w:t>
        </w:r>
        <w:r w:rsidR="004D7EC5" w:rsidRPr="004D7EC5">
          <w:rPr>
            <w:rStyle w:val="aa"/>
            <w:rFonts w:ascii="Times New Roman" w:eastAsia="TimesNewRomanPS-ItalicMT" w:hAnsi="Times New Roman" w:cs="Times New Roman"/>
            <w:iCs/>
            <w:noProof/>
            <w:sz w:val="24"/>
          </w:rPr>
          <w:t>.</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_Toc358981265 \h </w:instrText>
        </w:r>
        <w:r w:rsidRPr="004D7EC5">
          <w:rPr>
            <w:noProof/>
            <w:webHidden/>
            <w:sz w:val="24"/>
          </w:rPr>
        </w:r>
        <w:r w:rsidRPr="004D7EC5">
          <w:rPr>
            <w:noProof/>
            <w:webHidden/>
            <w:sz w:val="24"/>
          </w:rPr>
          <w:fldChar w:fldCharType="separate"/>
        </w:r>
        <w:r w:rsidR="004D7EC5" w:rsidRPr="004D7EC5">
          <w:rPr>
            <w:noProof/>
            <w:webHidden/>
            <w:sz w:val="24"/>
          </w:rPr>
          <w:t>54</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66" w:history="1">
        <w:r w:rsidR="004D7EC5" w:rsidRPr="004D7EC5">
          <w:rPr>
            <w:rStyle w:val="aa"/>
            <w:rFonts w:ascii="Times New Roman" w:eastAsia="TimesNewRomanPS-ItalicMT" w:hAnsi="Times New Roman" w:cs="Times New Roman"/>
            <w:iCs/>
            <w:noProof/>
            <w:sz w:val="24"/>
          </w:rPr>
          <w:t>§3. Самопредъявление.</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_Toc358981266 \h </w:instrText>
        </w:r>
        <w:r w:rsidRPr="004D7EC5">
          <w:rPr>
            <w:noProof/>
            <w:webHidden/>
            <w:sz w:val="24"/>
          </w:rPr>
        </w:r>
        <w:r w:rsidRPr="004D7EC5">
          <w:rPr>
            <w:noProof/>
            <w:webHidden/>
            <w:sz w:val="24"/>
          </w:rPr>
          <w:fldChar w:fldCharType="separate"/>
        </w:r>
        <w:r w:rsidR="004D7EC5" w:rsidRPr="004D7EC5">
          <w:rPr>
            <w:noProof/>
            <w:webHidden/>
            <w:sz w:val="24"/>
          </w:rPr>
          <w:t>57</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67" w:history="1">
        <w:r w:rsidR="004D7EC5" w:rsidRPr="004D7EC5">
          <w:rPr>
            <w:rStyle w:val="aa"/>
            <w:rFonts w:ascii="Times New Roman" w:eastAsia="TimesNewRomanPS-ItalicMT" w:hAnsi="Times New Roman" w:cs="Times New Roman"/>
            <w:iCs/>
            <w:noProof/>
            <w:sz w:val="24"/>
          </w:rPr>
          <w:t>§4. История и истории.</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_Toc358981267 \h </w:instrText>
        </w:r>
        <w:r w:rsidRPr="004D7EC5">
          <w:rPr>
            <w:noProof/>
            <w:webHidden/>
            <w:sz w:val="24"/>
          </w:rPr>
        </w:r>
        <w:r w:rsidRPr="004D7EC5">
          <w:rPr>
            <w:noProof/>
            <w:webHidden/>
            <w:sz w:val="24"/>
          </w:rPr>
          <w:fldChar w:fldCharType="separate"/>
        </w:r>
        <w:r w:rsidR="004D7EC5" w:rsidRPr="004D7EC5">
          <w:rPr>
            <w:noProof/>
            <w:webHidden/>
            <w:sz w:val="24"/>
          </w:rPr>
          <w:t>59</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68" w:history="1">
        <w:r w:rsidR="004D7EC5" w:rsidRPr="004D7EC5">
          <w:rPr>
            <w:rStyle w:val="aa"/>
            <w:rFonts w:ascii="Times New Roman" w:eastAsia="TimesNewRomanPS-ItalicMT" w:hAnsi="Times New Roman" w:cs="Times New Roman"/>
            <w:iCs/>
            <w:noProof/>
            <w:sz w:val="24"/>
          </w:rPr>
          <w:t xml:space="preserve">§5. </w:t>
        </w:r>
        <w:r w:rsidR="004D7EC5" w:rsidRPr="004D7EC5">
          <w:rPr>
            <w:rStyle w:val="aa"/>
            <w:rFonts w:ascii="Times New Roman" w:eastAsia="TimesNewRomanPS-ItalicMT" w:hAnsi="Times New Roman" w:cs="Times New Roman"/>
            <w:iCs/>
            <w:strike/>
            <w:noProof/>
            <w:sz w:val="24"/>
          </w:rPr>
          <w:t>История</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_Toc358981268 \h </w:instrText>
        </w:r>
        <w:r w:rsidRPr="004D7EC5">
          <w:rPr>
            <w:noProof/>
            <w:webHidden/>
            <w:sz w:val="24"/>
          </w:rPr>
        </w:r>
        <w:r w:rsidRPr="004D7EC5">
          <w:rPr>
            <w:noProof/>
            <w:webHidden/>
            <w:sz w:val="24"/>
          </w:rPr>
          <w:fldChar w:fldCharType="separate"/>
        </w:r>
        <w:r w:rsidR="004D7EC5" w:rsidRPr="004D7EC5">
          <w:rPr>
            <w:noProof/>
            <w:webHidden/>
            <w:sz w:val="24"/>
          </w:rPr>
          <w:t>63</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69" w:history="1">
        <w:r w:rsidR="004D7EC5" w:rsidRPr="004D7EC5">
          <w:rPr>
            <w:rStyle w:val="aa"/>
            <w:rFonts w:ascii="Times New Roman" w:eastAsia="TimesNewRomanPS-ItalicMT" w:hAnsi="Times New Roman" w:cs="Times New Roman"/>
            <w:iCs/>
            <w:noProof/>
            <w:sz w:val="24"/>
          </w:rPr>
          <w:t>§6. Сострадание и репрезентация.</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_Toc358981269 \h </w:instrText>
        </w:r>
        <w:r w:rsidRPr="004D7EC5">
          <w:rPr>
            <w:noProof/>
            <w:webHidden/>
            <w:sz w:val="24"/>
          </w:rPr>
        </w:r>
        <w:r w:rsidRPr="004D7EC5">
          <w:rPr>
            <w:noProof/>
            <w:webHidden/>
            <w:sz w:val="24"/>
          </w:rPr>
          <w:fldChar w:fldCharType="separate"/>
        </w:r>
        <w:r w:rsidR="004D7EC5" w:rsidRPr="004D7EC5">
          <w:rPr>
            <w:noProof/>
            <w:webHidden/>
            <w:sz w:val="24"/>
          </w:rPr>
          <w:t>65</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0" w:history="1">
        <w:r w:rsidR="004D7EC5" w:rsidRPr="004D7EC5">
          <w:rPr>
            <w:rStyle w:val="aa"/>
            <w:rFonts w:ascii="Times New Roman" w:eastAsia="TimesNewRomanPS-ItalicMT" w:hAnsi="Times New Roman" w:cs="Times New Roman"/>
            <w:iCs/>
            <w:noProof/>
            <w:sz w:val="24"/>
          </w:rPr>
          <w:t>§7. Отрицание и существование</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_Toc358981270 \h </w:instrText>
        </w:r>
        <w:r w:rsidRPr="004D7EC5">
          <w:rPr>
            <w:noProof/>
            <w:webHidden/>
            <w:sz w:val="24"/>
          </w:rPr>
        </w:r>
        <w:r w:rsidRPr="004D7EC5">
          <w:rPr>
            <w:noProof/>
            <w:webHidden/>
            <w:sz w:val="24"/>
          </w:rPr>
          <w:fldChar w:fldCharType="separate"/>
        </w:r>
        <w:r w:rsidR="004D7EC5" w:rsidRPr="004D7EC5">
          <w:rPr>
            <w:noProof/>
            <w:webHidden/>
            <w:sz w:val="24"/>
          </w:rPr>
          <w:t>69</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1" w:history="1">
        <w:r w:rsidR="004D7EC5" w:rsidRPr="004D7EC5">
          <w:rPr>
            <w:rStyle w:val="aa"/>
            <w:rFonts w:ascii="Times New Roman" w:eastAsia="TimesNewRomanPS-ItalicMT" w:hAnsi="Times New Roman" w:cs="Times New Roman"/>
            <w:iCs/>
            <w:noProof/>
            <w:sz w:val="24"/>
          </w:rPr>
          <w:t>§8. Верховный Аномос</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_Toc358981271 \h </w:instrText>
        </w:r>
        <w:r w:rsidRPr="004D7EC5">
          <w:rPr>
            <w:noProof/>
            <w:webHidden/>
            <w:sz w:val="24"/>
          </w:rPr>
        </w:r>
        <w:r w:rsidRPr="004D7EC5">
          <w:rPr>
            <w:noProof/>
            <w:webHidden/>
            <w:sz w:val="24"/>
          </w:rPr>
          <w:fldChar w:fldCharType="separate"/>
        </w:r>
        <w:r w:rsidR="004D7EC5" w:rsidRPr="004D7EC5">
          <w:rPr>
            <w:noProof/>
            <w:webHidden/>
            <w:sz w:val="24"/>
          </w:rPr>
          <w:t>72</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2" w:history="1">
        <w:r w:rsidR="004D7EC5" w:rsidRPr="004D7EC5">
          <w:rPr>
            <w:rStyle w:val="aa"/>
            <w:rFonts w:ascii="Times New Roman" w:eastAsia="TimesNewRomanPS-ItalicMT" w:hAnsi="Times New Roman" w:cs="Times New Roman"/>
            <w:iCs/>
            <w:noProof/>
            <w:sz w:val="24"/>
          </w:rPr>
          <w:t>§9. Лицемерие и субъективация.</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_Toc358981272 \h </w:instrText>
        </w:r>
        <w:r w:rsidRPr="004D7EC5">
          <w:rPr>
            <w:noProof/>
            <w:webHidden/>
            <w:sz w:val="24"/>
          </w:rPr>
        </w:r>
        <w:r w:rsidRPr="004D7EC5">
          <w:rPr>
            <w:noProof/>
            <w:webHidden/>
            <w:sz w:val="24"/>
          </w:rPr>
          <w:fldChar w:fldCharType="separate"/>
        </w:r>
        <w:r w:rsidR="004D7EC5" w:rsidRPr="004D7EC5">
          <w:rPr>
            <w:noProof/>
            <w:webHidden/>
            <w:sz w:val="24"/>
          </w:rPr>
          <w:t>74</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3" w:history="1">
        <w:r w:rsidR="004D7EC5" w:rsidRPr="004D7EC5">
          <w:rPr>
            <w:rStyle w:val="aa"/>
            <w:rFonts w:ascii="Times New Roman" w:eastAsia="TimesNewRomanPS-ItalicMT" w:hAnsi="Times New Roman" w:cs="Times New Roman"/>
            <w:iCs/>
            <w:noProof/>
            <w:sz w:val="24"/>
          </w:rPr>
          <w:t>§10. Субъект истины.</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_Toc358981273 \h </w:instrText>
        </w:r>
        <w:r w:rsidRPr="004D7EC5">
          <w:rPr>
            <w:noProof/>
            <w:webHidden/>
            <w:sz w:val="24"/>
          </w:rPr>
        </w:r>
        <w:r w:rsidRPr="004D7EC5">
          <w:rPr>
            <w:noProof/>
            <w:webHidden/>
            <w:sz w:val="24"/>
          </w:rPr>
          <w:fldChar w:fldCharType="separate"/>
        </w:r>
        <w:r w:rsidR="004D7EC5" w:rsidRPr="004D7EC5">
          <w:rPr>
            <w:noProof/>
            <w:webHidden/>
            <w:sz w:val="24"/>
          </w:rPr>
          <w:t>78</w:t>
        </w:r>
        <w:r w:rsidRPr="004D7EC5">
          <w:rPr>
            <w:noProof/>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74" w:history="1">
        <w:r w:rsidR="004D7EC5" w:rsidRPr="004D7EC5">
          <w:rPr>
            <w:rStyle w:val="aa"/>
            <w:rFonts w:ascii="Times New Roman" w:eastAsia="TimesNewRomanPS-ItalicMT" w:hAnsi="Times New Roman" w:cs="Times New Roman"/>
            <w:iCs/>
            <w:sz w:val="24"/>
          </w:rPr>
          <w:t>IV. Основания универсализма.</w:t>
        </w:r>
        <w:r w:rsidR="004D7EC5" w:rsidRPr="004D7EC5">
          <w:rPr>
            <w:webHidden/>
            <w:sz w:val="24"/>
          </w:rPr>
          <w:tab/>
        </w:r>
        <w:r w:rsidRPr="004D7EC5">
          <w:rPr>
            <w:webHidden/>
            <w:sz w:val="24"/>
          </w:rPr>
          <w:fldChar w:fldCharType="begin"/>
        </w:r>
        <w:r w:rsidR="004D7EC5" w:rsidRPr="004D7EC5">
          <w:rPr>
            <w:webHidden/>
            <w:sz w:val="24"/>
          </w:rPr>
          <w:instrText xml:space="preserve"> PAGEREF _Toc358981274 \h </w:instrText>
        </w:r>
        <w:r w:rsidRPr="004D7EC5">
          <w:rPr>
            <w:webHidden/>
            <w:sz w:val="24"/>
          </w:rPr>
        </w:r>
        <w:r w:rsidRPr="004D7EC5">
          <w:rPr>
            <w:webHidden/>
            <w:sz w:val="24"/>
          </w:rPr>
          <w:fldChar w:fldCharType="separate"/>
        </w:r>
        <w:r w:rsidR="004D7EC5" w:rsidRPr="004D7EC5">
          <w:rPr>
            <w:webHidden/>
            <w:sz w:val="24"/>
          </w:rPr>
          <w:t>80</w:t>
        </w:r>
        <w:r w:rsidRPr="004D7EC5">
          <w:rPr>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5" w:history="1">
        <w:r w:rsidR="004D7EC5" w:rsidRPr="004D7EC5">
          <w:rPr>
            <w:rStyle w:val="aa"/>
            <w:rFonts w:ascii="Times New Roman" w:eastAsia="TimesNewRomanPS-ItalicMT" w:hAnsi="Times New Roman" w:cs="Times New Roman"/>
            <w:iCs/>
            <w:noProof/>
            <w:sz w:val="24"/>
          </w:rPr>
          <w:t>§1. Чистая теория идеологии.</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_Toc358981275 \h </w:instrText>
        </w:r>
        <w:r w:rsidRPr="004D7EC5">
          <w:rPr>
            <w:noProof/>
            <w:webHidden/>
            <w:sz w:val="24"/>
          </w:rPr>
        </w:r>
        <w:r w:rsidRPr="004D7EC5">
          <w:rPr>
            <w:noProof/>
            <w:webHidden/>
            <w:sz w:val="24"/>
          </w:rPr>
          <w:fldChar w:fldCharType="separate"/>
        </w:r>
        <w:r w:rsidR="004D7EC5" w:rsidRPr="004D7EC5">
          <w:rPr>
            <w:noProof/>
            <w:webHidden/>
            <w:sz w:val="24"/>
          </w:rPr>
          <w:t>80</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6" w:history="1">
        <w:r w:rsidR="004D7EC5" w:rsidRPr="004D7EC5">
          <w:rPr>
            <w:rStyle w:val="aa"/>
            <w:rFonts w:ascii="Times New Roman" w:eastAsia="TimesNewRomanPS-ItalicMT" w:hAnsi="Times New Roman" w:cs="Times New Roman"/>
            <w:iCs/>
            <w:noProof/>
            <w:sz w:val="24"/>
          </w:rPr>
          <w:t>§2. Число и движение</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_Toc358981276 \h </w:instrText>
        </w:r>
        <w:r w:rsidRPr="004D7EC5">
          <w:rPr>
            <w:noProof/>
            <w:webHidden/>
            <w:sz w:val="24"/>
          </w:rPr>
        </w:r>
        <w:r w:rsidRPr="004D7EC5">
          <w:rPr>
            <w:noProof/>
            <w:webHidden/>
            <w:sz w:val="24"/>
          </w:rPr>
          <w:fldChar w:fldCharType="separate"/>
        </w:r>
        <w:r w:rsidR="004D7EC5" w:rsidRPr="004D7EC5">
          <w:rPr>
            <w:noProof/>
            <w:webHidden/>
            <w:sz w:val="24"/>
          </w:rPr>
          <w:t>84</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7" w:history="1">
        <w:r w:rsidR="004D7EC5" w:rsidRPr="004D7EC5">
          <w:rPr>
            <w:rStyle w:val="aa"/>
            <w:rFonts w:ascii="Times New Roman" w:hAnsi="Times New Roman" w:cs="Times New Roman"/>
            <w:noProof/>
            <w:sz w:val="24"/>
          </w:rPr>
          <w:t>§3. Идеология и субстанция</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_Toc358981277 \h </w:instrText>
        </w:r>
        <w:r w:rsidRPr="004D7EC5">
          <w:rPr>
            <w:noProof/>
            <w:webHidden/>
            <w:sz w:val="24"/>
          </w:rPr>
        </w:r>
        <w:r w:rsidRPr="004D7EC5">
          <w:rPr>
            <w:noProof/>
            <w:webHidden/>
            <w:sz w:val="24"/>
          </w:rPr>
          <w:fldChar w:fldCharType="separate"/>
        </w:r>
        <w:r w:rsidR="004D7EC5" w:rsidRPr="004D7EC5">
          <w:rPr>
            <w:noProof/>
            <w:webHidden/>
            <w:sz w:val="24"/>
          </w:rPr>
          <w:t>89</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8" w:history="1">
        <w:r w:rsidR="004D7EC5" w:rsidRPr="004D7EC5">
          <w:rPr>
            <w:rStyle w:val="aa"/>
            <w:rFonts w:ascii="Times New Roman" w:eastAsia="TimesNewRomanPS-ItalicMT" w:hAnsi="Times New Roman" w:cs="Times New Roman"/>
            <w:iCs/>
            <w:noProof/>
            <w:sz w:val="24"/>
          </w:rPr>
          <w:t>§4. Относительность</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_Toc358981278 \h </w:instrText>
        </w:r>
        <w:r w:rsidRPr="004D7EC5">
          <w:rPr>
            <w:noProof/>
            <w:webHidden/>
            <w:sz w:val="24"/>
          </w:rPr>
        </w:r>
        <w:r w:rsidRPr="004D7EC5">
          <w:rPr>
            <w:noProof/>
            <w:webHidden/>
            <w:sz w:val="24"/>
          </w:rPr>
          <w:fldChar w:fldCharType="separate"/>
        </w:r>
        <w:r w:rsidR="004D7EC5" w:rsidRPr="004D7EC5">
          <w:rPr>
            <w:noProof/>
            <w:webHidden/>
            <w:sz w:val="24"/>
          </w:rPr>
          <w:t>92</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79" w:history="1">
        <w:r w:rsidR="004D7EC5" w:rsidRPr="004D7EC5">
          <w:rPr>
            <w:rStyle w:val="aa"/>
            <w:rFonts w:ascii="Times New Roman" w:hAnsi="Times New Roman" w:cs="Times New Roman"/>
            <w:noProof/>
            <w:sz w:val="24"/>
          </w:rPr>
          <w:t xml:space="preserve">§5. Начала </w:t>
        </w:r>
        <w:r w:rsidR="004D7EC5" w:rsidRPr="004D7EC5">
          <w:rPr>
            <w:rStyle w:val="aa"/>
            <w:rFonts w:ascii="Times New Roman" w:hAnsi="Times New Roman" w:cs="Times New Roman"/>
            <w:noProof/>
            <w:sz w:val="24"/>
            <w:lang w:val="en-US"/>
          </w:rPr>
          <w:t>I</w:t>
        </w:r>
        <w:r w:rsidR="004D7EC5" w:rsidRPr="004D7EC5">
          <w:rPr>
            <w:rStyle w:val="aa"/>
            <w:rFonts w:ascii="Times New Roman" w:hAnsi="Times New Roman" w:cs="Times New Roman"/>
            <w:noProof/>
            <w:sz w:val="24"/>
          </w:rPr>
          <w:t>. Глаз души/</w:t>
        </w:r>
        <w:r w:rsidR="004D7EC5" w:rsidRPr="004D7EC5">
          <w:rPr>
            <w:rStyle w:val="aa"/>
            <w:rFonts w:ascii="Times New Roman" w:hAnsi="Times New Roman" w:cs="Times New Roman"/>
            <w:noProof/>
            <w:sz w:val="24"/>
            <w:lang w:val="en-US"/>
          </w:rPr>
          <w:t>Dasein</w:t>
        </w:r>
        <w:r w:rsidR="004D7EC5" w:rsidRPr="004D7EC5">
          <w:rPr>
            <w:rStyle w:val="aa"/>
            <w:rFonts w:ascii="Times New Roman" w:hAnsi="Times New Roman" w:cs="Times New Roman"/>
            <w:noProof/>
            <w:sz w:val="24"/>
          </w:rPr>
          <w:t>.</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_Toc358981279 \h </w:instrText>
        </w:r>
        <w:r w:rsidRPr="004D7EC5">
          <w:rPr>
            <w:noProof/>
            <w:webHidden/>
            <w:sz w:val="24"/>
          </w:rPr>
        </w:r>
        <w:r w:rsidRPr="004D7EC5">
          <w:rPr>
            <w:noProof/>
            <w:webHidden/>
            <w:sz w:val="24"/>
          </w:rPr>
          <w:fldChar w:fldCharType="separate"/>
        </w:r>
        <w:r w:rsidR="004D7EC5" w:rsidRPr="004D7EC5">
          <w:rPr>
            <w:noProof/>
            <w:webHidden/>
            <w:sz w:val="24"/>
          </w:rPr>
          <w:t>95</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80" w:history="1">
        <w:r w:rsidR="004D7EC5" w:rsidRPr="004D7EC5">
          <w:rPr>
            <w:rStyle w:val="aa"/>
            <w:rFonts w:ascii="Times New Roman" w:hAnsi="Times New Roman" w:cs="Times New Roman"/>
            <w:noProof/>
            <w:sz w:val="24"/>
          </w:rPr>
          <w:t xml:space="preserve">§6. Начала </w:t>
        </w:r>
        <w:r w:rsidR="004D7EC5" w:rsidRPr="004D7EC5">
          <w:rPr>
            <w:rStyle w:val="aa"/>
            <w:rFonts w:ascii="Times New Roman" w:hAnsi="Times New Roman" w:cs="Times New Roman"/>
            <w:noProof/>
            <w:sz w:val="24"/>
            <w:lang w:val="en-US"/>
          </w:rPr>
          <w:t>II</w:t>
        </w:r>
        <w:r w:rsidR="004D7EC5" w:rsidRPr="004D7EC5">
          <w:rPr>
            <w:rStyle w:val="aa"/>
            <w:rFonts w:ascii="Times New Roman" w:hAnsi="Times New Roman" w:cs="Times New Roman"/>
            <w:noProof/>
            <w:sz w:val="24"/>
          </w:rPr>
          <w:t>. Основани</w:t>
        </w:r>
        <w:r w:rsidR="004D7EC5">
          <w:rPr>
            <w:rStyle w:val="aa"/>
            <w:rFonts w:ascii="Times New Roman" w:hAnsi="Times New Roman" w:cs="Times New Roman"/>
            <w:noProof/>
            <w:sz w:val="24"/>
          </w:rPr>
          <w:t>я</w:t>
        </w:r>
        <w:r w:rsidR="004D7EC5" w:rsidRPr="004D7EC5">
          <w:rPr>
            <w:rStyle w:val="aa"/>
            <w:rFonts w:ascii="Times New Roman" w:hAnsi="Times New Roman" w:cs="Times New Roman"/>
            <w:noProof/>
            <w:sz w:val="24"/>
          </w:rPr>
          <w:t xml:space="preserve"> универсализма.</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_Toc358981280 \h </w:instrText>
        </w:r>
        <w:r w:rsidRPr="004D7EC5">
          <w:rPr>
            <w:noProof/>
            <w:webHidden/>
            <w:sz w:val="24"/>
          </w:rPr>
        </w:r>
        <w:r w:rsidRPr="004D7EC5">
          <w:rPr>
            <w:noProof/>
            <w:webHidden/>
            <w:sz w:val="24"/>
          </w:rPr>
          <w:fldChar w:fldCharType="separate"/>
        </w:r>
        <w:r w:rsidR="004D7EC5" w:rsidRPr="004D7EC5">
          <w:rPr>
            <w:noProof/>
            <w:webHidden/>
            <w:sz w:val="24"/>
          </w:rPr>
          <w:t>98</w:t>
        </w:r>
        <w:r w:rsidRPr="004D7EC5">
          <w:rPr>
            <w:noProof/>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81" w:history="1">
        <w:r w:rsidR="004D7EC5" w:rsidRPr="004D7EC5">
          <w:rPr>
            <w:rStyle w:val="aa"/>
            <w:rFonts w:ascii="Times New Roman" w:eastAsia="TimesNewRomanPS-ItalicMT" w:hAnsi="Times New Roman" w:cs="Times New Roman"/>
            <w:iCs/>
            <w:sz w:val="24"/>
          </w:rPr>
          <w:t>V. В</w:t>
        </w:r>
        <w:r w:rsidR="004D7EC5" w:rsidRPr="004D7EC5">
          <w:rPr>
            <w:rStyle w:val="aa"/>
            <w:rFonts w:ascii="Times New Roman" w:eastAsia="TimesNewRomanPS-ItalicMT" w:hAnsi="Times New Roman" w:cs="Times New Roman"/>
            <w:i/>
            <w:iCs/>
            <w:sz w:val="24"/>
          </w:rPr>
          <w:t xml:space="preserve">озвышенное </w:t>
        </w:r>
        <w:r w:rsidR="004D7EC5" w:rsidRPr="004D7EC5">
          <w:rPr>
            <w:rStyle w:val="aa"/>
            <w:rFonts w:ascii="Times New Roman" w:eastAsia="TimesNewRomanPS-ItalicMT" w:hAnsi="Times New Roman" w:cs="Times New Roman"/>
            <w:iCs/>
            <w:sz w:val="24"/>
          </w:rPr>
          <w:t>и революция.</w:t>
        </w:r>
        <w:r w:rsidR="004D7EC5" w:rsidRPr="004D7EC5">
          <w:rPr>
            <w:webHidden/>
            <w:sz w:val="24"/>
          </w:rPr>
          <w:tab/>
        </w:r>
        <w:r w:rsidRPr="004D7EC5">
          <w:rPr>
            <w:webHidden/>
            <w:sz w:val="24"/>
          </w:rPr>
          <w:fldChar w:fldCharType="begin"/>
        </w:r>
        <w:r w:rsidR="004D7EC5" w:rsidRPr="004D7EC5">
          <w:rPr>
            <w:webHidden/>
            <w:sz w:val="24"/>
          </w:rPr>
          <w:instrText xml:space="preserve"> PAGEREF _Toc358981281 \h </w:instrText>
        </w:r>
        <w:r w:rsidRPr="004D7EC5">
          <w:rPr>
            <w:webHidden/>
            <w:sz w:val="24"/>
          </w:rPr>
        </w:r>
        <w:r w:rsidRPr="004D7EC5">
          <w:rPr>
            <w:webHidden/>
            <w:sz w:val="24"/>
          </w:rPr>
          <w:fldChar w:fldCharType="separate"/>
        </w:r>
        <w:r w:rsidR="004D7EC5" w:rsidRPr="004D7EC5">
          <w:rPr>
            <w:webHidden/>
            <w:sz w:val="24"/>
          </w:rPr>
          <w:t>124</w:t>
        </w:r>
        <w:r w:rsidRPr="004D7EC5">
          <w:rPr>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82" w:history="1">
        <w:r w:rsidR="004D7EC5" w:rsidRPr="004D7EC5">
          <w:rPr>
            <w:rStyle w:val="aa"/>
            <w:rFonts w:ascii="Times New Roman" w:hAnsi="Times New Roman" w:cs="Times New Roman"/>
            <w:sz w:val="24"/>
          </w:rPr>
          <w:t>VI. Реакционная революция? Антикоммунизм и Россия</w:t>
        </w:r>
        <w:r w:rsidR="004D7EC5" w:rsidRPr="004D7EC5">
          <w:rPr>
            <w:webHidden/>
            <w:sz w:val="24"/>
          </w:rPr>
          <w:tab/>
        </w:r>
        <w:r w:rsidRPr="004D7EC5">
          <w:rPr>
            <w:webHidden/>
            <w:sz w:val="24"/>
          </w:rPr>
          <w:fldChar w:fldCharType="begin"/>
        </w:r>
        <w:r w:rsidR="004D7EC5" w:rsidRPr="004D7EC5">
          <w:rPr>
            <w:webHidden/>
            <w:sz w:val="24"/>
          </w:rPr>
          <w:instrText xml:space="preserve"> PAGEREF _Toc358981282 \h </w:instrText>
        </w:r>
        <w:r w:rsidRPr="004D7EC5">
          <w:rPr>
            <w:webHidden/>
            <w:sz w:val="24"/>
          </w:rPr>
        </w:r>
        <w:r w:rsidRPr="004D7EC5">
          <w:rPr>
            <w:webHidden/>
            <w:sz w:val="24"/>
          </w:rPr>
          <w:fldChar w:fldCharType="separate"/>
        </w:r>
        <w:r w:rsidR="004D7EC5" w:rsidRPr="004D7EC5">
          <w:rPr>
            <w:webHidden/>
            <w:sz w:val="24"/>
          </w:rPr>
          <w:t>134</w:t>
        </w:r>
        <w:r w:rsidRPr="004D7EC5">
          <w:rPr>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83" w:history="1">
        <w:r w:rsidR="004D7EC5" w:rsidRPr="004D7EC5">
          <w:rPr>
            <w:rStyle w:val="aa"/>
            <w:rFonts w:ascii="Times New Roman" w:hAnsi="Times New Roman" w:cs="Times New Roman"/>
            <w:sz w:val="24"/>
          </w:rPr>
          <w:t>VII. Ловушка состояния. Призрак эмансипации.</w:t>
        </w:r>
        <w:r w:rsidR="004D7EC5" w:rsidRPr="004D7EC5">
          <w:rPr>
            <w:webHidden/>
            <w:sz w:val="24"/>
          </w:rPr>
          <w:tab/>
        </w:r>
        <w:r w:rsidRPr="004D7EC5">
          <w:rPr>
            <w:webHidden/>
            <w:sz w:val="24"/>
          </w:rPr>
          <w:fldChar w:fldCharType="begin"/>
        </w:r>
        <w:r w:rsidR="004D7EC5" w:rsidRPr="004D7EC5">
          <w:rPr>
            <w:webHidden/>
            <w:sz w:val="24"/>
          </w:rPr>
          <w:instrText xml:space="preserve"> PAGEREF _Toc358981283 \h </w:instrText>
        </w:r>
        <w:r w:rsidRPr="004D7EC5">
          <w:rPr>
            <w:webHidden/>
            <w:sz w:val="24"/>
          </w:rPr>
        </w:r>
        <w:r w:rsidRPr="004D7EC5">
          <w:rPr>
            <w:webHidden/>
            <w:sz w:val="24"/>
          </w:rPr>
          <w:fldChar w:fldCharType="separate"/>
        </w:r>
        <w:r w:rsidR="004D7EC5" w:rsidRPr="004D7EC5">
          <w:rPr>
            <w:webHidden/>
            <w:sz w:val="24"/>
          </w:rPr>
          <w:t>145</w:t>
        </w:r>
        <w:r w:rsidRPr="004D7EC5">
          <w:rPr>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84" w:history="1">
        <w:r w:rsidR="004D7EC5" w:rsidRPr="004D7EC5">
          <w:rPr>
            <w:rStyle w:val="aa"/>
            <w:rFonts w:ascii="Times New Roman" w:hAnsi="Times New Roman" w:cs="Times New Roman"/>
            <w:sz w:val="24"/>
          </w:rPr>
          <w:t>VIII. Дополнения и замечания</w:t>
        </w:r>
        <w:r w:rsidR="004D7EC5" w:rsidRPr="004D7EC5">
          <w:rPr>
            <w:webHidden/>
            <w:sz w:val="24"/>
          </w:rPr>
          <w:tab/>
        </w:r>
        <w:r w:rsidRPr="004D7EC5">
          <w:rPr>
            <w:webHidden/>
            <w:sz w:val="24"/>
          </w:rPr>
          <w:fldChar w:fldCharType="begin"/>
        </w:r>
        <w:r w:rsidR="004D7EC5" w:rsidRPr="004D7EC5">
          <w:rPr>
            <w:webHidden/>
            <w:sz w:val="24"/>
          </w:rPr>
          <w:instrText xml:space="preserve"> PAGEREF _Toc358981284 \h </w:instrText>
        </w:r>
        <w:r w:rsidRPr="004D7EC5">
          <w:rPr>
            <w:webHidden/>
            <w:sz w:val="24"/>
          </w:rPr>
        </w:r>
        <w:r w:rsidRPr="004D7EC5">
          <w:rPr>
            <w:webHidden/>
            <w:sz w:val="24"/>
          </w:rPr>
          <w:fldChar w:fldCharType="separate"/>
        </w:r>
        <w:r w:rsidR="004D7EC5" w:rsidRPr="004D7EC5">
          <w:rPr>
            <w:webHidden/>
            <w:sz w:val="24"/>
          </w:rPr>
          <w:t>155</w:t>
        </w:r>
        <w:r w:rsidRPr="004D7EC5">
          <w:rPr>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85" w:history="1">
        <w:r w:rsidR="004D7EC5" w:rsidRPr="004D7EC5">
          <w:rPr>
            <w:rStyle w:val="aa"/>
            <w:rFonts w:ascii="Times New Roman" w:hAnsi="Times New Roman" w:cs="Times New Roman"/>
            <w:noProof/>
            <w:sz w:val="24"/>
          </w:rPr>
          <w:t>§1. Проблема отречения</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_Toc358981285 \h </w:instrText>
        </w:r>
        <w:r w:rsidRPr="004D7EC5">
          <w:rPr>
            <w:noProof/>
            <w:webHidden/>
            <w:sz w:val="24"/>
          </w:rPr>
        </w:r>
        <w:r w:rsidRPr="004D7EC5">
          <w:rPr>
            <w:noProof/>
            <w:webHidden/>
            <w:sz w:val="24"/>
          </w:rPr>
          <w:fldChar w:fldCharType="separate"/>
        </w:r>
        <w:r w:rsidR="004D7EC5" w:rsidRPr="004D7EC5">
          <w:rPr>
            <w:noProof/>
            <w:webHidden/>
            <w:sz w:val="24"/>
          </w:rPr>
          <w:t>155</w:t>
        </w:r>
        <w:r w:rsidRPr="004D7EC5">
          <w:rPr>
            <w:noProof/>
            <w:webHidden/>
            <w:sz w:val="24"/>
          </w:rPr>
          <w:fldChar w:fldCharType="end"/>
        </w:r>
      </w:hyperlink>
    </w:p>
    <w:p w:rsidR="004D7EC5" w:rsidRPr="004D7EC5" w:rsidRDefault="00575DE3">
      <w:pPr>
        <w:pStyle w:val="21"/>
        <w:tabs>
          <w:tab w:val="right" w:leader="dot" w:pos="9345"/>
        </w:tabs>
        <w:rPr>
          <w:rFonts w:eastAsiaTheme="minorEastAsia"/>
          <w:noProof/>
          <w:sz w:val="24"/>
          <w:lang w:eastAsia="ru-RU"/>
        </w:rPr>
      </w:pPr>
      <w:hyperlink w:anchor="_Toc358981286" w:history="1">
        <w:r w:rsidR="004D7EC5" w:rsidRPr="004D7EC5">
          <w:rPr>
            <w:rStyle w:val="aa"/>
            <w:rFonts w:ascii="Times New Roman" w:hAnsi="Times New Roman" w:cs="Times New Roman"/>
            <w:noProof/>
            <w:sz w:val="24"/>
          </w:rPr>
          <w:t>§2. Проблема общего. Товарищество собственников жилья.</w:t>
        </w:r>
        <w:r w:rsidR="004D7EC5" w:rsidRPr="004D7EC5">
          <w:rPr>
            <w:noProof/>
            <w:webHidden/>
            <w:sz w:val="24"/>
          </w:rPr>
          <w:tab/>
        </w:r>
        <w:r w:rsidRPr="004D7EC5">
          <w:rPr>
            <w:noProof/>
            <w:webHidden/>
            <w:sz w:val="24"/>
          </w:rPr>
          <w:fldChar w:fldCharType="begin"/>
        </w:r>
        <w:r w:rsidR="004D7EC5" w:rsidRPr="004D7EC5">
          <w:rPr>
            <w:noProof/>
            <w:webHidden/>
            <w:sz w:val="24"/>
          </w:rPr>
          <w:instrText xml:space="preserve"> PAGEREF _Toc358981286 \h </w:instrText>
        </w:r>
        <w:r w:rsidRPr="004D7EC5">
          <w:rPr>
            <w:noProof/>
            <w:webHidden/>
            <w:sz w:val="24"/>
          </w:rPr>
        </w:r>
        <w:r w:rsidRPr="004D7EC5">
          <w:rPr>
            <w:noProof/>
            <w:webHidden/>
            <w:sz w:val="24"/>
          </w:rPr>
          <w:fldChar w:fldCharType="separate"/>
        </w:r>
        <w:r w:rsidR="004D7EC5" w:rsidRPr="004D7EC5">
          <w:rPr>
            <w:noProof/>
            <w:webHidden/>
            <w:sz w:val="24"/>
          </w:rPr>
          <w:t>157</w:t>
        </w:r>
        <w:r w:rsidRPr="004D7EC5">
          <w:rPr>
            <w:noProof/>
            <w:webHidden/>
            <w:sz w:val="24"/>
          </w:rPr>
          <w:fldChar w:fldCharType="end"/>
        </w:r>
      </w:hyperlink>
    </w:p>
    <w:p w:rsidR="004D7EC5" w:rsidRPr="004D7EC5" w:rsidRDefault="00575DE3">
      <w:pPr>
        <w:pStyle w:val="11"/>
        <w:rPr>
          <w:rFonts w:eastAsiaTheme="minorEastAsia" w:cstheme="minorBidi"/>
          <w:b w:val="0"/>
          <w:sz w:val="24"/>
          <w:lang w:val="ru-RU" w:eastAsia="ru-RU"/>
        </w:rPr>
      </w:pPr>
      <w:hyperlink w:anchor="_Toc358981287" w:history="1">
        <w:r w:rsidR="004D7EC5" w:rsidRPr="004D7EC5">
          <w:rPr>
            <w:rStyle w:val="aa"/>
            <w:rFonts w:eastAsia="TimesNewRomanPSMT"/>
            <w:sz w:val="24"/>
          </w:rPr>
          <w:t>Библиография.</w:t>
        </w:r>
        <w:r w:rsidR="004D7EC5" w:rsidRPr="004D7EC5">
          <w:rPr>
            <w:webHidden/>
            <w:sz w:val="24"/>
          </w:rPr>
          <w:tab/>
        </w:r>
        <w:r w:rsidRPr="004D7EC5">
          <w:rPr>
            <w:webHidden/>
            <w:sz w:val="24"/>
          </w:rPr>
          <w:fldChar w:fldCharType="begin"/>
        </w:r>
        <w:r w:rsidR="004D7EC5" w:rsidRPr="004D7EC5">
          <w:rPr>
            <w:webHidden/>
            <w:sz w:val="24"/>
          </w:rPr>
          <w:instrText xml:space="preserve"> PAGEREF _Toc358981287 \h </w:instrText>
        </w:r>
        <w:r w:rsidRPr="004D7EC5">
          <w:rPr>
            <w:webHidden/>
            <w:sz w:val="24"/>
          </w:rPr>
        </w:r>
        <w:r w:rsidRPr="004D7EC5">
          <w:rPr>
            <w:webHidden/>
            <w:sz w:val="24"/>
          </w:rPr>
          <w:fldChar w:fldCharType="separate"/>
        </w:r>
        <w:r w:rsidR="004D7EC5" w:rsidRPr="004D7EC5">
          <w:rPr>
            <w:webHidden/>
            <w:sz w:val="24"/>
          </w:rPr>
          <w:t>160</w:t>
        </w:r>
        <w:r w:rsidRPr="004D7EC5">
          <w:rPr>
            <w:webHidden/>
            <w:sz w:val="24"/>
          </w:rPr>
          <w:fldChar w:fldCharType="end"/>
        </w:r>
      </w:hyperlink>
    </w:p>
    <w:p w:rsidR="009C37CE" w:rsidRDefault="00575DE3">
      <w:pPr>
        <w:rPr>
          <w:rFonts w:cstheme="minorHAnsi"/>
          <w:b/>
          <w:sz w:val="24"/>
        </w:rPr>
      </w:pPr>
      <w:r w:rsidRPr="004D7EC5">
        <w:rPr>
          <w:rFonts w:ascii="Times New Roman" w:hAnsi="Times New Roman" w:cs="Times New Roman"/>
          <w:b/>
          <w:sz w:val="32"/>
        </w:rPr>
        <w:fldChar w:fldCharType="end"/>
      </w:r>
      <w:r w:rsidR="009C37CE">
        <w:rPr>
          <w:rFonts w:cstheme="minorHAnsi"/>
          <w:b/>
          <w:sz w:val="24"/>
        </w:rPr>
        <w:br w:type="page"/>
      </w:r>
    </w:p>
    <w:p w:rsidR="009C37CE" w:rsidRDefault="009C37CE" w:rsidP="0024647B">
      <w:pPr>
        <w:pStyle w:val="a7"/>
        <w:jc w:val="both"/>
        <w:rPr>
          <w:rFonts w:cstheme="minorHAnsi"/>
          <w:b/>
          <w:sz w:val="24"/>
        </w:rPr>
      </w:pPr>
    </w:p>
    <w:p w:rsidR="0024647B" w:rsidRPr="004575B3" w:rsidRDefault="003B0BF5" w:rsidP="004575B3">
      <w:pPr>
        <w:pStyle w:val="a7"/>
        <w:spacing w:line="360" w:lineRule="auto"/>
        <w:jc w:val="both"/>
        <w:outlineLvl w:val="0"/>
        <w:rPr>
          <w:rFonts w:ascii="Times New Roman" w:hAnsi="Times New Roman" w:cs="Times New Roman"/>
          <w:b/>
          <w:sz w:val="28"/>
          <w:szCs w:val="28"/>
        </w:rPr>
      </w:pPr>
      <w:bookmarkStart w:id="0" w:name="_Toc358981260"/>
      <w:r w:rsidRPr="004575B3">
        <w:rPr>
          <w:rFonts w:ascii="Times New Roman" w:hAnsi="Times New Roman" w:cs="Times New Roman"/>
          <w:b/>
          <w:sz w:val="28"/>
          <w:szCs w:val="28"/>
        </w:rPr>
        <w:t xml:space="preserve">0. </w:t>
      </w:r>
      <w:r w:rsidR="0024647B" w:rsidRPr="004575B3">
        <w:rPr>
          <w:rFonts w:ascii="Times New Roman" w:hAnsi="Times New Roman" w:cs="Times New Roman"/>
          <w:b/>
          <w:sz w:val="28"/>
          <w:szCs w:val="28"/>
        </w:rPr>
        <w:t>Введение</w:t>
      </w:r>
      <w:bookmarkEnd w:id="0"/>
    </w:p>
    <w:p w:rsidR="0024647B" w:rsidRPr="004575B3" w:rsidRDefault="0024647B" w:rsidP="004575B3">
      <w:pPr>
        <w:pStyle w:val="a7"/>
        <w:spacing w:line="360" w:lineRule="auto"/>
        <w:jc w:val="both"/>
        <w:rPr>
          <w:rFonts w:ascii="Times New Roman" w:hAnsi="Times New Roman" w:cs="Times New Roman"/>
          <w:sz w:val="28"/>
          <w:szCs w:val="28"/>
        </w:rPr>
      </w:pPr>
    </w:p>
    <w:p w:rsidR="001B7861" w:rsidRPr="004575B3" w:rsidRDefault="00FA7385" w:rsidP="004575B3">
      <w:pPr>
        <w:pStyle w:val="a7"/>
        <w:spacing w:line="360" w:lineRule="auto"/>
        <w:jc w:val="both"/>
        <w:rPr>
          <w:rFonts w:ascii="Times New Roman" w:hAnsi="Times New Roman" w:cs="Times New Roman"/>
          <w:b/>
          <w:sz w:val="28"/>
          <w:szCs w:val="28"/>
        </w:rPr>
      </w:pPr>
      <w:r w:rsidRPr="004575B3">
        <w:rPr>
          <w:rFonts w:ascii="Times New Roman" w:hAnsi="Times New Roman" w:cs="Times New Roman"/>
          <w:b/>
          <w:sz w:val="28"/>
          <w:szCs w:val="28"/>
        </w:rPr>
        <w:t>Актуальность исследования.</w:t>
      </w:r>
    </w:p>
    <w:p w:rsidR="00FA7385" w:rsidRPr="004575B3" w:rsidRDefault="00FA7385" w:rsidP="004575B3">
      <w:pPr>
        <w:pStyle w:val="a7"/>
        <w:spacing w:line="360" w:lineRule="auto"/>
        <w:jc w:val="both"/>
        <w:rPr>
          <w:rFonts w:ascii="Times New Roman" w:hAnsi="Times New Roman" w:cs="Times New Roman"/>
          <w:sz w:val="28"/>
          <w:szCs w:val="28"/>
        </w:rPr>
      </w:pPr>
    </w:p>
    <w:p w:rsidR="00FA7385" w:rsidRPr="004575B3" w:rsidRDefault="00FA7385"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1. </w:t>
      </w:r>
      <w:r w:rsidR="006051C7" w:rsidRPr="004575B3">
        <w:rPr>
          <w:rFonts w:ascii="Times New Roman" w:hAnsi="Times New Roman" w:cs="Times New Roman"/>
          <w:sz w:val="28"/>
          <w:szCs w:val="28"/>
        </w:rPr>
        <w:t>Каков статус изменения сегодня? Если неустойчивость институциализируется</w:t>
      </w:r>
      <w:r w:rsidR="006B052A" w:rsidRPr="004575B3">
        <w:rPr>
          <w:rFonts w:ascii="Times New Roman" w:hAnsi="Times New Roman" w:cs="Times New Roman"/>
          <w:sz w:val="28"/>
          <w:szCs w:val="28"/>
        </w:rPr>
        <w:t>, то не перестаёт ли она быть неустойчивостью, становясь формальным моментом той же системы?</w:t>
      </w:r>
      <w:r w:rsidR="00C31826" w:rsidRPr="004575B3">
        <w:rPr>
          <w:rFonts w:ascii="Times New Roman" w:hAnsi="Times New Roman" w:cs="Times New Roman"/>
          <w:sz w:val="28"/>
          <w:szCs w:val="28"/>
        </w:rPr>
        <w:t xml:space="preserve"> Декларация отсутствия каких-либо истин, существующих как </w:t>
      </w:r>
      <w:r w:rsidR="00C31826" w:rsidRPr="004575B3">
        <w:rPr>
          <w:rFonts w:ascii="Times New Roman" w:hAnsi="Times New Roman" w:cs="Times New Roman"/>
          <w:i/>
          <w:sz w:val="28"/>
          <w:szCs w:val="28"/>
        </w:rPr>
        <w:t>реальное,</w:t>
      </w:r>
      <w:r w:rsidR="00C31826" w:rsidRPr="004575B3">
        <w:rPr>
          <w:rFonts w:ascii="Times New Roman" w:hAnsi="Times New Roman" w:cs="Times New Roman"/>
          <w:sz w:val="28"/>
          <w:szCs w:val="28"/>
        </w:rPr>
        <w:t xml:space="preserve"> сменяется гибкой сетью языков игр, такой, что более не оставляет места </w:t>
      </w:r>
      <w:r w:rsidR="00C31826" w:rsidRPr="004575B3">
        <w:rPr>
          <w:rFonts w:ascii="Times New Roman" w:hAnsi="Times New Roman" w:cs="Times New Roman"/>
          <w:i/>
          <w:sz w:val="28"/>
          <w:szCs w:val="28"/>
        </w:rPr>
        <w:t xml:space="preserve">реальной </w:t>
      </w:r>
      <w:r w:rsidR="00C31826" w:rsidRPr="004575B3">
        <w:rPr>
          <w:rFonts w:ascii="Times New Roman" w:hAnsi="Times New Roman" w:cs="Times New Roman"/>
          <w:sz w:val="28"/>
          <w:szCs w:val="28"/>
        </w:rPr>
        <w:t>политике, делая единственным содержанием последней признание всего многообразия идентичностей. Но</w:t>
      </w:r>
      <w:r w:rsidR="00B568A5" w:rsidRPr="004575B3">
        <w:rPr>
          <w:rFonts w:ascii="Times New Roman" w:hAnsi="Times New Roman" w:cs="Times New Roman"/>
          <w:sz w:val="28"/>
          <w:szCs w:val="28"/>
        </w:rPr>
        <w:t xml:space="preserve">, это множество существует, только будучи укорённым в Едином системы, а именно, полностью перенимая организующий её закон – то основание, из которого он происходит и на котором зиждется её единство. </w:t>
      </w:r>
      <w:r w:rsidR="002E41A2" w:rsidRPr="004575B3">
        <w:rPr>
          <w:rFonts w:ascii="Times New Roman" w:hAnsi="Times New Roman" w:cs="Times New Roman"/>
          <w:sz w:val="28"/>
          <w:szCs w:val="28"/>
        </w:rPr>
        <w:t>Эпоха объявила себя эпохой деидеологизации. Изменение продолжается, но на этот раз оно тотально вписано в тот язык</w:t>
      </w:r>
      <w:r w:rsidR="00B6014A" w:rsidRPr="004575B3">
        <w:rPr>
          <w:rFonts w:ascii="Times New Roman" w:hAnsi="Times New Roman" w:cs="Times New Roman"/>
          <w:sz w:val="28"/>
          <w:szCs w:val="28"/>
        </w:rPr>
        <w:t xml:space="preserve">, где оно только и является изменением, где оно получает своё условие и возможность – фиксированное правило перехода от одного социально-политического </w:t>
      </w:r>
      <w:r w:rsidR="00B6014A" w:rsidRPr="004575B3">
        <w:rPr>
          <w:rFonts w:ascii="Times New Roman" w:hAnsi="Times New Roman" w:cs="Times New Roman"/>
          <w:i/>
          <w:sz w:val="28"/>
          <w:szCs w:val="28"/>
        </w:rPr>
        <w:t xml:space="preserve">теперь </w:t>
      </w:r>
      <w:r w:rsidR="00B6014A" w:rsidRPr="004575B3">
        <w:rPr>
          <w:rFonts w:ascii="Times New Roman" w:hAnsi="Times New Roman" w:cs="Times New Roman"/>
          <w:sz w:val="28"/>
          <w:szCs w:val="28"/>
        </w:rPr>
        <w:t>к другому.</w:t>
      </w:r>
    </w:p>
    <w:p w:rsidR="00B6014A" w:rsidRPr="004575B3" w:rsidRDefault="00B6014A" w:rsidP="004575B3">
      <w:pPr>
        <w:pStyle w:val="a7"/>
        <w:spacing w:line="360" w:lineRule="auto"/>
        <w:jc w:val="both"/>
        <w:rPr>
          <w:rFonts w:ascii="Times New Roman" w:hAnsi="Times New Roman" w:cs="Times New Roman"/>
          <w:sz w:val="28"/>
          <w:szCs w:val="28"/>
        </w:rPr>
      </w:pPr>
    </w:p>
    <w:p w:rsidR="00177723" w:rsidRPr="004575B3" w:rsidRDefault="00B6014A"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2.</w:t>
      </w:r>
      <w:r w:rsidR="00177723" w:rsidRPr="004575B3">
        <w:rPr>
          <w:rFonts w:ascii="Times New Roman" w:hAnsi="Times New Roman" w:cs="Times New Roman"/>
          <w:sz w:val="28"/>
          <w:szCs w:val="28"/>
        </w:rPr>
        <w:t xml:space="preserve"> Если мы погружены в тотальность языка, если последняя задаёт нашу идентичность,</w:t>
      </w:r>
      <w:r w:rsidR="006A3B07" w:rsidRPr="004575B3">
        <w:rPr>
          <w:rFonts w:ascii="Times New Roman" w:hAnsi="Times New Roman" w:cs="Times New Roman"/>
          <w:sz w:val="28"/>
          <w:szCs w:val="28"/>
        </w:rPr>
        <w:t xml:space="preserve"> так, что уже не исчерпывается статичным образом, а скорее содержит тот </w:t>
      </w:r>
      <w:r w:rsidR="00935D2C" w:rsidRPr="004575B3">
        <w:rPr>
          <w:rFonts w:ascii="Times New Roman" w:hAnsi="Times New Roman" w:cs="Times New Roman"/>
          <w:sz w:val="28"/>
          <w:szCs w:val="28"/>
        </w:rPr>
        <w:t>закон</w:t>
      </w:r>
      <w:r w:rsidR="006A3B07" w:rsidRPr="004575B3">
        <w:rPr>
          <w:rFonts w:ascii="Times New Roman" w:hAnsi="Times New Roman" w:cs="Times New Roman"/>
          <w:sz w:val="28"/>
          <w:szCs w:val="28"/>
        </w:rPr>
        <w:t xml:space="preserve">, в соответствии с котором </w:t>
      </w:r>
      <w:r w:rsidR="00A3604D" w:rsidRPr="004575B3">
        <w:rPr>
          <w:rFonts w:ascii="Times New Roman" w:hAnsi="Times New Roman" w:cs="Times New Roman"/>
          <w:sz w:val="28"/>
          <w:szCs w:val="28"/>
        </w:rPr>
        <w:t>происходит само</w:t>
      </w:r>
      <w:r w:rsidR="006A3B07" w:rsidRPr="004575B3">
        <w:rPr>
          <w:rFonts w:ascii="Times New Roman" w:hAnsi="Times New Roman" w:cs="Times New Roman"/>
          <w:sz w:val="28"/>
          <w:szCs w:val="28"/>
        </w:rPr>
        <w:t xml:space="preserve"> создание этих образов </w:t>
      </w:r>
      <w:r w:rsidR="00A3604D" w:rsidRPr="004575B3">
        <w:rPr>
          <w:rFonts w:ascii="Times New Roman" w:hAnsi="Times New Roman" w:cs="Times New Roman"/>
          <w:sz w:val="28"/>
          <w:szCs w:val="28"/>
        </w:rPr>
        <w:t>–</w:t>
      </w:r>
      <w:r w:rsidR="006A3B07" w:rsidRPr="004575B3">
        <w:rPr>
          <w:rFonts w:ascii="Times New Roman" w:hAnsi="Times New Roman" w:cs="Times New Roman"/>
          <w:sz w:val="28"/>
          <w:szCs w:val="28"/>
        </w:rPr>
        <w:t xml:space="preserve"> </w:t>
      </w:r>
      <w:r w:rsidR="00A3604D" w:rsidRPr="004575B3">
        <w:rPr>
          <w:rFonts w:ascii="Times New Roman" w:hAnsi="Times New Roman" w:cs="Times New Roman"/>
          <w:sz w:val="28"/>
          <w:szCs w:val="28"/>
        </w:rPr>
        <w:t xml:space="preserve">тогда, </w:t>
      </w:r>
      <w:r w:rsidR="00935D2C" w:rsidRPr="004575B3">
        <w:rPr>
          <w:rFonts w:ascii="Times New Roman" w:hAnsi="Times New Roman" w:cs="Times New Roman"/>
          <w:sz w:val="28"/>
          <w:szCs w:val="28"/>
        </w:rPr>
        <w:t>коль скоро многообразие оказалось возведено принцип,</w:t>
      </w:r>
      <w:r w:rsidR="00E70D56" w:rsidRPr="004575B3">
        <w:rPr>
          <w:rFonts w:ascii="Times New Roman" w:hAnsi="Times New Roman" w:cs="Times New Roman"/>
          <w:sz w:val="28"/>
          <w:szCs w:val="28"/>
        </w:rPr>
        <w:t xml:space="preserve"> чем является существование непризнанных, этого при</w:t>
      </w:r>
      <w:r w:rsidR="00561D9C" w:rsidRPr="004575B3">
        <w:rPr>
          <w:rFonts w:ascii="Times New Roman" w:hAnsi="Times New Roman" w:cs="Times New Roman"/>
          <w:sz w:val="28"/>
          <w:szCs w:val="28"/>
        </w:rPr>
        <w:t xml:space="preserve">зрачного множества, заявляющее о себе лишь в качестве </w:t>
      </w:r>
      <w:r w:rsidR="00561D9C" w:rsidRPr="004575B3">
        <w:rPr>
          <w:rFonts w:ascii="Times New Roman" w:hAnsi="Times New Roman" w:cs="Times New Roman"/>
          <w:i/>
          <w:sz w:val="28"/>
          <w:szCs w:val="28"/>
        </w:rPr>
        <w:t xml:space="preserve">внешнего </w:t>
      </w:r>
      <w:r w:rsidR="00561D9C" w:rsidRPr="004575B3">
        <w:rPr>
          <w:rFonts w:ascii="Times New Roman" w:hAnsi="Times New Roman" w:cs="Times New Roman"/>
          <w:sz w:val="28"/>
          <w:szCs w:val="28"/>
        </w:rPr>
        <w:t>современной политики</w:t>
      </w:r>
      <w:r w:rsidR="00DC108A" w:rsidRPr="004575B3">
        <w:rPr>
          <w:rFonts w:ascii="Times New Roman" w:hAnsi="Times New Roman" w:cs="Times New Roman"/>
          <w:sz w:val="28"/>
          <w:szCs w:val="28"/>
        </w:rPr>
        <w:t>, негативной вещи-в-себе. Это же заставляет нас спросить, исходя из нормализации изменения, превращения её в нейтрализованную и безопасную модификацию – что даёт шанс для такого изменения, которое бы уже не подчинялось</w:t>
      </w:r>
      <w:r w:rsidR="0052031C" w:rsidRPr="004575B3">
        <w:rPr>
          <w:rFonts w:ascii="Times New Roman" w:hAnsi="Times New Roman" w:cs="Times New Roman"/>
          <w:sz w:val="28"/>
          <w:szCs w:val="28"/>
        </w:rPr>
        <w:t xml:space="preserve"> каким-либо предписанным правилам, а взрывало их изнутри, отменяла бы их своей собственной действенностью. Иначе, как возможна </w:t>
      </w:r>
      <w:r w:rsidR="0052031C" w:rsidRPr="004575B3">
        <w:rPr>
          <w:rFonts w:ascii="Times New Roman" w:hAnsi="Times New Roman" w:cs="Times New Roman"/>
          <w:sz w:val="28"/>
          <w:szCs w:val="28"/>
        </w:rPr>
        <w:lastRenderedPageBreak/>
        <w:t>Революция сегодня, что составляет</w:t>
      </w:r>
      <w:r w:rsidR="005E04C2" w:rsidRPr="004575B3">
        <w:rPr>
          <w:rFonts w:ascii="Times New Roman" w:hAnsi="Times New Roman" w:cs="Times New Roman"/>
          <w:sz w:val="28"/>
          <w:szCs w:val="28"/>
        </w:rPr>
        <w:t xml:space="preserve"> своеобразное условие её мыслимости (зададим трансцендентальный вопрос, признавая, что мы сами заброшены в эту ситуацию)?</w:t>
      </w:r>
      <w:r w:rsidR="00894927" w:rsidRPr="004575B3">
        <w:rPr>
          <w:rFonts w:ascii="Times New Roman" w:hAnsi="Times New Roman" w:cs="Times New Roman"/>
          <w:sz w:val="28"/>
          <w:szCs w:val="28"/>
        </w:rPr>
        <w:t xml:space="preserve"> Каковым </w:t>
      </w:r>
      <w:r w:rsidR="00894927" w:rsidRPr="004575B3">
        <w:rPr>
          <w:rFonts w:ascii="Times New Roman" w:hAnsi="Times New Roman" w:cs="Times New Roman"/>
          <w:i/>
          <w:sz w:val="28"/>
          <w:szCs w:val="28"/>
        </w:rPr>
        <w:t>должно</w:t>
      </w:r>
      <w:r w:rsidR="00894927" w:rsidRPr="004575B3">
        <w:rPr>
          <w:rFonts w:ascii="Times New Roman" w:hAnsi="Times New Roman" w:cs="Times New Roman"/>
          <w:sz w:val="28"/>
          <w:szCs w:val="28"/>
        </w:rPr>
        <w:t xml:space="preserve"> быть </w:t>
      </w:r>
      <w:r w:rsidR="00894927" w:rsidRPr="004575B3">
        <w:rPr>
          <w:rFonts w:ascii="Times New Roman" w:hAnsi="Times New Roman" w:cs="Times New Roman"/>
          <w:i/>
          <w:sz w:val="28"/>
          <w:szCs w:val="28"/>
        </w:rPr>
        <w:t xml:space="preserve">основание </w:t>
      </w:r>
      <w:r w:rsidR="00894927" w:rsidRPr="004575B3">
        <w:rPr>
          <w:rFonts w:ascii="Times New Roman" w:hAnsi="Times New Roman" w:cs="Times New Roman"/>
          <w:sz w:val="28"/>
          <w:szCs w:val="28"/>
        </w:rPr>
        <w:t>данного действа, данного множества действ и фактов, а также, их следствия, позволяющие говорить о свершившемся (</w:t>
      </w:r>
      <w:r w:rsidR="00D620CE" w:rsidRPr="004575B3">
        <w:rPr>
          <w:rFonts w:ascii="Times New Roman" w:hAnsi="Times New Roman" w:cs="Times New Roman"/>
          <w:sz w:val="28"/>
          <w:szCs w:val="28"/>
        </w:rPr>
        <w:t>что не означает завершённом</w:t>
      </w:r>
      <w:r w:rsidR="00894927" w:rsidRPr="004575B3">
        <w:rPr>
          <w:rFonts w:ascii="Times New Roman" w:hAnsi="Times New Roman" w:cs="Times New Roman"/>
          <w:sz w:val="28"/>
          <w:szCs w:val="28"/>
        </w:rPr>
        <w:t>)</w:t>
      </w:r>
      <w:r w:rsidR="00D620CE" w:rsidRPr="004575B3">
        <w:rPr>
          <w:rFonts w:ascii="Times New Roman" w:hAnsi="Times New Roman" w:cs="Times New Roman"/>
          <w:sz w:val="28"/>
          <w:szCs w:val="28"/>
        </w:rPr>
        <w:t xml:space="preserve"> изменении.</w:t>
      </w:r>
    </w:p>
    <w:p w:rsidR="00177723" w:rsidRPr="004575B3" w:rsidRDefault="00177723" w:rsidP="004575B3">
      <w:pPr>
        <w:pStyle w:val="a7"/>
        <w:spacing w:line="360" w:lineRule="auto"/>
        <w:jc w:val="both"/>
        <w:rPr>
          <w:rFonts w:ascii="Times New Roman" w:hAnsi="Times New Roman" w:cs="Times New Roman"/>
          <w:sz w:val="28"/>
          <w:szCs w:val="28"/>
        </w:rPr>
      </w:pPr>
    </w:p>
    <w:p w:rsidR="00B6014A" w:rsidRPr="004575B3" w:rsidRDefault="00655131"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3. </w:t>
      </w:r>
      <w:r w:rsidR="002F0778" w:rsidRPr="004575B3">
        <w:rPr>
          <w:rFonts w:ascii="Times New Roman" w:hAnsi="Times New Roman" w:cs="Times New Roman"/>
          <w:sz w:val="28"/>
          <w:szCs w:val="28"/>
        </w:rPr>
        <w:t>С</w:t>
      </w:r>
      <w:r w:rsidR="00177723" w:rsidRPr="004575B3">
        <w:rPr>
          <w:rFonts w:ascii="Times New Roman" w:hAnsi="Times New Roman" w:cs="Times New Roman"/>
          <w:sz w:val="28"/>
          <w:szCs w:val="28"/>
        </w:rPr>
        <w:t>толь мирная демонстрация собственных способностей упорядочивания на своей обратной стороне</w:t>
      </w:r>
      <w:r w:rsidRPr="004575B3">
        <w:rPr>
          <w:rFonts w:ascii="Times New Roman" w:hAnsi="Times New Roman" w:cs="Times New Roman"/>
          <w:sz w:val="28"/>
          <w:szCs w:val="28"/>
        </w:rPr>
        <w:t xml:space="preserve"> имеет радикальную исключённость. Отсутствие целей и ценностей, ставшее краеугольным камнем современного состояния, отказ от мессианства и больших метанарративов</w:t>
      </w:r>
      <w:r w:rsidR="000F0B06" w:rsidRPr="004575B3">
        <w:rPr>
          <w:rFonts w:ascii="Times New Roman" w:hAnsi="Times New Roman" w:cs="Times New Roman"/>
          <w:sz w:val="28"/>
          <w:szCs w:val="28"/>
        </w:rPr>
        <w:t xml:space="preserve">, ставит в центр политического голую жизнь, администрация которой становится единственной допустимой повесткой дня. </w:t>
      </w:r>
      <w:r w:rsidR="00397795" w:rsidRPr="004575B3">
        <w:rPr>
          <w:rFonts w:ascii="Times New Roman" w:hAnsi="Times New Roman" w:cs="Times New Roman"/>
          <w:sz w:val="28"/>
          <w:szCs w:val="28"/>
        </w:rPr>
        <w:t xml:space="preserve">Существуют только тела и языки, только индивиды и сообщества… </w:t>
      </w:r>
      <w:r w:rsidR="002F0778" w:rsidRPr="004575B3">
        <w:rPr>
          <w:rFonts w:ascii="Times New Roman" w:hAnsi="Times New Roman" w:cs="Times New Roman"/>
          <w:sz w:val="28"/>
          <w:szCs w:val="28"/>
        </w:rPr>
        <w:t xml:space="preserve">Но жизнь, </w:t>
      </w:r>
      <w:r w:rsidR="00F0311A" w:rsidRPr="004575B3">
        <w:rPr>
          <w:rFonts w:ascii="Times New Roman" w:hAnsi="Times New Roman" w:cs="Times New Roman"/>
          <w:sz w:val="28"/>
          <w:szCs w:val="28"/>
        </w:rPr>
        <w:t>точнее биологическая фактичность всего живого, ставшее отправным пунктом всех идеологических построений, живёт настолько, насколько</w:t>
      </w:r>
      <w:r w:rsidR="00FD3F90" w:rsidRPr="004575B3">
        <w:rPr>
          <w:rFonts w:ascii="Times New Roman" w:hAnsi="Times New Roman" w:cs="Times New Roman"/>
          <w:sz w:val="28"/>
          <w:szCs w:val="28"/>
        </w:rPr>
        <w:t xml:space="preserve"> подпадает под формализующую её идентичность, насколько гот</w:t>
      </w:r>
      <w:r w:rsidR="00CF43B5" w:rsidRPr="004575B3">
        <w:rPr>
          <w:rFonts w:ascii="Times New Roman" w:hAnsi="Times New Roman" w:cs="Times New Roman"/>
          <w:sz w:val="28"/>
          <w:szCs w:val="28"/>
        </w:rPr>
        <w:t xml:space="preserve">ова узнать себе в зеркале </w:t>
      </w:r>
      <w:r w:rsidR="00A71241" w:rsidRPr="004575B3">
        <w:rPr>
          <w:rFonts w:ascii="Times New Roman" w:hAnsi="Times New Roman" w:cs="Times New Roman"/>
          <w:sz w:val="28"/>
          <w:szCs w:val="28"/>
        </w:rPr>
        <w:t>предписанного ей образа</w:t>
      </w:r>
      <w:r w:rsidR="00FD3F90" w:rsidRPr="004575B3">
        <w:rPr>
          <w:rFonts w:ascii="Times New Roman" w:hAnsi="Times New Roman" w:cs="Times New Roman"/>
          <w:sz w:val="28"/>
          <w:szCs w:val="28"/>
        </w:rPr>
        <w:t>.</w:t>
      </w:r>
      <w:r w:rsidR="00CF43B5" w:rsidRPr="004575B3">
        <w:rPr>
          <w:rFonts w:ascii="Times New Roman" w:hAnsi="Times New Roman" w:cs="Times New Roman"/>
          <w:sz w:val="28"/>
          <w:szCs w:val="28"/>
        </w:rPr>
        <w:t xml:space="preserve"> </w:t>
      </w:r>
      <w:r w:rsidR="001F4273" w:rsidRPr="004575B3">
        <w:rPr>
          <w:rFonts w:ascii="Times New Roman" w:hAnsi="Times New Roman" w:cs="Times New Roman"/>
          <w:sz w:val="28"/>
          <w:szCs w:val="28"/>
        </w:rPr>
        <w:t>Остаётся лишь индивид, стремящийся к беспре</w:t>
      </w:r>
      <w:r w:rsidR="007C3BCC" w:rsidRPr="004575B3">
        <w:rPr>
          <w:rFonts w:ascii="Times New Roman" w:hAnsi="Times New Roman" w:cs="Times New Roman"/>
          <w:sz w:val="28"/>
          <w:szCs w:val="28"/>
        </w:rPr>
        <w:t>станному увеличению наслаждения и разворачивающий это стремление во всецело упорядоченном жизненном мире.</w:t>
      </w:r>
    </w:p>
    <w:p w:rsidR="003A6615" w:rsidRPr="004575B3" w:rsidRDefault="003A6615" w:rsidP="004575B3">
      <w:pPr>
        <w:pStyle w:val="a7"/>
        <w:spacing w:line="360" w:lineRule="auto"/>
        <w:jc w:val="both"/>
        <w:rPr>
          <w:rFonts w:ascii="Times New Roman" w:hAnsi="Times New Roman" w:cs="Times New Roman"/>
          <w:sz w:val="28"/>
          <w:szCs w:val="28"/>
        </w:rPr>
      </w:pPr>
    </w:p>
    <w:p w:rsidR="003B0BF5" w:rsidRPr="004575B3" w:rsidRDefault="003A6615"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4. Можем ли отождествить эту жизненную среду, то есть саму жизнь, и опосредующий её</w:t>
      </w:r>
      <w:r w:rsidR="003E2D7F" w:rsidRPr="004575B3">
        <w:rPr>
          <w:rFonts w:ascii="Times New Roman" w:hAnsi="Times New Roman" w:cs="Times New Roman"/>
          <w:sz w:val="28"/>
          <w:szCs w:val="28"/>
        </w:rPr>
        <w:t xml:space="preserve"> язык</w:t>
      </w:r>
      <w:r w:rsidRPr="004575B3">
        <w:rPr>
          <w:rFonts w:ascii="Times New Roman" w:hAnsi="Times New Roman" w:cs="Times New Roman"/>
          <w:sz w:val="28"/>
          <w:szCs w:val="28"/>
        </w:rPr>
        <w:t xml:space="preserve"> </w:t>
      </w:r>
      <w:r w:rsidR="003E2D7F" w:rsidRPr="004575B3">
        <w:rPr>
          <w:rFonts w:ascii="Times New Roman" w:hAnsi="Times New Roman" w:cs="Times New Roman"/>
          <w:sz w:val="28"/>
          <w:szCs w:val="28"/>
        </w:rPr>
        <w:t>(</w:t>
      </w:r>
      <w:r w:rsidRPr="004575B3">
        <w:rPr>
          <w:rFonts w:ascii="Times New Roman" w:hAnsi="Times New Roman" w:cs="Times New Roman"/>
          <w:sz w:val="28"/>
          <w:szCs w:val="28"/>
        </w:rPr>
        <w:t>точнее делающий возможной</w:t>
      </w:r>
      <w:r w:rsidR="003E2D7F" w:rsidRPr="004575B3">
        <w:rPr>
          <w:rFonts w:ascii="Times New Roman" w:hAnsi="Times New Roman" w:cs="Times New Roman"/>
          <w:sz w:val="28"/>
          <w:szCs w:val="28"/>
        </w:rPr>
        <w:t xml:space="preserve">, допускающий)? </w:t>
      </w:r>
      <w:r w:rsidR="00412EB4" w:rsidRPr="004575B3">
        <w:rPr>
          <w:rFonts w:ascii="Times New Roman" w:hAnsi="Times New Roman" w:cs="Times New Roman"/>
          <w:sz w:val="28"/>
          <w:szCs w:val="28"/>
        </w:rPr>
        <w:t>Но язык не есть творение человека в полном смысле этого слова, его создание –</w:t>
      </w:r>
      <w:r w:rsidR="00596D38" w:rsidRPr="004575B3">
        <w:rPr>
          <w:rFonts w:ascii="Times New Roman" w:hAnsi="Times New Roman" w:cs="Times New Roman"/>
          <w:sz w:val="28"/>
          <w:szCs w:val="28"/>
        </w:rPr>
        <w:t xml:space="preserve"> </w:t>
      </w:r>
      <w:r w:rsidR="00412EB4" w:rsidRPr="004575B3">
        <w:rPr>
          <w:rFonts w:ascii="Times New Roman" w:hAnsi="Times New Roman" w:cs="Times New Roman"/>
          <w:sz w:val="28"/>
          <w:szCs w:val="28"/>
        </w:rPr>
        <w:t>работа</w:t>
      </w:r>
      <w:r w:rsidR="00596D38" w:rsidRPr="004575B3">
        <w:rPr>
          <w:rFonts w:ascii="Times New Roman" w:hAnsi="Times New Roman" w:cs="Times New Roman"/>
          <w:sz w:val="28"/>
          <w:szCs w:val="28"/>
        </w:rPr>
        <w:t>, свершаемая без осознания себя как работы, это бессознательная деятельность (являющая</w:t>
      </w:r>
      <w:r w:rsidR="00B66B7E" w:rsidRPr="004575B3">
        <w:rPr>
          <w:rFonts w:ascii="Times New Roman" w:hAnsi="Times New Roman" w:cs="Times New Roman"/>
          <w:sz w:val="28"/>
          <w:szCs w:val="28"/>
        </w:rPr>
        <w:t xml:space="preserve"> важным</w:t>
      </w:r>
      <w:r w:rsidR="00596D38" w:rsidRPr="004575B3">
        <w:rPr>
          <w:rFonts w:ascii="Times New Roman" w:hAnsi="Times New Roman" w:cs="Times New Roman"/>
          <w:sz w:val="28"/>
          <w:szCs w:val="28"/>
        </w:rPr>
        <w:t xml:space="preserve"> элементом</w:t>
      </w:r>
      <w:r w:rsidR="00B66B7E" w:rsidRPr="004575B3">
        <w:rPr>
          <w:rFonts w:ascii="Times New Roman" w:hAnsi="Times New Roman" w:cs="Times New Roman"/>
          <w:sz w:val="28"/>
          <w:szCs w:val="28"/>
        </w:rPr>
        <w:t xml:space="preserve"> некоторых философских систем, в особенности Фихте</w:t>
      </w:r>
      <w:r w:rsidR="00596D38" w:rsidRPr="004575B3">
        <w:rPr>
          <w:rFonts w:ascii="Times New Roman" w:hAnsi="Times New Roman" w:cs="Times New Roman"/>
          <w:sz w:val="28"/>
          <w:szCs w:val="28"/>
        </w:rPr>
        <w:t>)</w:t>
      </w:r>
      <w:r w:rsidR="00700C4F" w:rsidRPr="004575B3">
        <w:rPr>
          <w:rFonts w:ascii="Times New Roman" w:hAnsi="Times New Roman" w:cs="Times New Roman"/>
          <w:sz w:val="28"/>
          <w:szCs w:val="28"/>
        </w:rPr>
        <w:t>, некое самопроживание жизни</w:t>
      </w:r>
      <w:r w:rsidR="00B66B7E" w:rsidRPr="004575B3">
        <w:rPr>
          <w:rFonts w:ascii="Times New Roman" w:hAnsi="Times New Roman" w:cs="Times New Roman"/>
          <w:sz w:val="28"/>
          <w:szCs w:val="28"/>
        </w:rPr>
        <w:t>.</w:t>
      </w:r>
      <w:r w:rsidR="00CA4452" w:rsidRPr="004575B3">
        <w:rPr>
          <w:rFonts w:ascii="Times New Roman" w:hAnsi="Times New Roman" w:cs="Times New Roman"/>
          <w:sz w:val="28"/>
          <w:szCs w:val="28"/>
        </w:rPr>
        <w:t xml:space="preserve"> Наука, </w:t>
      </w:r>
      <w:r w:rsidR="0039419D" w:rsidRPr="004575B3">
        <w:rPr>
          <w:rFonts w:ascii="Times New Roman" w:hAnsi="Times New Roman" w:cs="Times New Roman"/>
          <w:sz w:val="28"/>
          <w:szCs w:val="28"/>
        </w:rPr>
        <w:t>политика</w:t>
      </w:r>
      <w:r w:rsidR="00CA4452" w:rsidRPr="004575B3">
        <w:rPr>
          <w:rFonts w:ascii="Times New Roman" w:hAnsi="Times New Roman" w:cs="Times New Roman"/>
          <w:sz w:val="28"/>
          <w:szCs w:val="28"/>
        </w:rPr>
        <w:t xml:space="preserve"> (что сегодня означает и экономику)</w:t>
      </w:r>
      <w:r w:rsidR="0039419D" w:rsidRPr="004575B3">
        <w:rPr>
          <w:rFonts w:ascii="Times New Roman" w:hAnsi="Times New Roman" w:cs="Times New Roman"/>
          <w:sz w:val="28"/>
          <w:szCs w:val="28"/>
        </w:rPr>
        <w:t xml:space="preserve"> уже продемонстрировали нам</w:t>
      </w:r>
      <w:r w:rsidR="00CA4452" w:rsidRPr="004575B3">
        <w:rPr>
          <w:rFonts w:ascii="Times New Roman" w:hAnsi="Times New Roman" w:cs="Times New Roman"/>
          <w:sz w:val="28"/>
          <w:szCs w:val="28"/>
        </w:rPr>
        <w:t xml:space="preserve"> множество промежуточных стадий – зверочеловек, </w:t>
      </w:r>
      <w:r w:rsidR="0044200C" w:rsidRPr="004575B3">
        <w:rPr>
          <w:rFonts w:ascii="Times New Roman" w:hAnsi="Times New Roman" w:cs="Times New Roman"/>
          <w:i/>
          <w:sz w:val="28"/>
          <w:szCs w:val="28"/>
          <w:lang w:val="en-US"/>
        </w:rPr>
        <w:t>homo</w:t>
      </w:r>
      <w:r w:rsidR="0044200C" w:rsidRPr="004575B3">
        <w:rPr>
          <w:rFonts w:ascii="Times New Roman" w:hAnsi="Times New Roman" w:cs="Times New Roman"/>
          <w:i/>
          <w:sz w:val="28"/>
          <w:szCs w:val="28"/>
        </w:rPr>
        <w:t xml:space="preserve"> </w:t>
      </w:r>
      <w:r w:rsidR="0044200C" w:rsidRPr="004575B3">
        <w:rPr>
          <w:rFonts w:ascii="Times New Roman" w:hAnsi="Times New Roman" w:cs="Times New Roman"/>
          <w:i/>
          <w:sz w:val="28"/>
          <w:szCs w:val="28"/>
          <w:lang w:val="en-US"/>
        </w:rPr>
        <w:t>alalus</w:t>
      </w:r>
      <w:r w:rsidR="0044200C" w:rsidRPr="004575B3">
        <w:rPr>
          <w:rFonts w:ascii="Times New Roman" w:hAnsi="Times New Roman" w:cs="Times New Roman"/>
          <w:sz w:val="28"/>
          <w:szCs w:val="28"/>
        </w:rPr>
        <w:t>, «</w:t>
      </w:r>
      <w:r w:rsidR="00CA4452" w:rsidRPr="004575B3">
        <w:rPr>
          <w:rFonts w:ascii="Times New Roman" w:hAnsi="Times New Roman" w:cs="Times New Roman"/>
          <w:sz w:val="28"/>
          <w:szCs w:val="28"/>
        </w:rPr>
        <w:t>мусульманин</w:t>
      </w:r>
      <w:r w:rsidR="0044200C" w:rsidRPr="004575B3">
        <w:rPr>
          <w:rFonts w:ascii="Times New Roman" w:hAnsi="Times New Roman" w:cs="Times New Roman"/>
          <w:sz w:val="28"/>
          <w:szCs w:val="28"/>
        </w:rPr>
        <w:t>»</w:t>
      </w:r>
      <w:r w:rsidR="00CA4452" w:rsidRPr="004575B3">
        <w:rPr>
          <w:rFonts w:ascii="Times New Roman" w:hAnsi="Times New Roman" w:cs="Times New Roman"/>
          <w:sz w:val="28"/>
          <w:szCs w:val="28"/>
        </w:rPr>
        <w:t xml:space="preserve"> нацистских лагерей, население стран третьего мира, мигранты... </w:t>
      </w:r>
      <w:r w:rsidR="0044200C" w:rsidRPr="004575B3">
        <w:rPr>
          <w:rFonts w:ascii="Times New Roman" w:hAnsi="Times New Roman" w:cs="Times New Roman"/>
          <w:sz w:val="28"/>
          <w:szCs w:val="28"/>
        </w:rPr>
        <w:t xml:space="preserve">Язык имеет свой исток в промежуточной стадии, </w:t>
      </w:r>
      <w:r w:rsidR="0044200C" w:rsidRPr="004575B3">
        <w:rPr>
          <w:rFonts w:ascii="Times New Roman" w:hAnsi="Times New Roman" w:cs="Times New Roman"/>
          <w:i/>
          <w:sz w:val="28"/>
          <w:szCs w:val="28"/>
        </w:rPr>
        <w:t>он никому всецело не принадлежит</w:t>
      </w:r>
      <w:r w:rsidR="0016798C" w:rsidRPr="004575B3">
        <w:rPr>
          <w:rFonts w:ascii="Times New Roman" w:hAnsi="Times New Roman" w:cs="Times New Roman"/>
          <w:i/>
          <w:sz w:val="28"/>
          <w:szCs w:val="28"/>
        </w:rPr>
        <w:t xml:space="preserve">, </w:t>
      </w:r>
      <w:r w:rsidR="0016798C" w:rsidRPr="004575B3">
        <w:rPr>
          <w:rFonts w:ascii="Times New Roman" w:hAnsi="Times New Roman" w:cs="Times New Roman"/>
          <w:sz w:val="28"/>
          <w:szCs w:val="28"/>
        </w:rPr>
        <w:t xml:space="preserve">его </w:t>
      </w:r>
      <w:r w:rsidR="0016798C" w:rsidRPr="004575B3">
        <w:rPr>
          <w:rFonts w:ascii="Times New Roman" w:hAnsi="Times New Roman" w:cs="Times New Roman"/>
          <w:sz w:val="28"/>
          <w:szCs w:val="28"/>
        </w:rPr>
        <w:lastRenderedPageBreak/>
        <w:t>границы не определены заранее</w:t>
      </w:r>
      <w:r w:rsidR="0044200C" w:rsidRPr="004575B3">
        <w:rPr>
          <w:rFonts w:ascii="Times New Roman" w:hAnsi="Times New Roman" w:cs="Times New Roman"/>
          <w:sz w:val="28"/>
          <w:szCs w:val="28"/>
        </w:rPr>
        <w:t xml:space="preserve">. </w:t>
      </w:r>
      <w:r w:rsidR="009A1026" w:rsidRPr="004575B3">
        <w:rPr>
          <w:rFonts w:ascii="Times New Roman" w:hAnsi="Times New Roman" w:cs="Times New Roman"/>
          <w:sz w:val="28"/>
          <w:szCs w:val="28"/>
        </w:rPr>
        <w:t>Это, по словам Агамбена, запускает монструозную антропологическую машину</w:t>
      </w:r>
      <w:r w:rsidR="00291A6F" w:rsidRPr="004575B3">
        <w:rPr>
          <w:rFonts w:ascii="Times New Roman" w:hAnsi="Times New Roman" w:cs="Times New Roman"/>
          <w:sz w:val="28"/>
          <w:szCs w:val="28"/>
        </w:rPr>
        <w:t xml:space="preserve">, схватывающую, выделяющую </w:t>
      </w:r>
      <w:r w:rsidR="00291A6F" w:rsidRPr="004575B3">
        <w:rPr>
          <w:rFonts w:ascii="Times New Roman" w:hAnsi="Times New Roman" w:cs="Times New Roman"/>
          <w:i/>
          <w:sz w:val="28"/>
          <w:szCs w:val="28"/>
        </w:rPr>
        <w:t xml:space="preserve">человеческое </w:t>
      </w:r>
      <w:r w:rsidR="00291A6F" w:rsidRPr="004575B3">
        <w:rPr>
          <w:rFonts w:ascii="Times New Roman" w:hAnsi="Times New Roman" w:cs="Times New Roman"/>
          <w:sz w:val="28"/>
          <w:szCs w:val="28"/>
        </w:rPr>
        <w:t>на фоне всеобщей неразличимости (вычленяющая сообщество людей из изначальной данности неформализованной биомассы) – она определяет человека, противополагая его</w:t>
      </w:r>
      <w:r w:rsidR="000E558A" w:rsidRPr="004575B3">
        <w:rPr>
          <w:rFonts w:ascii="Times New Roman" w:hAnsi="Times New Roman" w:cs="Times New Roman"/>
          <w:sz w:val="28"/>
          <w:szCs w:val="28"/>
        </w:rPr>
        <w:t xml:space="preserve"> неопределённому внешнему, отделяя его от животного. Но раз граница принципиально размыто, нет таких оснований, которые бы позволили однозначно фиксировать её, то </w:t>
      </w:r>
      <w:r w:rsidR="000E558A" w:rsidRPr="004575B3">
        <w:rPr>
          <w:rFonts w:ascii="Times New Roman" w:hAnsi="Times New Roman" w:cs="Times New Roman"/>
          <w:i/>
          <w:sz w:val="28"/>
          <w:szCs w:val="28"/>
        </w:rPr>
        <w:t>такое решение всякий раз будет ситуативно</w:t>
      </w:r>
      <w:r w:rsidR="000E558A" w:rsidRPr="004575B3">
        <w:rPr>
          <w:rFonts w:ascii="Times New Roman" w:hAnsi="Times New Roman" w:cs="Times New Roman"/>
          <w:sz w:val="28"/>
          <w:szCs w:val="28"/>
        </w:rPr>
        <w:t>, будет исходить из случайной комбинации интересов и сил</w:t>
      </w:r>
      <w:r w:rsidR="00C12332" w:rsidRPr="004575B3">
        <w:rPr>
          <w:rFonts w:ascii="Times New Roman" w:hAnsi="Times New Roman" w:cs="Times New Roman"/>
          <w:sz w:val="28"/>
          <w:szCs w:val="28"/>
        </w:rPr>
        <w:t xml:space="preserve">, образующий сегодня наше политическое. Машина создаёт зону неопределённости, </w:t>
      </w:r>
      <w:r w:rsidR="005354B0" w:rsidRPr="004575B3">
        <w:rPr>
          <w:rFonts w:ascii="Times New Roman" w:hAnsi="Times New Roman" w:cs="Times New Roman"/>
          <w:sz w:val="28"/>
          <w:szCs w:val="28"/>
        </w:rPr>
        <w:t xml:space="preserve">одним своим наличием, случайностью проведения границы, она размывает собственные формальные моменты – внутреннее (человеческое) и внешнее (животное) </w:t>
      </w:r>
      <w:r w:rsidR="00144EF6" w:rsidRPr="004575B3">
        <w:rPr>
          <w:rFonts w:ascii="Times New Roman" w:hAnsi="Times New Roman" w:cs="Times New Roman"/>
          <w:sz w:val="28"/>
          <w:szCs w:val="28"/>
        </w:rPr>
        <w:t>–</w:t>
      </w:r>
      <w:r w:rsidR="005354B0" w:rsidRPr="004575B3">
        <w:rPr>
          <w:rFonts w:ascii="Times New Roman" w:hAnsi="Times New Roman" w:cs="Times New Roman"/>
          <w:sz w:val="28"/>
          <w:szCs w:val="28"/>
        </w:rPr>
        <w:t xml:space="preserve"> </w:t>
      </w:r>
      <w:r w:rsidR="00144EF6" w:rsidRPr="004575B3">
        <w:rPr>
          <w:rFonts w:ascii="Times New Roman" w:hAnsi="Times New Roman" w:cs="Times New Roman"/>
          <w:sz w:val="28"/>
          <w:szCs w:val="28"/>
        </w:rPr>
        <w:t xml:space="preserve">оперируя только лишь с </w:t>
      </w:r>
      <w:r w:rsidR="00144EF6" w:rsidRPr="004575B3">
        <w:rPr>
          <w:rFonts w:ascii="Times New Roman" w:hAnsi="Times New Roman" w:cs="Times New Roman"/>
          <w:i/>
          <w:sz w:val="28"/>
          <w:szCs w:val="28"/>
        </w:rPr>
        <w:t>голой жизнью.</w:t>
      </w:r>
    </w:p>
    <w:p w:rsidR="005E6A81" w:rsidRPr="004575B3" w:rsidRDefault="005E6A81" w:rsidP="004575B3">
      <w:pPr>
        <w:pStyle w:val="a7"/>
        <w:spacing w:line="360" w:lineRule="auto"/>
        <w:jc w:val="both"/>
        <w:rPr>
          <w:rFonts w:ascii="Times New Roman" w:hAnsi="Times New Roman" w:cs="Times New Roman"/>
          <w:sz w:val="28"/>
          <w:szCs w:val="28"/>
        </w:rPr>
      </w:pPr>
    </w:p>
    <w:p w:rsidR="005F2355" w:rsidRPr="004575B3" w:rsidRDefault="005E6A81"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hAnsi="Times New Roman" w:cs="Times New Roman"/>
          <w:sz w:val="28"/>
          <w:szCs w:val="28"/>
        </w:rPr>
        <w:t xml:space="preserve">5. </w:t>
      </w:r>
      <w:r w:rsidR="00144EF6" w:rsidRPr="004575B3">
        <w:rPr>
          <w:rFonts w:ascii="Times New Roman" w:hAnsi="Times New Roman" w:cs="Times New Roman"/>
          <w:sz w:val="28"/>
          <w:szCs w:val="28"/>
        </w:rPr>
        <w:t>И</w:t>
      </w:r>
      <w:r w:rsidR="005F2355" w:rsidRPr="004575B3">
        <w:rPr>
          <w:rFonts w:ascii="Times New Roman" w:hAnsi="Times New Roman" w:cs="Times New Roman"/>
          <w:sz w:val="28"/>
          <w:szCs w:val="28"/>
        </w:rPr>
        <w:t xml:space="preserve">так, раз мы поставили вопрос о радикальном </w:t>
      </w:r>
      <w:r w:rsidR="00144EF6" w:rsidRPr="004575B3">
        <w:rPr>
          <w:rFonts w:ascii="Times New Roman" w:hAnsi="Times New Roman" w:cs="Times New Roman"/>
          <w:sz w:val="28"/>
          <w:szCs w:val="28"/>
        </w:rPr>
        <w:t>изменении, то</w:t>
      </w:r>
      <w:r w:rsidR="005F2355" w:rsidRPr="004575B3">
        <w:rPr>
          <w:rFonts w:ascii="Times New Roman" w:hAnsi="Times New Roman" w:cs="Times New Roman"/>
          <w:sz w:val="28"/>
          <w:szCs w:val="28"/>
        </w:rPr>
        <w:t>,</w:t>
      </w:r>
      <w:r w:rsidR="00144EF6" w:rsidRPr="004575B3">
        <w:rPr>
          <w:rFonts w:ascii="Times New Roman" w:hAnsi="Times New Roman" w:cs="Times New Roman"/>
          <w:sz w:val="28"/>
          <w:szCs w:val="28"/>
        </w:rPr>
        <w:t xml:space="preserve"> что позволяет нам говорить о том,</w:t>
      </w:r>
      <w:r w:rsidR="005F2355" w:rsidRPr="004575B3">
        <w:rPr>
          <w:rFonts w:ascii="Times New Roman" w:hAnsi="Times New Roman" w:cs="Times New Roman"/>
          <w:sz w:val="28"/>
          <w:szCs w:val="28"/>
        </w:rPr>
        <w:t xml:space="preserve"> что оно </w:t>
      </w:r>
      <w:r w:rsidR="005F2355" w:rsidRPr="004575B3">
        <w:rPr>
          <w:rFonts w:ascii="Times New Roman" w:hAnsi="Times New Roman" w:cs="Times New Roman"/>
          <w:i/>
          <w:sz w:val="28"/>
          <w:szCs w:val="28"/>
        </w:rPr>
        <w:t xml:space="preserve">произошло? </w:t>
      </w:r>
      <w:r w:rsidR="005F2355" w:rsidRPr="004575B3">
        <w:rPr>
          <w:rFonts w:ascii="Times New Roman" w:eastAsia="Times-Roman" w:hAnsi="Times New Roman" w:cs="Times New Roman"/>
          <w:color w:val="000000" w:themeColor="text1"/>
          <w:sz w:val="28"/>
          <w:szCs w:val="28"/>
        </w:rPr>
        <w:t xml:space="preserve">Между чем и чем пролегает революционный разрыв? Разве не является условием его материализации, проявления себя в мире, </w:t>
      </w:r>
      <w:r w:rsidR="005F2355" w:rsidRPr="004575B3">
        <w:rPr>
          <w:rFonts w:ascii="Times New Roman" w:eastAsia="Times-Roman" w:hAnsi="Times New Roman" w:cs="Times New Roman"/>
          <w:i/>
          <w:color w:val="000000" w:themeColor="text1"/>
          <w:sz w:val="28"/>
          <w:szCs w:val="28"/>
        </w:rPr>
        <w:t>уже свершившийся раскол</w:t>
      </w:r>
      <w:r w:rsidR="00A8236E" w:rsidRPr="004575B3">
        <w:rPr>
          <w:rFonts w:ascii="Times New Roman" w:eastAsia="Times-Roman" w:hAnsi="Times New Roman" w:cs="Times New Roman"/>
          <w:i/>
          <w:color w:val="000000" w:themeColor="text1"/>
          <w:sz w:val="28"/>
          <w:szCs w:val="28"/>
        </w:rPr>
        <w:t xml:space="preserve">, уже завершенная отмена наличного порядка? </w:t>
      </w:r>
      <w:r w:rsidR="00BE5644" w:rsidRPr="004575B3">
        <w:rPr>
          <w:rFonts w:ascii="Times New Roman" w:eastAsia="Times-Roman" w:hAnsi="Times New Roman" w:cs="Times New Roman"/>
          <w:color w:val="000000" w:themeColor="text1"/>
          <w:sz w:val="28"/>
          <w:szCs w:val="28"/>
        </w:rPr>
        <w:t xml:space="preserve">Как мы можем отличить, узнать революцию от очередной комбинации сил, актуализаций </w:t>
      </w:r>
      <w:r w:rsidR="00BE5644" w:rsidRPr="004575B3">
        <w:rPr>
          <w:rFonts w:ascii="Times New Roman" w:eastAsia="Times-Roman" w:hAnsi="Times New Roman" w:cs="Times New Roman"/>
          <w:i/>
          <w:color w:val="000000" w:themeColor="text1"/>
          <w:sz w:val="28"/>
          <w:szCs w:val="28"/>
        </w:rPr>
        <w:t xml:space="preserve">того же </w:t>
      </w:r>
      <w:r w:rsidR="00BE5644" w:rsidRPr="004575B3">
        <w:rPr>
          <w:rFonts w:ascii="Times New Roman" w:eastAsia="Times-Roman" w:hAnsi="Times New Roman" w:cs="Times New Roman"/>
          <w:color w:val="000000" w:themeColor="text1"/>
          <w:sz w:val="28"/>
          <w:szCs w:val="28"/>
        </w:rPr>
        <w:t xml:space="preserve">Единого? </w:t>
      </w:r>
      <w:r w:rsidR="00952E8B" w:rsidRPr="004575B3">
        <w:rPr>
          <w:rFonts w:ascii="Times New Roman" w:eastAsia="Times-Roman" w:hAnsi="Times New Roman" w:cs="Times New Roman"/>
          <w:color w:val="000000" w:themeColor="text1"/>
          <w:sz w:val="28"/>
          <w:szCs w:val="28"/>
        </w:rPr>
        <w:t>Это заставляет нас основывать революцию, на чём-то, отличном от просто негативной воли тех, кто стремится к власти</w:t>
      </w:r>
      <w:r w:rsidR="00981DDB" w:rsidRPr="004575B3">
        <w:rPr>
          <w:rFonts w:ascii="Times New Roman" w:eastAsia="Times-Roman" w:hAnsi="Times New Roman" w:cs="Times New Roman"/>
          <w:color w:val="000000" w:themeColor="text1"/>
          <w:sz w:val="28"/>
          <w:szCs w:val="28"/>
        </w:rPr>
        <w:t>, стремится ради увеличения собственного наслаждения</w:t>
      </w:r>
      <w:r w:rsidR="006B7281" w:rsidRPr="004575B3">
        <w:rPr>
          <w:rFonts w:ascii="Times New Roman" w:eastAsia="Times-Roman" w:hAnsi="Times New Roman" w:cs="Times New Roman"/>
          <w:color w:val="000000" w:themeColor="text1"/>
          <w:sz w:val="28"/>
          <w:szCs w:val="28"/>
        </w:rPr>
        <w:t xml:space="preserve">, количественного приращения доставляемых этим положением преимуществ (ценимых в </w:t>
      </w:r>
      <w:r w:rsidR="006B7281" w:rsidRPr="004575B3">
        <w:rPr>
          <w:rFonts w:ascii="Times New Roman" w:eastAsia="Times-Roman" w:hAnsi="Times New Roman" w:cs="Times New Roman"/>
          <w:i/>
          <w:color w:val="000000" w:themeColor="text1"/>
          <w:sz w:val="28"/>
          <w:szCs w:val="28"/>
        </w:rPr>
        <w:t>той же системе</w:t>
      </w:r>
      <w:r w:rsidR="006B7281" w:rsidRPr="004575B3">
        <w:rPr>
          <w:rFonts w:ascii="Times New Roman" w:eastAsia="Times-Roman" w:hAnsi="Times New Roman" w:cs="Times New Roman"/>
          <w:color w:val="000000" w:themeColor="text1"/>
          <w:sz w:val="28"/>
          <w:szCs w:val="28"/>
        </w:rPr>
        <w:t>).</w:t>
      </w:r>
      <w:r w:rsidR="00B774C7" w:rsidRPr="004575B3">
        <w:rPr>
          <w:rFonts w:ascii="Times New Roman" w:eastAsia="Times-Roman" w:hAnsi="Times New Roman" w:cs="Times New Roman"/>
          <w:color w:val="000000" w:themeColor="text1"/>
          <w:sz w:val="28"/>
          <w:szCs w:val="28"/>
        </w:rPr>
        <w:t xml:space="preserve"> </w:t>
      </w:r>
      <w:r w:rsidR="00D86C09" w:rsidRPr="004575B3">
        <w:rPr>
          <w:rFonts w:ascii="Times New Roman" w:eastAsia="Times-Roman" w:hAnsi="Times New Roman" w:cs="Times New Roman"/>
          <w:color w:val="000000" w:themeColor="text1"/>
          <w:sz w:val="28"/>
          <w:szCs w:val="28"/>
        </w:rPr>
        <w:t xml:space="preserve">Мы должны спросить – пусть сегодня сама такая постановка вопроса (коль скоро мы признали, что </w:t>
      </w:r>
      <w:r w:rsidR="00775980" w:rsidRPr="004575B3">
        <w:rPr>
          <w:rFonts w:ascii="Times New Roman" w:eastAsia="Times-Roman" w:hAnsi="Times New Roman" w:cs="Times New Roman"/>
          <w:color w:val="000000" w:themeColor="text1"/>
          <w:sz w:val="28"/>
          <w:szCs w:val="28"/>
        </w:rPr>
        <w:t xml:space="preserve">есть </w:t>
      </w:r>
      <w:r w:rsidR="00D86C09" w:rsidRPr="004575B3">
        <w:rPr>
          <w:rFonts w:ascii="Times New Roman" w:eastAsia="Times-Roman" w:hAnsi="Times New Roman" w:cs="Times New Roman"/>
          <w:color w:val="000000" w:themeColor="text1"/>
          <w:sz w:val="28"/>
          <w:szCs w:val="28"/>
        </w:rPr>
        <w:t>только языковые игры) способна</w:t>
      </w:r>
      <w:r w:rsidR="00775980" w:rsidRPr="004575B3">
        <w:rPr>
          <w:rFonts w:ascii="Times New Roman" w:eastAsia="Times-Roman" w:hAnsi="Times New Roman" w:cs="Times New Roman"/>
          <w:color w:val="000000" w:themeColor="text1"/>
          <w:sz w:val="28"/>
          <w:szCs w:val="28"/>
        </w:rPr>
        <w:t xml:space="preserve"> вызвать недоумение и иронию – существуют ли истины? И отсюда: кем является субъект этих истин (имплицитно допустим их множество, что ни в коем случае не означает</w:t>
      </w:r>
      <w:r w:rsidR="00D9531A" w:rsidRPr="004575B3">
        <w:rPr>
          <w:rFonts w:ascii="Times New Roman" w:eastAsia="Times-Roman" w:hAnsi="Times New Roman" w:cs="Times New Roman"/>
          <w:color w:val="000000" w:themeColor="text1"/>
          <w:sz w:val="28"/>
          <w:szCs w:val="28"/>
        </w:rPr>
        <w:t xml:space="preserve"> их лингвистическую</w:t>
      </w:r>
      <w:r w:rsidR="00775980" w:rsidRPr="004575B3">
        <w:rPr>
          <w:rFonts w:ascii="Times New Roman" w:eastAsia="Times-Roman" w:hAnsi="Times New Roman" w:cs="Times New Roman"/>
          <w:color w:val="000000" w:themeColor="text1"/>
          <w:sz w:val="28"/>
          <w:szCs w:val="28"/>
        </w:rPr>
        <w:t xml:space="preserve"> релятиви</w:t>
      </w:r>
      <w:r w:rsidR="00D9531A" w:rsidRPr="004575B3">
        <w:rPr>
          <w:rFonts w:ascii="Times New Roman" w:eastAsia="Times-Roman" w:hAnsi="Times New Roman" w:cs="Times New Roman"/>
          <w:color w:val="000000" w:themeColor="text1"/>
          <w:sz w:val="28"/>
          <w:szCs w:val="28"/>
        </w:rPr>
        <w:t>зацию</w:t>
      </w:r>
      <w:r w:rsidR="00775980" w:rsidRPr="004575B3">
        <w:rPr>
          <w:rFonts w:ascii="Times New Roman" w:eastAsia="Times-Roman" w:hAnsi="Times New Roman" w:cs="Times New Roman"/>
          <w:color w:val="000000" w:themeColor="text1"/>
          <w:sz w:val="28"/>
          <w:szCs w:val="28"/>
        </w:rPr>
        <w:t>)</w:t>
      </w:r>
      <w:r w:rsidR="00C65B82" w:rsidRPr="004575B3">
        <w:rPr>
          <w:rFonts w:ascii="Times New Roman" w:eastAsia="Times-Roman" w:hAnsi="Times New Roman" w:cs="Times New Roman"/>
          <w:color w:val="000000" w:themeColor="text1"/>
          <w:sz w:val="28"/>
          <w:szCs w:val="28"/>
        </w:rPr>
        <w:t xml:space="preserve">, точнее – кем является тот, кто вводит их в обращение, кто действует от их имени? Это требует от нас </w:t>
      </w:r>
      <w:r w:rsidR="00C65B82" w:rsidRPr="004575B3">
        <w:rPr>
          <w:rFonts w:ascii="Times New Roman" w:eastAsia="Times-Roman" w:hAnsi="Times New Roman" w:cs="Times New Roman"/>
          <w:color w:val="000000" w:themeColor="text1"/>
          <w:sz w:val="28"/>
          <w:szCs w:val="28"/>
        </w:rPr>
        <w:lastRenderedPageBreak/>
        <w:t>изло</w:t>
      </w:r>
      <w:r w:rsidR="00B22391" w:rsidRPr="004575B3">
        <w:rPr>
          <w:rFonts w:ascii="Times New Roman" w:eastAsia="Times-Roman" w:hAnsi="Times New Roman" w:cs="Times New Roman"/>
          <w:color w:val="000000" w:themeColor="text1"/>
          <w:sz w:val="28"/>
          <w:szCs w:val="28"/>
        </w:rPr>
        <w:t>жения доктрины события (</w:t>
      </w:r>
      <w:r w:rsidR="00C65B82" w:rsidRPr="004575B3">
        <w:rPr>
          <w:rFonts w:ascii="Times New Roman" w:eastAsia="Times-Roman" w:hAnsi="Times New Roman" w:cs="Times New Roman"/>
          <w:color w:val="000000" w:themeColor="text1"/>
          <w:sz w:val="28"/>
          <w:szCs w:val="28"/>
        </w:rPr>
        <w:t>в том виде, в каком она представлена у Алена Бадью</w:t>
      </w:r>
      <w:r w:rsidR="00B22391" w:rsidRPr="004575B3">
        <w:rPr>
          <w:rFonts w:ascii="Times New Roman" w:eastAsia="Times-Roman" w:hAnsi="Times New Roman" w:cs="Times New Roman"/>
          <w:color w:val="000000" w:themeColor="text1"/>
          <w:sz w:val="28"/>
          <w:szCs w:val="28"/>
        </w:rPr>
        <w:t xml:space="preserve">, под знаменем математики </w:t>
      </w:r>
      <w:r w:rsidR="00D82BF2" w:rsidRPr="004575B3">
        <w:rPr>
          <w:rFonts w:ascii="Times New Roman" w:eastAsia="Times-Roman" w:hAnsi="Times New Roman" w:cs="Times New Roman"/>
          <w:color w:val="000000" w:themeColor="text1"/>
          <w:sz w:val="28"/>
          <w:szCs w:val="28"/>
        </w:rPr>
        <w:t xml:space="preserve">и коммунизма </w:t>
      </w:r>
      <w:r w:rsidR="00B22391" w:rsidRPr="004575B3">
        <w:rPr>
          <w:rFonts w:ascii="Times New Roman" w:eastAsia="Times-Roman" w:hAnsi="Times New Roman" w:cs="Times New Roman"/>
          <w:color w:val="000000" w:themeColor="text1"/>
          <w:sz w:val="28"/>
          <w:szCs w:val="28"/>
        </w:rPr>
        <w:t>ведущим борьбу</w:t>
      </w:r>
      <w:r w:rsidR="00D82BF2" w:rsidRPr="004575B3">
        <w:rPr>
          <w:rFonts w:ascii="Times New Roman" w:eastAsia="Times-Roman" w:hAnsi="Times New Roman" w:cs="Times New Roman"/>
          <w:color w:val="000000" w:themeColor="text1"/>
          <w:sz w:val="28"/>
          <w:szCs w:val="28"/>
        </w:rPr>
        <w:t xml:space="preserve"> против современного состояния политики и мысли).</w:t>
      </w:r>
    </w:p>
    <w:p w:rsidR="005F2355" w:rsidRPr="004575B3" w:rsidRDefault="005F2355" w:rsidP="004575B3">
      <w:pPr>
        <w:pStyle w:val="a7"/>
        <w:spacing w:line="360" w:lineRule="auto"/>
        <w:jc w:val="both"/>
        <w:rPr>
          <w:rFonts w:ascii="Times New Roman" w:eastAsia="Times-Roman" w:hAnsi="Times New Roman" w:cs="Times New Roman"/>
          <w:color w:val="000000" w:themeColor="text1"/>
          <w:sz w:val="28"/>
          <w:szCs w:val="28"/>
        </w:rPr>
      </w:pPr>
    </w:p>
    <w:p w:rsidR="00FA7385" w:rsidRPr="004575B3" w:rsidRDefault="00FA7385" w:rsidP="004575B3">
      <w:pPr>
        <w:pStyle w:val="a7"/>
        <w:spacing w:line="360" w:lineRule="auto"/>
        <w:jc w:val="both"/>
        <w:rPr>
          <w:rFonts w:ascii="Times New Roman" w:hAnsi="Times New Roman" w:cs="Times New Roman"/>
          <w:sz w:val="28"/>
          <w:szCs w:val="28"/>
        </w:rPr>
      </w:pPr>
    </w:p>
    <w:p w:rsidR="001B7861" w:rsidRPr="004575B3" w:rsidRDefault="0051580F" w:rsidP="004575B3">
      <w:pPr>
        <w:snapToGrid w:val="0"/>
        <w:spacing w:after="58" w:line="360" w:lineRule="auto"/>
        <w:rPr>
          <w:rFonts w:ascii="Times New Roman" w:hAnsi="Times New Roman" w:cs="Times New Roman"/>
          <w:b/>
          <w:sz w:val="28"/>
          <w:szCs w:val="28"/>
        </w:rPr>
      </w:pPr>
      <w:r w:rsidRPr="004575B3">
        <w:rPr>
          <w:rFonts w:ascii="Times New Roman" w:hAnsi="Times New Roman" w:cs="Times New Roman"/>
          <w:b/>
          <w:sz w:val="28"/>
          <w:szCs w:val="28"/>
        </w:rPr>
        <w:t xml:space="preserve">Объект исследования. </w:t>
      </w:r>
      <w:r w:rsidR="001B7861" w:rsidRPr="004575B3">
        <w:rPr>
          <w:rFonts w:ascii="Times New Roman" w:hAnsi="Times New Roman" w:cs="Times New Roman"/>
          <w:sz w:val="28"/>
          <w:szCs w:val="28"/>
        </w:rPr>
        <w:t>Внутренняя логика событий, актуализирующих проблему основания суверенности, то есть, подрывающих наличную систему, ставя вопрос об истине.</w:t>
      </w:r>
    </w:p>
    <w:p w:rsidR="001B7861" w:rsidRPr="004575B3" w:rsidRDefault="001B7861" w:rsidP="004575B3">
      <w:pPr>
        <w:pStyle w:val="a7"/>
        <w:spacing w:line="360" w:lineRule="auto"/>
        <w:jc w:val="both"/>
        <w:rPr>
          <w:rFonts w:ascii="Times New Roman" w:hAnsi="Times New Roman" w:cs="Times New Roman"/>
          <w:sz w:val="28"/>
          <w:szCs w:val="28"/>
        </w:rPr>
      </w:pPr>
    </w:p>
    <w:p w:rsidR="001B7861" w:rsidRPr="004575B3" w:rsidRDefault="0051580F" w:rsidP="004575B3">
      <w:pPr>
        <w:snapToGrid w:val="0"/>
        <w:spacing w:after="58" w:line="360" w:lineRule="auto"/>
        <w:rPr>
          <w:rFonts w:ascii="Times New Roman" w:hAnsi="Times New Roman" w:cs="Times New Roman"/>
          <w:b/>
          <w:sz w:val="28"/>
          <w:szCs w:val="28"/>
        </w:rPr>
      </w:pPr>
      <w:r w:rsidRPr="004575B3">
        <w:rPr>
          <w:rFonts w:ascii="Times New Roman" w:hAnsi="Times New Roman" w:cs="Times New Roman"/>
          <w:b/>
          <w:sz w:val="28"/>
          <w:szCs w:val="28"/>
        </w:rPr>
        <w:t>Предмет исследования.</w:t>
      </w:r>
    </w:p>
    <w:p w:rsidR="001B7861" w:rsidRPr="004575B3" w:rsidRDefault="0051580F" w:rsidP="004575B3">
      <w:pPr>
        <w:snapToGrid w:val="0"/>
        <w:spacing w:after="58" w:line="360" w:lineRule="auto"/>
        <w:rPr>
          <w:rFonts w:ascii="Times New Roman" w:hAnsi="Times New Roman" w:cs="Times New Roman"/>
          <w:sz w:val="28"/>
          <w:szCs w:val="28"/>
        </w:rPr>
      </w:pPr>
      <w:r w:rsidRPr="004575B3">
        <w:rPr>
          <w:rFonts w:ascii="Times New Roman" w:hAnsi="Times New Roman" w:cs="Times New Roman"/>
          <w:sz w:val="28"/>
          <w:szCs w:val="28"/>
        </w:rPr>
        <w:t>1.</w:t>
      </w:r>
      <w:r w:rsidR="001B7861" w:rsidRPr="004575B3">
        <w:rPr>
          <w:rFonts w:ascii="Times New Roman" w:hAnsi="Times New Roman" w:cs="Times New Roman"/>
          <w:sz w:val="28"/>
          <w:szCs w:val="28"/>
        </w:rPr>
        <w:t>Тип свободы политического субъекта, участвующего в таких событиях.</w:t>
      </w:r>
    </w:p>
    <w:p w:rsidR="001B7861" w:rsidRPr="004575B3" w:rsidRDefault="0051580F"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2. </w:t>
      </w:r>
      <w:r w:rsidR="001B7861" w:rsidRPr="004575B3">
        <w:rPr>
          <w:rFonts w:ascii="Times New Roman" w:hAnsi="Times New Roman" w:cs="Times New Roman"/>
          <w:sz w:val="28"/>
          <w:szCs w:val="28"/>
        </w:rPr>
        <w:t>Способы субъективации (то, что делает некоторую соматическую единицу политическим субъектом).</w:t>
      </w:r>
    </w:p>
    <w:p w:rsidR="001B7861" w:rsidRPr="004575B3" w:rsidRDefault="001B7861" w:rsidP="004575B3">
      <w:pPr>
        <w:pStyle w:val="a7"/>
        <w:spacing w:line="360" w:lineRule="auto"/>
        <w:jc w:val="both"/>
        <w:rPr>
          <w:rFonts w:ascii="Times New Roman" w:hAnsi="Times New Roman" w:cs="Times New Roman"/>
          <w:sz w:val="28"/>
          <w:szCs w:val="28"/>
        </w:rPr>
      </w:pPr>
    </w:p>
    <w:p w:rsidR="006B7281" w:rsidRPr="004575B3" w:rsidRDefault="001B7861"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b/>
          <w:sz w:val="28"/>
          <w:szCs w:val="28"/>
        </w:rPr>
        <w:t>Цель.</w:t>
      </w:r>
      <w:r w:rsidRPr="004575B3">
        <w:rPr>
          <w:rFonts w:ascii="Times New Roman" w:hAnsi="Times New Roman" w:cs="Times New Roman"/>
          <w:sz w:val="28"/>
          <w:szCs w:val="28"/>
        </w:rPr>
        <w:t xml:space="preserve"> </w:t>
      </w:r>
    </w:p>
    <w:p w:rsidR="001B7861" w:rsidRPr="004575B3" w:rsidRDefault="001B7861"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Показать возможность мыслить революцию в качестве события, предоставляющего основание.</w:t>
      </w:r>
    </w:p>
    <w:p w:rsidR="001B7861" w:rsidRPr="004575B3" w:rsidRDefault="001B7861" w:rsidP="004575B3">
      <w:pPr>
        <w:pStyle w:val="a7"/>
        <w:spacing w:line="360" w:lineRule="auto"/>
        <w:jc w:val="both"/>
        <w:rPr>
          <w:rFonts w:ascii="Times New Roman" w:hAnsi="Times New Roman" w:cs="Times New Roman"/>
          <w:sz w:val="28"/>
          <w:szCs w:val="28"/>
        </w:rPr>
      </w:pPr>
    </w:p>
    <w:p w:rsidR="0051580F" w:rsidRPr="004575B3" w:rsidRDefault="001B7861" w:rsidP="004575B3">
      <w:pPr>
        <w:spacing w:after="58" w:line="360" w:lineRule="auto"/>
        <w:rPr>
          <w:rFonts w:ascii="Times New Roman" w:hAnsi="Times New Roman" w:cs="Times New Roman"/>
          <w:b/>
          <w:sz w:val="28"/>
          <w:szCs w:val="28"/>
        </w:rPr>
      </w:pPr>
      <w:r w:rsidRPr="004575B3">
        <w:rPr>
          <w:rFonts w:ascii="Times New Roman" w:hAnsi="Times New Roman" w:cs="Times New Roman"/>
          <w:b/>
          <w:sz w:val="28"/>
          <w:szCs w:val="28"/>
        </w:rPr>
        <w:t>Задачи</w:t>
      </w:r>
      <w:r w:rsidR="0051580F" w:rsidRPr="004575B3">
        <w:rPr>
          <w:rFonts w:ascii="Times New Roman" w:hAnsi="Times New Roman" w:cs="Times New Roman"/>
          <w:b/>
          <w:sz w:val="28"/>
          <w:szCs w:val="28"/>
        </w:rPr>
        <w:t xml:space="preserve">. </w:t>
      </w:r>
    </w:p>
    <w:p w:rsidR="001B7861" w:rsidRPr="004575B3" w:rsidRDefault="001B7861" w:rsidP="004575B3">
      <w:pPr>
        <w:spacing w:after="58" w:line="360" w:lineRule="auto"/>
        <w:rPr>
          <w:rFonts w:ascii="Times New Roman" w:hAnsi="Times New Roman" w:cs="Times New Roman"/>
          <w:sz w:val="28"/>
          <w:szCs w:val="28"/>
        </w:rPr>
      </w:pPr>
      <w:r w:rsidRPr="004575B3">
        <w:rPr>
          <w:rFonts w:ascii="Times New Roman" w:hAnsi="Times New Roman" w:cs="Times New Roman"/>
          <w:sz w:val="28"/>
          <w:szCs w:val="28"/>
        </w:rPr>
        <w:t>1. Охарактеризовать тип свободы участников, или сторон, революции.</w:t>
      </w:r>
    </w:p>
    <w:p w:rsidR="001B7861" w:rsidRPr="004575B3" w:rsidRDefault="001B7861" w:rsidP="004575B3">
      <w:pPr>
        <w:spacing w:after="58" w:line="360" w:lineRule="auto"/>
        <w:rPr>
          <w:rFonts w:ascii="Times New Roman" w:hAnsi="Times New Roman" w:cs="Times New Roman"/>
          <w:sz w:val="28"/>
          <w:szCs w:val="28"/>
        </w:rPr>
      </w:pPr>
      <w:r w:rsidRPr="004575B3">
        <w:rPr>
          <w:rFonts w:ascii="Times New Roman" w:hAnsi="Times New Roman" w:cs="Times New Roman"/>
          <w:sz w:val="28"/>
          <w:szCs w:val="28"/>
        </w:rPr>
        <w:t>2. Описать, что и как их субъективирует, то есть утверждает в их идентичности, состоянии. Иначе, понять роль идеологии в субъективации участников политической борьбы.</w:t>
      </w:r>
    </w:p>
    <w:p w:rsidR="001B7861" w:rsidRPr="004575B3" w:rsidRDefault="001B7861" w:rsidP="004575B3">
      <w:pPr>
        <w:spacing w:after="58" w:line="360" w:lineRule="auto"/>
        <w:rPr>
          <w:rFonts w:ascii="Times New Roman" w:hAnsi="Times New Roman" w:cs="Times New Roman"/>
          <w:sz w:val="28"/>
          <w:szCs w:val="28"/>
        </w:rPr>
      </w:pPr>
      <w:r w:rsidRPr="004575B3">
        <w:rPr>
          <w:rFonts w:ascii="Times New Roman" w:hAnsi="Times New Roman" w:cs="Times New Roman"/>
          <w:sz w:val="28"/>
          <w:szCs w:val="28"/>
        </w:rPr>
        <w:t xml:space="preserve">3. Характеризовать внутреннюю логику революции, а также варианты такой логики: </w:t>
      </w:r>
    </w:p>
    <w:p w:rsidR="001B7861" w:rsidRPr="004575B3" w:rsidRDefault="001B7861" w:rsidP="004575B3">
      <w:pPr>
        <w:spacing w:after="58" w:line="360" w:lineRule="auto"/>
        <w:ind w:left="881"/>
        <w:rPr>
          <w:rFonts w:ascii="Times New Roman" w:hAnsi="Times New Roman" w:cs="Times New Roman"/>
          <w:sz w:val="28"/>
          <w:szCs w:val="28"/>
        </w:rPr>
      </w:pPr>
      <w:r w:rsidRPr="004575B3">
        <w:rPr>
          <w:rFonts w:ascii="Times New Roman" w:hAnsi="Times New Roman" w:cs="Times New Roman"/>
          <w:sz w:val="28"/>
          <w:szCs w:val="28"/>
        </w:rPr>
        <w:t xml:space="preserve">А. Американская революция. </w:t>
      </w:r>
    </w:p>
    <w:p w:rsidR="001B7861" w:rsidRPr="004575B3" w:rsidRDefault="001B7861" w:rsidP="004575B3">
      <w:pPr>
        <w:spacing w:after="58" w:line="360" w:lineRule="auto"/>
        <w:ind w:left="881"/>
        <w:rPr>
          <w:rFonts w:ascii="Times New Roman" w:hAnsi="Times New Roman" w:cs="Times New Roman"/>
          <w:sz w:val="28"/>
          <w:szCs w:val="28"/>
        </w:rPr>
      </w:pPr>
      <w:r w:rsidRPr="004575B3">
        <w:rPr>
          <w:rFonts w:ascii="Times New Roman" w:hAnsi="Times New Roman" w:cs="Times New Roman"/>
          <w:sz w:val="28"/>
          <w:szCs w:val="28"/>
        </w:rPr>
        <w:t>Б. Французская революция.</w:t>
      </w:r>
    </w:p>
    <w:p w:rsidR="001B7861" w:rsidRPr="004575B3" w:rsidRDefault="001B7861" w:rsidP="004575B3">
      <w:pPr>
        <w:spacing w:after="58" w:line="360" w:lineRule="auto"/>
        <w:rPr>
          <w:rFonts w:ascii="Times New Roman" w:hAnsi="Times New Roman" w:cs="Times New Roman"/>
          <w:sz w:val="28"/>
          <w:szCs w:val="28"/>
        </w:rPr>
      </w:pPr>
      <w:r w:rsidRPr="004575B3">
        <w:rPr>
          <w:rFonts w:ascii="Times New Roman" w:hAnsi="Times New Roman" w:cs="Times New Roman"/>
          <w:sz w:val="28"/>
          <w:szCs w:val="28"/>
        </w:rPr>
        <w:t>4. Описать следствия революции, точнее (а) механизм их выведения и (б) варианты обусловленных ей систем/идеологий (универсализм/биополитика).</w:t>
      </w:r>
    </w:p>
    <w:p w:rsidR="001B7861" w:rsidRPr="004575B3" w:rsidRDefault="001B7861"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lastRenderedPageBreak/>
        <w:t>5. Определить, исходя из внутренней логики события революции, какое идеологическое основание можно считать соответствующим ему.</w:t>
      </w:r>
    </w:p>
    <w:p w:rsidR="001B7861" w:rsidRPr="004575B3" w:rsidRDefault="001B7861" w:rsidP="004575B3">
      <w:pPr>
        <w:pStyle w:val="a7"/>
        <w:spacing w:line="360" w:lineRule="auto"/>
        <w:jc w:val="both"/>
        <w:rPr>
          <w:rFonts w:ascii="Times New Roman" w:hAnsi="Times New Roman" w:cs="Times New Roman"/>
          <w:sz w:val="28"/>
          <w:szCs w:val="28"/>
        </w:rPr>
      </w:pPr>
    </w:p>
    <w:p w:rsidR="001B7861" w:rsidRPr="004575B3" w:rsidRDefault="0024647B" w:rsidP="004575B3">
      <w:pPr>
        <w:snapToGrid w:val="0"/>
        <w:spacing w:after="58" w:line="360" w:lineRule="auto"/>
        <w:rPr>
          <w:rFonts w:ascii="Times New Roman" w:hAnsi="Times New Roman" w:cs="Times New Roman"/>
          <w:b/>
          <w:sz w:val="28"/>
          <w:szCs w:val="28"/>
        </w:rPr>
      </w:pPr>
      <w:r w:rsidRPr="004575B3">
        <w:rPr>
          <w:rFonts w:ascii="Times New Roman" w:hAnsi="Times New Roman" w:cs="Times New Roman"/>
          <w:b/>
          <w:sz w:val="28"/>
          <w:szCs w:val="28"/>
        </w:rPr>
        <w:t>Гипотеза</w:t>
      </w:r>
      <w:r w:rsidR="0051580F" w:rsidRPr="004575B3">
        <w:rPr>
          <w:rFonts w:ascii="Times New Roman" w:hAnsi="Times New Roman" w:cs="Times New Roman"/>
          <w:b/>
          <w:sz w:val="28"/>
          <w:szCs w:val="28"/>
        </w:rPr>
        <w:t>.</w:t>
      </w:r>
    </w:p>
    <w:p w:rsidR="00734FA3" w:rsidRPr="004575B3" w:rsidRDefault="001B7861" w:rsidP="004575B3">
      <w:pPr>
        <w:snapToGrid w:val="0"/>
        <w:spacing w:after="58" w:line="360" w:lineRule="auto"/>
        <w:rPr>
          <w:rFonts w:ascii="Times New Roman" w:hAnsi="Times New Roman" w:cs="Times New Roman"/>
          <w:sz w:val="28"/>
          <w:szCs w:val="28"/>
        </w:rPr>
      </w:pPr>
      <w:r w:rsidRPr="004575B3">
        <w:rPr>
          <w:rFonts w:ascii="Times New Roman" w:hAnsi="Times New Roman" w:cs="Times New Roman"/>
          <w:sz w:val="28"/>
          <w:szCs w:val="28"/>
        </w:rPr>
        <w:t>1. Революция есть событие основания только потому, что она ставит вопрос об истине</w:t>
      </w:r>
    </w:p>
    <w:p w:rsidR="00981DDB" w:rsidRPr="004575B3" w:rsidRDefault="00981DDB" w:rsidP="004575B3">
      <w:pPr>
        <w:snapToGrid w:val="0"/>
        <w:spacing w:after="58" w:line="360" w:lineRule="auto"/>
        <w:rPr>
          <w:rFonts w:ascii="Times New Roman" w:hAnsi="Times New Roman" w:cs="Times New Roman"/>
          <w:sz w:val="28"/>
          <w:szCs w:val="28"/>
        </w:rPr>
      </w:pPr>
      <w:r w:rsidRPr="004575B3">
        <w:rPr>
          <w:rFonts w:ascii="Times New Roman" w:hAnsi="Times New Roman" w:cs="Times New Roman"/>
          <w:sz w:val="28"/>
          <w:szCs w:val="28"/>
        </w:rPr>
        <w:t xml:space="preserve">2. Следствия революции </w:t>
      </w:r>
      <w:r w:rsidRPr="004575B3">
        <w:rPr>
          <w:rFonts w:ascii="Times New Roman" w:hAnsi="Times New Roman" w:cs="Times New Roman"/>
          <w:i/>
          <w:sz w:val="28"/>
          <w:szCs w:val="28"/>
        </w:rPr>
        <w:t>только эгалитарными и могут быть</w:t>
      </w:r>
      <w:r w:rsidRPr="004575B3">
        <w:rPr>
          <w:rFonts w:ascii="Times New Roman" w:hAnsi="Times New Roman" w:cs="Times New Roman"/>
          <w:sz w:val="28"/>
          <w:szCs w:val="28"/>
        </w:rPr>
        <w:t>.</w:t>
      </w:r>
    </w:p>
    <w:p w:rsidR="00B41EBF" w:rsidRPr="00CB4390" w:rsidRDefault="0024647B" w:rsidP="004575B3">
      <w:pPr>
        <w:spacing w:line="360" w:lineRule="auto"/>
        <w:rPr>
          <w:rFonts w:ascii="Times New Roman" w:hAnsi="Times New Roman" w:cs="Times New Roman"/>
          <w:sz w:val="28"/>
          <w:szCs w:val="28"/>
        </w:rPr>
      </w:pPr>
      <w:r w:rsidRPr="004575B3">
        <w:rPr>
          <w:rFonts w:ascii="Times New Roman" w:hAnsi="Times New Roman" w:cs="Times New Roman"/>
          <w:sz w:val="28"/>
          <w:szCs w:val="28"/>
        </w:rPr>
        <w:br w:type="page"/>
      </w:r>
    </w:p>
    <w:p w:rsidR="004E2CE7" w:rsidRPr="004575B3" w:rsidRDefault="00744CFC" w:rsidP="004575B3">
      <w:pPr>
        <w:pStyle w:val="a7"/>
        <w:spacing w:line="360" w:lineRule="auto"/>
        <w:jc w:val="both"/>
        <w:outlineLvl w:val="0"/>
        <w:rPr>
          <w:rFonts w:ascii="Times New Roman" w:eastAsia="Times-Roman" w:hAnsi="Times New Roman" w:cs="Times New Roman"/>
          <w:b/>
          <w:color w:val="000000" w:themeColor="text1"/>
          <w:sz w:val="28"/>
          <w:szCs w:val="28"/>
        </w:rPr>
      </w:pPr>
      <w:bookmarkStart w:id="1" w:name="_Toc358981261"/>
      <w:r w:rsidRPr="004575B3">
        <w:rPr>
          <w:rFonts w:ascii="Times New Roman" w:eastAsia="Times-Roman" w:hAnsi="Times New Roman" w:cs="Times New Roman"/>
          <w:b/>
          <w:color w:val="000000" w:themeColor="text1"/>
          <w:sz w:val="28"/>
          <w:szCs w:val="28"/>
          <w:lang w:val="en-US"/>
        </w:rPr>
        <w:lastRenderedPageBreak/>
        <w:t>I</w:t>
      </w:r>
      <w:r w:rsidR="004E2CE7" w:rsidRPr="004575B3">
        <w:rPr>
          <w:rFonts w:ascii="Times New Roman" w:eastAsia="Times-Roman" w:hAnsi="Times New Roman" w:cs="Times New Roman"/>
          <w:b/>
          <w:color w:val="000000" w:themeColor="text1"/>
          <w:sz w:val="28"/>
          <w:szCs w:val="28"/>
          <w:lang w:val="en-US"/>
        </w:rPr>
        <w:t xml:space="preserve">. </w:t>
      </w:r>
      <w:r w:rsidR="00182BD9" w:rsidRPr="004575B3">
        <w:rPr>
          <w:rFonts w:ascii="Times New Roman" w:eastAsia="Times-Roman" w:hAnsi="Times New Roman" w:cs="Times New Roman"/>
          <w:b/>
          <w:color w:val="000000" w:themeColor="text1"/>
          <w:sz w:val="28"/>
          <w:szCs w:val="28"/>
          <w:lang w:val="en-US"/>
        </w:rPr>
        <w:t>«</w:t>
      </w:r>
      <w:r w:rsidR="00DA672E" w:rsidRPr="004575B3">
        <w:rPr>
          <w:rFonts w:ascii="Times New Roman" w:eastAsia="Times-Roman" w:hAnsi="Times New Roman" w:cs="Times New Roman"/>
          <w:b/>
          <w:color w:val="000000" w:themeColor="text1"/>
          <w:sz w:val="28"/>
          <w:szCs w:val="28"/>
          <w:lang w:val="en-US"/>
        </w:rPr>
        <w:t>We hold these truths to be self-evident</w:t>
      </w:r>
      <w:r w:rsidR="00182BD9" w:rsidRPr="004575B3">
        <w:rPr>
          <w:rFonts w:ascii="Times New Roman" w:eastAsia="Times-Roman" w:hAnsi="Times New Roman" w:cs="Times New Roman"/>
          <w:b/>
          <w:color w:val="000000" w:themeColor="text1"/>
          <w:sz w:val="28"/>
          <w:szCs w:val="28"/>
          <w:lang w:val="en-US"/>
        </w:rPr>
        <w:t>»</w:t>
      </w:r>
      <w:r w:rsidR="00DA672E" w:rsidRPr="004575B3">
        <w:rPr>
          <w:rFonts w:ascii="Times New Roman" w:eastAsia="Times-Roman" w:hAnsi="Times New Roman" w:cs="Times New Roman"/>
          <w:b/>
          <w:color w:val="000000" w:themeColor="text1"/>
          <w:sz w:val="28"/>
          <w:szCs w:val="28"/>
          <w:lang w:val="en-US"/>
        </w:rPr>
        <w:t xml:space="preserve">. </w:t>
      </w:r>
      <w:r w:rsidR="00140520" w:rsidRPr="004575B3">
        <w:rPr>
          <w:rFonts w:ascii="Times New Roman" w:eastAsia="Times-Roman" w:hAnsi="Times New Roman" w:cs="Times New Roman"/>
          <w:b/>
          <w:color w:val="000000" w:themeColor="text1"/>
          <w:sz w:val="28"/>
          <w:szCs w:val="28"/>
        </w:rPr>
        <w:t>Арендт, американская революция</w:t>
      </w:r>
      <w:r w:rsidR="00A6559A" w:rsidRPr="004575B3">
        <w:rPr>
          <w:rFonts w:ascii="Times New Roman" w:eastAsia="Times-Roman" w:hAnsi="Times New Roman" w:cs="Times New Roman"/>
          <w:b/>
          <w:color w:val="000000" w:themeColor="text1"/>
          <w:sz w:val="28"/>
          <w:szCs w:val="28"/>
        </w:rPr>
        <w:t xml:space="preserve"> и учредительная власть.</w:t>
      </w:r>
      <w:bookmarkEnd w:id="1"/>
    </w:p>
    <w:p w:rsidR="00A6559A" w:rsidRPr="004575B3" w:rsidRDefault="00A6559A" w:rsidP="004575B3">
      <w:pPr>
        <w:pStyle w:val="a7"/>
        <w:spacing w:line="360" w:lineRule="auto"/>
        <w:jc w:val="both"/>
        <w:rPr>
          <w:rFonts w:ascii="Times New Roman" w:eastAsia="Times-Roman" w:hAnsi="Times New Roman" w:cs="Times New Roman"/>
          <w:b/>
          <w:color w:val="000000" w:themeColor="text1"/>
          <w:sz w:val="28"/>
          <w:szCs w:val="28"/>
        </w:rPr>
      </w:pPr>
    </w:p>
    <w:p w:rsidR="00A6559A" w:rsidRPr="004575B3" w:rsidRDefault="009E2B39"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1.</w:t>
      </w:r>
      <w:r w:rsidRPr="004575B3">
        <w:rPr>
          <w:rFonts w:ascii="Times New Roman" w:eastAsia="Times-Roman" w:hAnsi="Times New Roman" w:cs="Times New Roman"/>
          <w:color w:val="000000" w:themeColor="text1"/>
          <w:sz w:val="28"/>
          <w:szCs w:val="28"/>
        </w:rPr>
        <w:t xml:space="preserve"> </w:t>
      </w:r>
      <w:r w:rsidR="00F422B0" w:rsidRPr="004575B3">
        <w:rPr>
          <w:rFonts w:ascii="Times New Roman" w:eastAsia="Times-Roman" w:hAnsi="Times New Roman" w:cs="Times New Roman"/>
          <w:color w:val="000000" w:themeColor="text1"/>
          <w:sz w:val="28"/>
          <w:szCs w:val="28"/>
        </w:rPr>
        <w:t>«</w:t>
      </w:r>
      <w:r w:rsidRPr="004575B3">
        <w:rPr>
          <w:rFonts w:ascii="Times New Roman" w:eastAsia="Times-Roman" w:hAnsi="Times New Roman" w:cs="Times New Roman"/>
          <w:color w:val="000000" w:themeColor="text1"/>
          <w:sz w:val="28"/>
          <w:szCs w:val="28"/>
        </w:rPr>
        <w:t>Мир пуст после римлян и полнится только памятью о них, которая на сегодня – наше единственное пророчество свободы</w:t>
      </w:r>
      <w:r w:rsidR="00F422B0" w:rsidRPr="004575B3">
        <w:rPr>
          <w:rFonts w:ascii="Times New Roman" w:eastAsia="Times-Roman" w:hAnsi="Times New Roman" w:cs="Times New Roman"/>
          <w:color w:val="000000" w:themeColor="text1"/>
          <w:sz w:val="28"/>
          <w:szCs w:val="28"/>
        </w:rPr>
        <w:t>»</w:t>
      </w:r>
      <w:r w:rsidRPr="004575B3">
        <w:rPr>
          <w:rFonts w:ascii="Times New Roman" w:eastAsia="Times-Roman" w:hAnsi="Times New Roman" w:cs="Times New Roman"/>
          <w:color w:val="000000" w:themeColor="text1"/>
          <w:sz w:val="28"/>
          <w:szCs w:val="28"/>
        </w:rPr>
        <w:t xml:space="preserve"> (Сен-Жюст). Проблема учреждения должна рассматриваться в контексте того, что проявляет, представляет её как проблему, в контексте открывающе</w:t>
      </w:r>
      <w:r w:rsidR="00F91261" w:rsidRPr="004575B3">
        <w:rPr>
          <w:rFonts w:ascii="Times New Roman" w:eastAsia="Times-Roman" w:hAnsi="Times New Roman" w:cs="Times New Roman"/>
          <w:color w:val="000000" w:themeColor="text1"/>
          <w:sz w:val="28"/>
          <w:szCs w:val="28"/>
        </w:rPr>
        <w:t xml:space="preserve">йся возможности учредить нечто - </w:t>
      </w:r>
      <w:r w:rsidRPr="004575B3">
        <w:rPr>
          <w:rFonts w:ascii="Times New Roman" w:eastAsia="Times-Roman" w:hAnsi="Times New Roman" w:cs="Times New Roman"/>
          <w:color w:val="000000" w:themeColor="text1"/>
          <w:sz w:val="28"/>
          <w:szCs w:val="28"/>
        </w:rPr>
        <w:t>будь это восстановление утраченного положения, или ранее неведомый строй –</w:t>
      </w:r>
      <w:r w:rsidR="00F91261" w:rsidRPr="004575B3">
        <w:rPr>
          <w:rFonts w:ascii="Times New Roman" w:eastAsia="Times-Roman" w:hAnsi="Times New Roman" w:cs="Times New Roman"/>
          <w:color w:val="000000" w:themeColor="text1"/>
          <w:sz w:val="28"/>
          <w:szCs w:val="28"/>
        </w:rPr>
        <w:t xml:space="preserve"> а именно, революции. Назовём революцией – мы даём определения до каких-либо фактов для того, чтобы обозначить ориентиры для дальнейшего движения </w:t>
      </w:r>
      <w:r w:rsidR="00DC1293" w:rsidRPr="004575B3">
        <w:rPr>
          <w:rFonts w:ascii="Times New Roman" w:eastAsia="Times-Roman" w:hAnsi="Times New Roman" w:cs="Times New Roman"/>
          <w:color w:val="000000" w:themeColor="text1"/>
          <w:sz w:val="28"/>
          <w:szCs w:val="28"/>
        </w:rPr>
        <w:t>мысли</w:t>
      </w:r>
      <w:r w:rsidR="00F91261" w:rsidRPr="004575B3">
        <w:rPr>
          <w:rFonts w:ascii="Times New Roman" w:eastAsia="Times-Roman" w:hAnsi="Times New Roman" w:cs="Times New Roman"/>
          <w:color w:val="000000" w:themeColor="text1"/>
          <w:sz w:val="28"/>
          <w:szCs w:val="28"/>
        </w:rPr>
        <w:t xml:space="preserve"> в сторону определённого содержания – событие, проблематизирующее, подрывающее </w:t>
      </w:r>
      <w:r w:rsidR="00F91261" w:rsidRPr="004575B3">
        <w:rPr>
          <w:rFonts w:ascii="Times New Roman" w:eastAsia="Times-Roman" w:hAnsi="Times New Roman" w:cs="Times New Roman"/>
          <w:i/>
          <w:color w:val="000000" w:themeColor="text1"/>
          <w:sz w:val="28"/>
          <w:szCs w:val="28"/>
        </w:rPr>
        <w:t>уже-установленное</w:t>
      </w:r>
      <w:r w:rsidR="00F91261" w:rsidRPr="004575B3">
        <w:rPr>
          <w:rFonts w:ascii="Times New Roman" w:eastAsia="Times-Roman" w:hAnsi="Times New Roman" w:cs="Times New Roman"/>
          <w:color w:val="000000" w:themeColor="text1"/>
          <w:sz w:val="28"/>
          <w:szCs w:val="28"/>
        </w:rPr>
        <w:t xml:space="preserve"> и </w:t>
      </w:r>
      <w:r w:rsidR="00D92949" w:rsidRPr="004575B3">
        <w:rPr>
          <w:rFonts w:ascii="Times New Roman" w:eastAsia="Times-Roman" w:hAnsi="Times New Roman" w:cs="Times New Roman"/>
          <w:color w:val="000000" w:themeColor="text1"/>
          <w:sz w:val="28"/>
          <w:szCs w:val="28"/>
        </w:rPr>
        <w:t>сулящее</w:t>
      </w:r>
      <w:r w:rsidR="00F91261" w:rsidRPr="004575B3">
        <w:rPr>
          <w:rFonts w:ascii="Times New Roman" w:eastAsia="Times-Roman" w:hAnsi="Times New Roman" w:cs="Times New Roman"/>
          <w:color w:val="000000" w:themeColor="text1"/>
          <w:sz w:val="28"/>
          <w:szCs w:val="28"/>
        </w:rPr>
        <w:t>, в неопределённом будущем, новое сообщество (причём, как мы увидим, две стороны этого понятия – подрыв и обещани</w:t>
      </w:r>
      <w:r w:rsidR="00DC1293" w:rsidRPr="004575B3">
        <w:rPr>
          <w:rFonts w:ascii="Times New Roman" w:eastAsia="Times-Roman" w:hAnsi="Times New Roman" w:cs="Times New Roman"/>
          <w:color w:val="000000" w:themeColor="text1"/>
          <w:sz w:val="28"/>
          <w:szCs w:val="28"/>
        </w:rPr>
        <w:t>е</w:t>
      </w:r>
      <w:r w:rsidR="00F91261" w:rsidRPr="004575B3">
        <w:rPr>
          <w:rFonts w:ascii="Times New Roman" w:eastAsia="Times-Roman" w:hAnsi="Times New Roman" w:cs="Times New Roman"/>
          <w:color w:val="000000" w:themeColor="text1"/>
          <w:sz w:val="28"/>
          <w:szCs w:val="28"/>
        </w:rPr>
        <w:t xml:space="preserve"> – не обязательно должны совмещаться).</w:t>
      </w:r>
      <w:r w:rsidR="00240067" w:rsidRPr="004575B3">
        <w:rPr>
          <w:rFonts w:ascii="Times New Roman" w:eastAsia="Times-Roman" w:hAnsi="Times New Roman" w:cs="Times New Roman"/>
          <w:color w:val="000000" w:themeColor="text1"/>
          <w:sz w:val="28"/>
          <w:szCs w:val="28"/>
        </w:rPr>
        <w:t xml:space="preserve"> Назовём ч</w:t>
      </w:r>
      <w:r w:rsidR="00B6084A" w:rsidRPr="004575B3">
        <w:rPr>
          <w:rFonts w:ascii="Times New Roman" w:eastAsia="Times-Roman" w:hAnsi="Times New Roman" w:cs="Times New Roman"/>
          <w:color w:val="000000" w:themeColor="text1"/>
          <w:sz w:val="28"/>
          <w:szCs w:val="28"/>
        </w:rPr>
        <w:t>ист</w:t>
      </w:r>
      <w:r w:rsidR="00240067" w:rsidRPr="004575B3">
        <w:rPr>
          <w:rFonts w:ascii="Times New Roman" w:eastAsia="Times-Roman" w:hAnsi="Times New Roman" w:cs="Times New Roman"/>
          <w:color w:val="000000" w:themeColor="text1"/>
          <w:sz w:val="28"/>
          <w:szCs w:val="28"/>
        </w:rPr>
        <w:t>ым</w:t>
      </w:r>
      <w:r w:rsidR="00B6084A" w:rsidRPr="004575B3">
        <w:rPr>
          <w:rFonts w:ascii="Times New Roman" w:eastAsia="Times-Roman" w:hAnsi="Times New Roman" w:cs="Times New Roman"/>
          <w:color w:val="000000" w:themeColor="text1"/>
          <w:sz w:val="28"/>
          <w:szCs w:val="28"/>
        </w:rPr>
        <w:t xml:space="preserve"> учреждение</w:t>
      </w:r>
      <w:r w:rsidR="00240067" w:rsidRPr="004575B3">
        <w:rPr>
          <w:rFonts w:ascii="Times New Roman" w:eastAsia="Times-Roman" w:hAnsi="Times New Roman" w:cs="Times New Roman"/>
          <w:color w:val="000000" w:themeColor="text1"/>
          <w:sz w:val="28"/>
          <w:szCs w:val="28"/>
        </w:rPr>
        <w:t>м</w:t>
      </w:r>
      <w:r w:rsidR="00B6084A" w:rsidRPr="004575B3">
        <w:rPr>
          <w:rFonts w:ascii="Times New Roman" w:eastAsia="Times-Roman" w:hAnsi="Times New Roman" w:cs="Times New Roman"/>
          <w:color w:val="000000" w:themeColor="text1"/>
          <w:sz w:val="28"/>
          <w:szCs w:val="28"/>
        </w:rPr>
        <w:t xml:space="preserve"> образование некоторого </w:t>
      </w:r>
      <w:r w:rsidR="00B6084A" w:rsidRPr="004575B3">
        <w:rPr>
          <w:rFonts w:ascii="Times New Roman" w:eastAsia="Times-Roman" w:hAnsi="Times New Roman" w:cs="Times New Roman"/>
          <w:i/>
          <w:color w:val="000000" w:themeColor="text1"/>
          <w:sz w:val="28"/>
          <w:szCs w:val="28"/>
        </w:rPr>
        <w:t>политического</w:t>
      </w:r>
      <w:r w:rsidR="00B6084A" w:rsidRPr="004575B3">
        <w:rPr>
          <w:rFonts w:ascii="Times New Roman" w:eastAsia="Times-Roman" w:hAnsi="Times New Roman" w:cs="Times New Roman"/>
          <w:color w:val="000000" w:themeColor="text1"/>
          <w:sz w:val="28"/>
          <w:szCs w:val="28"/>
        </w:rPr>
        <w:t xml:space="preserve"> единства, которое может быть также и в качестве обещания</w:t>
      </w:r>
      <w:r w:rsidR="00240067" w:rsidRPr="004575B3">
        <w:rPr>
          <w:rFonts w:ascii="Times New Roman" w:eastAsia="Times-Roman" w:hAnsi="Times New Roman" w:cs="Times New Roman"/>
          <w:color w:val="000000" w:themeColor="text1"/>
          <w:sz w:val="28"/>
          <w:szCs w:val="28"/>
        </w:rPr>
        <w:t xml:space="preserve"> (проекта) этого единства;</w:t>
      </w:r>
      <w:r w:rsidR="00B6084A" w:rsidRPr="004575B3">
        <w:rPr>
          <w:rFonts w:ascii="Times New Roman" w:eastAsia="Times-Roman" w:hAnsi="Times New Roman" w:cs="Times New Roman"/>
          <w:color w:val="000000" w:themeColor="text1"/>
          <w:sz w:val="28"/>
          <w:szCs w:val="28"/>
        </w:rPr>
        <w:t xml:space="preserve"> иначе, </w:t>
      </w:r>
      <w:r w:rsidR="00240067" w:rsidRPr="004575B3">
        <w:rPr>
          <w:rFonts w:ascii="Times New Roman" w:eastAsia="Times-Roman" w:hAnsi="Times New Roman" w:cs="Times New Roman"/>
          <w:color w:val="000000" w:themeColor="text1"/>
          <w:sz w:val="28"/>
          <w:szCs w:val="28"/>
        </w:rPr>
        <w:t xml:space="preserve">выразим это в несколько абсурдной форме, </w:t>
      </w:r>
      <w:r w:rsidR="00B6084A" w:rsidRPr="004575B3">
        <w:rPr>
          <w:rFonts w:ascii="Times New Roman" w:eastAsia="Times-Roman" w:hAnsi="Times New Roman" w:cs="Times New Roman"/>
          <w:color w:val="000000" w:themeColor="text1"/>
          <w:sz w:val="28"/>
          <w:szCs w:val="28"/>
        </w:rPr>
        <w:t>это нечто произошедшее, но тако</w:t>
      </w:r>
      <w:r w:rsidR="00240067" w:rsidRPr="004575B3">
        <w:rPr>
          <w:rFonts w:ascii="Times New Roman" w:eastAsia="Times-Roman" w:hAnsi="Times New Roman" w:cs="Times New Roman"/>
          <w:color w:val="000000" w:themeColor="text1"/>
          <w:sz w:val="28"/>
          <w:szCs w:val="28"/>
        </w:rPr>
        <w:t>е</w:t>
      </w:r>
      <w:r w:rsidR="00B6084A" w:rsidRPr="004575B3">
        <w:rPr>
          <w:rFonts w:ascii="Times New Roman" w:eastAsia="Times-Roman" w:hAnsi="Times New Roman" w:cs="Times New Roman"/>
          <w:color w:val="000000" w:themeColor="text1"/>
          <w:sz w:val="28"/>
          <w:szCs w:val="28"/>
        </w:rPr>
        <w:t xml:space="preserve">, что </w:t>
      </w:r>
      <w:r w:rsidR="00B6084A" w:rsidRPr="004575B3">
        <w:rPr>
          <w:rFonts w:ascii="Times New Roman" w:eastAsia="Times-Roman" w:hAnsi="Times New Roman" w:cs="Times New Roman"/>
          <w:i/>
          <w:color w:val="000000" w:themeColor="text1"/>
          <w:sz w:val="28"/>
          <w:szCs w:val="28"/>
        </w:rPr>
        <w:t>его материализация не мотивирована одним лишь фактом возникновения</w:t>
      </w:r>
      <w:r w:rsidR="00B6084A" w:rsidRPr="004575B3">
        <w:rPr>
          <w:rFonts w:ascii="Times New Roman" w:eastAsia="Times-Roman" w:hAnsi="Times New Roman" w:cs="Times New Roman"/>
          <w:color w:val="000000" w:themeColor="text1"/>
          <w:sz w:val="28"/>
          <w:szCs w:val="28"/>
        </w:rPr>
        <w:t xml:space="preserve">. То есть, его </w:t>
      </w:r>
      <w:r w:rsidR="00240067" w:rsidRPr="004575B3">
        <w:rPr>
          <w:rFonts w:ascii="Times New Roman" w:eastAsia="Times-Roman" w:hAnsi="Times New Roman" w:cs="Times New Roman"/>
          <w:color w:val="000000" w:themeColor="text1"/>
          <w:sz w:val="28"/>
          <w:szCs w:val="28"/>
        </w:rPr>
        <w:t>«</w:t>
      </w:r>
      <w:r w:rsidR="00B6084A" w:rsidRPr="004575B3">
        <w:rPr>
          <w:rFonts w:ascii="Times New Roman" w:eastAsia="Times-Roman" w:hAnsi="Times New Roman" w:cs="Times New Roman"/>
          <w:color w:val="000000" w:themeColor="text1"/>
          <w:sz w:val="28"/>
          <w:szCs w:val="28"/>
        </w:rPr>
        <w:t>появление</w:t>
      </w:r>
      <w:r w:rsidR="00240067" w:rsidRPr="004575B3">
        <w:rPr>
          <w:rFonts w:ascii="Times New Roman" w:eastAsia="Times-Roman" w:hAnsi="Times New Roman" w:cs="Times New Roman"/>
          <w:color w:val="000000" w:themeColor="text1"/>
          <w:sz w:val="28"/>
          <w:szCs w:val="28"/>
        </w:rPr>
        <w:t>»</w:t>
      </w:r>
      <w:r w:rsidR="00B6084A" w:rsidRPr="004575B3">
        <w:rPr>
          <w:rFonts w:ascii="Times New Roman" w:eastAsia="Times-Roman" w:hAnsi="Times New Roman" w:cs="Times New Roman"/>
          <w:color w:val="000000" w:themeColor="text1"/>
          <w:sz w:val="28"/>
          <w:szCs w:val="28"/>
        </w:rPr>
        <w:t xml:space="preserve"> в мире</w:t>
      </w:r>
      <w:r w:rsidR="00240067" w:rsidRPr="004575B3">
        <w:rPr>
          <w:rFonts w:ascii="Times New Roman" w:eastAsia="Times-Roman" w:hAnsi="Times New Roman" w:cs="Times New Roman"/>
          <w:color w:val="000000" w:themeColor="text1"/>
          <w:sz w:val="28"/>
          <w:szCs w:val="28"/>
        </w:rPr>
        <w:t xml:space="preserve"> – например, принятие партийной программы, заключение общественного договора (к последнему мы ещё вернёмся) -</w:t>
      </w:r>
      <w:r w:rsidR="00B6084A" w:rsidRPr="004575B3">
        <w:rPr>
          <w:rFonts w:ascii="Times New Roman" w:eastAsia="Times-Roman" w:hAnsi="Times New Roman" w:cs="Times New Roman"/>
          <w:color w:val="000000" w:themeColor="text1"/>
          <w:sz w:val="28"/>
          <w:szCs w:val="28"/>
        </w:rPr>
        <w:t xml:space="preserve"> не тождественно обретению присутствия в нём, </w:t>
      </w:r>
      <w:r w:rsidR="00240067" w:rsidRPr="004575B3">
        <w:rPr>
          <w:rFonts w:ascii="Times New Roman" w:eastAsia="Times-Roman" w:hAnsi="Times New Roman" w:cs="Times New Roman"/>
          <w:color w:val="000000" w:themeColor="text1"/>
          <w:sz w:val="28"/>
          <w:szCs w:val="28"/>
        </w:rPr>
        <w:t>поскольку присутствие</w:t>
      </w:r>
      <w:r w:rsidR="00B6084A" w:rsidRPr="004575B3">
        <w:rPr>
          <w:rFonts w:ascii="Times New Roman" w:eastAsia="Times-Roman" w:hAnsi="Times New Roman" w:cs="Times New Roman"/>
          <w:color w:val="000000" w:themeColor="text1"/>
          <w:sz w:val="28"/>
          <w:szCs w:val="28"/>
        </w:rPr>
        <w:t>, в случае такой рассогласованности, оказывается призраком, подвешенным между прошлым и грядущим, существующим лишь как обещание присутствия, бытиё которого требует (</w:t>
      </w:r>
      <w:r w:rsidR="00240067" w:rsidRPr="004575B3">
        <w:rPr>
          <w:rFonts w:ascii="Times New Roman" w:eastAsia="Times-Roman" w:hAnsi="Times New Roman" w:cs="Times New Roman"/>
          <w:color w:val="000000" w:themeColor="text1"/>
          <w:sz w:val="28"/>
          <w:szCs w:val="28"/>
        </w:rPr>
        <w:t xml:space="preserve">и </w:t>
      </w:r>
      <w:r w:rsidR="00B6084A" w:rsidRPr="004575B3">
        <w:rPr>
          <w:rFonts w:ascii="Times New Roman" w:eastAsia="Times-Roman" w:hAnsi="Times New Roman" w:cs="Times New Roman"/>
          <w:color w:val="000000" w:themeColor="text1"/>
          <w:sz w:val="28"/>
          <w:szCs w:val="28"/>
        </w:rPr>
        <w:t>это</w:t>
      </w:r>
      <w:r w:rsidR="00240067" w:rsidRPr="004575B3">
        <w:rPr>
          <w:rFonts w:ascii="Times New Roman" w:eastAsia="Times-Roman" w:hAnsi="Times New Roman" w:cs="Times New Roman"/>
          <w:color w:val="000000" w:themeColor="text1"/>
          <w:sz w:val="28"/>
          <w:szCs w:val="28"/>
        </w:rPr>
        <w:t xml:space="preserve"> же</w:t>
      </w:r>
      <w:r w:rsidR="00B6084A" w:rsidRPr="004575B3">
        <w:rPr>
          <w:rFonts w:ascii="Times New Roman" w:eastAsia="Times-Roman" w:hAnsi="Times New Roman" w:cs="Times New Roman"/>
          <w:color w:val="000000" w:themeColor="text1"/>
          <w:sz w:val="28"/>
          <w:szCs w:val="28"/>
        </w:rPr>
        <w:t xml:space="preserve"> составляет его </w:t>
      </w:r>
      <w:r w:rsidR="00240067" w:rsidRPr="004575B3">
        <w:rPr>
          <w:rFonts w:ascii="Times New Roman" w:eastAsia="Times-Roman" w:hAnsi="Times New Roman" w:cs="Times New Roman"/>
          <w:color w:val="000000" w:themeColor="text1"/>
          <w:sz w:val="28"/>
          <w:szCs w:val="28"/>
        </w:rPr>
        <w:t xml:space="preserve">условие </w:t>
      </w:r>
      <w:r w:rsidR="00B6084A" w:rsidRPr="004575B3">
        <w:rPr>
          <w:rFonts w:ascii="Times New Roman" w:eastAsia="Times-Roman" w:hAnsi="Times New Roman" w:cs="Times New Roman"/>
          <w:color w:val="000000" w:themeColor="text1"/>
          <w:sz w:val="28"/>
          <w:szCs w:val="28"/>
        </w:rPr>
        <w:t>возможност</w:t>
      </w:r>
      <w:r w:rsidR="00240067" w:rsidRPr="004575B3">
        <w:rPr>
          <w:rFonts w:ascii="Times New Roman" w:eastAsia="Times-Roman" w:hAnsi="Times New Roman" w:cs="Times New Roman"/>
          <w:color w:val="000000" w:themeColor="text1"/>
          <w:sz w:val="28"/>
          <w:szCs w:val="28"/>
        </w:rPr>
        <w:t>и</w:t>
      </w:r>
      <w:r w:rsidR="00B6084A" w:rsidRPr="004575B3">
        <w:rPr>
          <w:rFonts w:ascii="Times New Roman" w:eastAsia="Times-Roman" w:hAnsi="Times New Roman" w:cs="Times New Roman"/>
          <w:color w:val="000000" w:themeColor="text1"/>
          <w:sz w:val="28"/>
          <w:szCs w:val="28"/>
        </w:rPr>
        <w:t xml:space="preserve">) уже свершившейся расшатанности, подточенности той ситуации, куда вписан </w:t>
      </w:r>
      <w:r w:rsidR="00240067" w:rsidRPr="004575B3">
        <w:rPr>
          <w:rFonts w:ascii="Times New Roman" w:eastAsia="Times-Roman" w:hAnsi="Times New Roman" w:cs="Times New Roman"/>
          <w:color w:val="000000" w:themeColor="text1"/>
          <w:sz w:val="28"/>
          <w:szCs w:val="28"/>
        </w:rPr>
        <w:t>обязующийся</w:t>
      </w:r>
      <w:r w:rsidR="00B6084A" w:rsidRPr="004575B3">
        <w:rPr>
          <w:rFonts w:ascii="Times New Roman" w:eastAsia="Times-Roman" w:hAnsi="Times New Roman" w:cs="Times New Roman"/>
          <w:color w:val="000000" w:themeColor="text1"/>
          <w:sz w:val="28"/>
          <w:szCs w:val="28"/>
        </w:rPr>
        <w:t xml:space="preserve"> субъект.</w:t>
      </w:r>
      <w:r w:rsidR="00A513C3" w:rsidRPr="004575B3">
        <w:rPr>
          <w:rFonts w:ascii="Times New Roman" w:eastAsia="Times-Roman" w:hAnsi="Times New Roman" w:cs="Times New Roman"/>
          <w:color w:val="000000" w:themeColor="text1"/>
          <w:sz w:val="28"/>
          <w:szCs w:val="28"/>
        </w:rPr>
        <w:t xml:space="preserve"> </w:t>
      </w:r>
      <w:r w:rsidR="00240067" w:rsidRPr="004575B3">
        <w:rPr>
          <w:rFonts w:ascii="Times New Roman" w:eastAsia="Times-Roman" w:hAnsi="Times New Roman" w:cs="Times New Roman"/>
          <w:color w:val="000000" w:themeColor="text1"/>
          <w:sz w:val="28"/>
          <w:szCs w:val="28"/>
        </w:rPr>
        <w:t xml:space="preserve">Политический характер </w:t>
      </w:r>
      <w:r w:rsidR="00C71BE2" w:rsidRPr="004575B3">
        <w:rPr>
          <w:rFonts w:ascii="Times New Roman" w:eastAsia="Times-Roman" w:hAnsi="Times New Roman" w:cs="Times New Roman"/>
          <w:color w:val="000000" w:themeColor="text1"/>
          <w:sz w:val="28"/>
          <w:szCs w:val="28"/>
        </w:rPr>
        <w:t xml:space="preserve">всего </w:t>
      </w:r>
      <w:r w:rsidR="00240067" w:rsidRPr="004575B3">
        <w:rPr>
          <w:rFonts w:ascii="Times New Roman" w:eastAsia="Times-Roman" w:hAnsi="Times New Roman" w:cs="Times New Roman"/>
          <w:color w:val="000000" w:themeColor="text1"/>
          <w:sz w:val="28"/>
          <w:szCs w:val="28"/>
        </w:rPr>
        <w:t xml:space="preserve">вышеобозначенного обусловлен не только </w:t>
      </w:r>
      <w:r w:rsidR="00D70D5A" w:rsidRPr="004575B3">
        <w:rPr>
          <w:rFonts w:ascii="Times New Roman" w:eastAsia="Times-Roman" w:hAnsi="Times New Roman" w:cs="Times New Roman"/>
          <w:color w:val="000000" w:themeColor="text1"/>
          <w:sz w:val="28"/>
          <w:szCs w:val="28"/>
        </w:rPr>
        <w:t>требование</w:t>
      </w:r>
      <w:r w:rsidR="00240067" w:rsidRPr="004575B3">
        <w:rPr>
          <w:rFonts w:ascii="Times New Roman" w:eastAsia="Times-Roman" w:hAnsi="Times New Roman" w:cs="Times New Roman"/>
          <w:color w:val="000000" w:themeColor="text1"/>
          <w:sz w:val="28"/>
          <w:szCs w:val="28"/>
        </w:rPr>
        <w:t>м</w:t>
      </w:r>
      <w:r w:rsidR="00D70D5A" w:rsidRPr="004575B3">
        <w:rPr>
          <w:rFonts w:ascii="Times New Roman" w:eastAsia="Times-Roman" w:hAnsi="Times New Roman" w:cs="Times New Roman"/>
          <w:color w:val="000000" w:themeColor="text1"/>
          <w:sz w:val="28"/>
          <w:szCs w:val="28"/>
        </w:rPr>
        <w:t xml:space="preserve"> той тематизации, в сторону которой развёрнут текст (а также</w:t>
      </w:r>
      <w:r w:rsidR="00E11A94" w:rsidRPr="004575B3">
        <w:rPr>
          <w:rFonts w:ascii="Times New Roman" w:eastAsia="Times-Roman" w:hAnsi="Times New Roman" w:cs="Times New Roman"/>
          <w:color w:val="000000" w:themeColor="text1"/>
          <w:sz w:val="28"/>
          <w:szCs w:val="28"/>
        </w:rPr>
        <w:t xml:space="preserve"> и той</w:t>
      </w:r>
      <w:r w:rsidR="00500101" w:rsidRPr="004575B3">
        <w:rPr>
          <w:rFonts w:ascii="Times New Roman" w:eastAsia="Times-Roman" w:hAnsi="Times New Roman" w:cs="Times New Roman"/>
          <w:color w:val="000000" w:themeColor="text1"/>
          <w:sz w:val="28"/>
          <w:szCs w:val="28"/>
        </w:rPr>
        <w:t xml:space="preserve">, которая </w:t>
      </w:r>
      <w:r w:rsidR="00D70D5A" w:rsidRPr="004575B3">
        <w:rPr>
          <w:rFonts w:ascii="Times New Roman" w:eastAsia="Times-Roman" w:hAnsi="Times New Roman" w:cs="Times New Roman"/>
          <w:color w:val="000000" w:themeColor="text1"/>
          <w:sz w:val="28"/>
          <w:szCs w:val="28"/>
        </w:rPr>
        <w:t>позволяет ему разворачиваться), но ещё и</w:t>
      </w:r>
      <w:r w:rsidR="0067304F" w:rsidRPr="004575B3">
        <w:rPr>
          <w:rFonts w:ascii="Times New Roman" w:eastAsia="Times-Roman" w:hAnsi="Times New Roman" w:cs="Times New Roman"/>
          <w:color w:val="000000" w:themeColor="text1"/>
          <w:sz w:val="28"/>
          <w:szCs w:val="28"/>
        </w:rPr>
        <w:t xml:space="preserve"> постольку, поскольку это вопрос о сообществе, </w:t>
      </w:r>
      <w:r w:rsidR="00240067" w:rsidRPr="004575B3">
        <w:rPr>
          <w:rFonts w:ascii="Times New Roman" w:eastAsia="Times-Roman" w:hAnsi="Times New Roman" w:cs="Times New Roman"/>
          <w:color w:val="000000" w:themeColor="text1"/>
          <w:sz w:val="28"/>
          <w:szCs w:val="28"/>
        </w:rPr>
        <w:lastRenderedPageBreak/>
        <w:t>причём</w:t>
      </w:r>
      <w:r w:rsidR="0067304F" w:rsidRPr="004575B3">
        <w:rPr>
          <w:rFonts w:ascii="Times New Roman" w:eastAsia="Times-Roman" w:hAnsi="Times New Roman" w:cs="Times New Roman"/>
          <w:color w:val="000000" w:themeColor="text1"/>
          <w:sz w:val="28"/>
          <w:szCs w:val="28"/>
        </w:rPr>
        <w:t xml:space="preserve">, не </w:t>
      </w:r>
      <w:r w:rsidR="00A513C3" w:rsidRPr="004575B3">
        <w:rPr>
          <w:rFonts w:ascii="Times New Roman" w:eastAsia="Times-Roman" w:hAnsi="Times New Roman" w:cs="Times New Roman"/>
          <w:color w:val="000000" w:themeColor="text1"/>
          <w:sz w:val="28"/>
          <w:szCs w:val="28"/>
        </w:rPr>
        <w:t>имевшемся</w:t>
      </w:r>
      <w:r w:rsidR="0067304F" w:rsidRPr="004575B3">
        <w:rPr>
          <w:rFonts w:ascii="Times New Roman" w:eastAsia="Times-Roman" w:hAnsi="Times New Roman" w:cs="Times New Roman"/>
          <w:color w:val="000000" w:themeColor="text1"/>
          <w:sz w:val="28"/>
          <w:szCs w:val="28"/>
        </w:rPr>
        <w:t xml:space="preserve"> ранее и входящим в мир в качестве следствия, результата случившегося. </w:t>
      </w:r>
      <w:r w:rsidR="00240067" w:rsidRPr="004575B3">
        <w:rPr>
          <w:rFonts w:ascii="Times New Roman" w:eastAsia="Times-Roman" w:hAnsi="Times New Roman" w:cs="Times New Roman"/>
          <w:color w:val="000000" w:themeColor="text1"/>
          <w:sz w:val="28"/>
          <w:szCs w:val="28"/>
        </w:rPr>
        <w:t xml:space="preserve">Здесь не важно, что именно побуждает к такого рода деятельности, так как, мотив этот (шире - </w:t>
      </w:r>
      <w:r w:rsidR="00240067" w:rsidRPr="004575B3">
        <w:rPr>
          <w:rFonts w:ascii="Times New Roman" w:eastAsia="Times-Roman" w:hAnsi="Times New Roman" w:cs="Times New Roman"/>
          <w:i/>
          <w:color w:val="000000" w:themeColor="text1"/>
          <w:sz w:val="28"/>
          <w:szCs w:val="28"/>
        </w:rPr>
        <w:t>побуждающее</w:t>
      </w:r>
      <w:r w:rsidR="00240067" w:rsidRPr="004575B3">
        <w:rPr>
          <w:rFonts w:ascii="Times New Roman" w:eastAsia="Times-Roman" w:hAnsi="Times New Roman" w:cs="Times New Roman"/>
          <w:color w:val="000000" w:themeColor="text1"/>
          <w:sz w:val="28"/>
          <w:szCs w:val="28"/>
        </w:rPr>
        <w:t>), выводясь в политическое пространство, институциализируясь, становится новым по причине одного своего появления (забегая вперёд, скажем - его непредсказуемости и негативности). Так произведённое сообщество</w:t>
      </w:r>
      <w:r w:rsidR="00E11A94" w:rsidRPr="004575B3">
        <w:rPr>
          <w:rFonts w:ascii="Times New Roman" w:eastAsia="Times-Roman" w:hAnsi="Times New Roman" w:cs="Times New Roman"/>
          <w:color w:val="000000" w:themeColor="text1"/>
          <w:sz w:val="28"/>
          <w:szCs w:val="28"/>
        </w:rPr>
        <w:t xml:space="preserve"> должно выделить себя на общем фоне, </w:t>
      </w:r>
      <w:r w:rsidR="00A513C3" w:rsidRPr="004575B3">
        <w:rPr>
          <w:rFonts w:ascii="Times New Roman" w:eastAsia="Times-Roman" w:hAnsi="Times New Roman" w:cs="Times New Roman"/>
          <w:color w:val="000000" w:themeColor="text1"/>
          <w:sz w:val="28"/>
          <w:szCs w:val="28"/>
        </w:rPr>
        <w:t xml:space="preserve">причём, </w:t>
      </w:r>
      <w:r w:rsidR="00E11A94" w:rsidRPr="004575B3">
        <w:rPr>
          <w:rFonts w:ascii="Times New Roman" w:eastAsia="Times-Roman" w:hAnsi="Times New Roman" w:cs="Times New Roman"/>
          <w:color w:val="000000" w:themeColor="text1"/>
          <w:sz w:val="28"/>
          <w:szCs w:val="28"/>
        </w:rPr>
        <w:t>не столько отделить</w:t>
      </w:r>
      <w:r w:rsidR="00240067" w:rsidRPr="004575B3">
        <w:rPr>
          <w:rFonts w:ascii="Times New Roman" w:eastAsia="Times-Roman" w:hAnsi="Times New Roman" w:cs="Times New Roman"/>
          <w:color w:val="000000" w:themeColor="text1"/>
          <w:sz w:val="28"/>
          <w:szCs w:val="28"/>
        </w:rPr>
        <w:t>ся от него</w:t>
      </w:r>
      <w:r w:rsidR="00E11A94" w:rsidRPr="004575B3">
        <w:rPr>
          <w:rFonts w:ascii="Times New Roman" w:eastAsia="Times-Roman" w:hAnsi="Times New Roman" w:cs="Times New Roman"/>
          <w:color w:val="000000" w:themeColor="text1"/>
          <w:sz w:val="28"/>
          <w:szCs w:val="28"/>
        </w:rPr>
        <w:t>, сколько заявить о себе, манифестировать собой возможность некоторого иного взгляда и того, места, откуда он ведётся (</w:t>
      </w:r>
      <w:r w:rsidR="00240067" w:rsidRPr="004575B3">
        <w:rPr>
          <w:rFonts w:ascii="Times New Roman" w:eastAsia="Times-Roman" w:hAnsi="Times New Roman" w:cs="Times New Roman"/>
          <w:color w:val="000000" w:themeColor="text1"/>
          <w:sz w:val="28"/>
          <w:szCs w:val="28"/>
        </w:rPr>
        <w:t xml:space="preserve">если прибегнуть к метафоре перспективы – указать </w:t>
      </w:r>
      <w:r w:rsidR="00E11A94" w:rsidRPr="004575B3">
        <w:rPr>
          <w:rFonts w:ascii="Times New Roman" w:eastAsia="Times-Roman" w:hAnsi="Times New Roman" w:cs="Times New Roman"/>
          <w:color w:val="000000" w:themeColor="text1"/>
          <w:sz w:val="28"/>
          <w:szCs w:val="28"/>
        </w:rPr>
        <w:t>точк</w:t>
      </w:r>
      <w:r w:rsidR="00240067" w:rsidRPr="004575B3">
        <w:rPr>
          <w:rFonts w:ascii="Times New Roman" w:eastAsia="Times-Roman" w:hAnsi="Times New Roman" w:cs="Times New Roman"/>
          <w:color w:val="000000" w:themeColor="text1"/>
          <w:sz w:val="28"/>
          <w:szCs w:val="28"/>
        </w:rPr>
        <w:t>у</w:t>
      </w:r>
      <w:r w:rsidR="00E11A94" w:rsidRPr="004575B3">
        <w:rPr>
          <w:rFonts w:ascii="Times New Roman" w:eastAsia="Times-Roman" w:hAnsi="Times New Roman" w:cs="Times New Roman"/>
          <w:color w:val="000000" w:themeColor="text1"/>
          <w:sz w:val="28"/>
          <w:szCs w:val="28"/>
        </w:rPr>
        <w:t>, обеспечивающ</w:t>
      </w:r>
      <w:r w:rsidR="00240067" w:rsidRPr="004575B3">
        <w:rPr>
          <w:rFonts w:ascii="Times New Roman" w:eastAsia="Times-Roman" w:hAnsi="Times New Roman" w:cs="Times New Roman"/>
          <w:color w:val="000000" w:themeColor="text1"/>
          <w:sz w:val="28"/>
          <w:szCs w:val="28"/>
        </w:rPr>
        <w:t>ую</w:t>
      </w:r>
      <w:r w:rsidR="00E11A94" w:rsidRPr="004575B3">
        <w:rPr>
          <w:rFonts w:ascii="Times New Roman" w:eastAsia="Times-Roman" w:hAnsi="Times New Roman" w:cs="Times New Roman"/>
          <w:color w:val="000000" w:themeColor="text1"/>
          <w:sz w:val="28"/>
          <w:szCs w:val="28"/>
        </w:rPr>
        <w:t xml:space="preserve"> </w:t>
      </w:r>
      <w:r w:rsidR="00240067" w:rsidRPr="004575B3">
        <w:rPr>
          <w:rFonts w:ascii="Times New Roman" w:eastAsia="Times-Roman" w:hAnsi="Times New Roman" w:cs="Times New Roman"/>
          <w:color w:val="000000" w:themeColor="text1"/>
          <w:sz w:val="28"/>
          <w:szCs w:val="28"/>
        </w:rPr>
        <w:t xml:space="preserve">его </w:t>
      </w:r>
      <w:r w:rsidR="00E11A94" w:rsidRPr="004575B3">
        <w:rPr>
          <w:rFonts w:ascii="Times New Roman" w:eastAsia="Times-Roman" w:hAnsi="Times New Roman" w:cs="Times New Roman"/>
          <w:color w:val="000000" w:themeColor="text1"/>
          <w:sz w:val="28"/>
          <w:szCs w:val="28"/>
        </w:rPr>
        <w:t xml:space="preserve">правильный, не искаженный вид). </w:t>
      </w:r>
      <w:r w:rsidR="00365B58" w:rsidRPr="004575B3">
        <w:rPr>
          <w:rFonts w:ascii="Times New Roman" w:eastAsia="Times-Roman" w:hAnsi="Times New Roman" w:cs="Times New Roman"/>
          <w:color w:val="000000" w:themeColor="text1"/>
          <w:sz w:val="28"/>
          <w:szCs w:val="28"/>
        </w:rPr>
        <w:t>Но</w:t>
      </w:r>
      <w:r w:rsidR="00240067" w:rsidRPr="004575B3">
        <w:rPr>
          <w:rFonts w:ascii="Times New Roman" w:eastAsia="Times-Roman" w:hAnsi="Times New Roman" w:cs="Times New Roman"/>
          <w:color w:val="000000" w:themeColor="text1"/>
          <w:sz w:val="28"/>
          <w:szCs w:val="28"/>
        </w:rPr>
        <w:t xml:space="preserve">, </w:t>
      </w:r>
      <w:r w:rsidR="00365B58" w:rsidRPr="004575B3">
        <w:rPr>
          <w:rFonts w:ascii="Times New Roman" w:eastAsia="Times-Roman" w:hAnsi="Times New Roman" w:cs="Times New Roman"/>
          <w:color w:val="000000" w:themeColor="text1"/>
          <w:sz w:val="28"/>
          <w:szCs w:val="28"/>
        </w:rPr>
        <w:t xml:space="preserve">объявление о собственном наличии не может утвердить этого наличия </w:t>
      </w:r>
      <w:r w:rsidR="00240067" w:rsidRPr="004575B3">
        <w:rPr>
          <w:rFonts w:ascii="Times New Roman" w:eastAsia="Times-Roman" w:hAnsi="Times New Roman" w:cs="Times New Roman"/>
          <w:color w:val="000000" w:themeColor="text1"/>
          <w:sz w:val="28"/>
          <w:szCs w:val="28"/>
        </w:rPr>
        <w:t>(</w:t>
      </w:r>
      <w:r w:rsidR="00365B58" w:rsidRPr="004575B3">
        <w:rPr>
          <w:rFonts w:ascii="Times New Roman" w:eastAsia="Times-Roman" w:hAnsi="Times New Roman" w:cs="Times New Roman"/>
          <w:color w:val="000000" w:themeColor="text1"/>
          <w:sz w:val="28"/>
          <w:szCs w:val="28"/>
        </w:rPr>
        <w:t>из одного лишь чистого акта утверждения</w:t>
      </w:r>
      <w:r w:rsidR="00240067" w:rsidRPr="004575B3">
        <w:rPr>
          <w:rFonts w:ascii="Times New Roman" w:eastAsia="Times-Roman" w:hAnsi="Times New Roman" w:cs="Times New Roman"/>
          <w:color w:val="000000" w:themeColor="text1"/>
          <w:sz w:val="28"/>
          <w:szCs w:val="28"/>
        </w:rPr>
        <w:t>).</w:t>
      </w:r>
      <w:r w:rsidR="00365B58" w:rsidRPr="004575B3">
        <w:rPr>
          <w:rFonts w:ascii="Times New Roman" w:eastAsia="Times-Roman" w:hAnsi="Times New Roman" w:cs="Times New Roman"/>
          <w:color w:val="000000" w:themeColor="text1"/>
          <w:sz w:val="28"/>
          <w:szCs w:val="28"/>
        </w:rPr>
        <w:t xml:space="preserve"> </w:t>
      </w:r>
      <w:r w:rsidR="00240067" w:rsidRPr="004575B3">
        <w:rPr>
          <w:rFonts w:ascii="Times New Roman" w:eastAsia="Times-Roman" w:hAnsi="Times New Roman" w:cs="Times New Roman"/>
          <w:color w:val="000000" w:themeColor="text1"/>
          <w:sz w:val="28"/>
          <w:szCs w:val="28"/>
        </w:rPr>
        <w:t xml:space="preserve">К тому же, такое объявление обычно связано с революцией, которую невозможно схватить как таковую (зачастую она </w:t>
      </w:r>
      <w:r w:rsidR="00365B58" w:rsidRPr="004575B3">
        <w:rPr>
          <w:rFonts w:ascii="Times New Roman" w:eastAsia="Times-Roman" w:hAnsi="Times New Roman" w:cs="Times New Roman"/>
          <w:color w:val="000000" w:themeColor="text1"/>
          <w:sz w:val="28"/>
          <w:szCs w:val="28"/>
        </w:rPr>
        <w:t>лишён</w:t>
      </w:r>
      <w:r w:rsidR="00240067" w:rsidRPr="004575B3">
        <w:rPr>
          <w:rFonts w:ascii="Times New Roman" w:eastAsia="Times-Roman" w:hAnsi="Times New Roman" w:cs="Times New Roman"/>
          <w:color w:val="000000" w:themeColor="text1"/>
          <w:sz w:val="28"/>
          <w:szCs w:val="28"/>
        </w:rPr>
        <w:t>а</w:t>
      </w:r>
      <w:r w:rsidR="00365B58" w:rsidRPr="004575B3">
        <w:rPr>
          <w:rFonts w:ascii="Times New Roman" w:eastAsia="Times-Roman" w:hAnsi="Times New Roman" w:cs="Times New Roman"/>
          <w:color w:val="000000" w:themeColor="text1"/>
          <w:sz w:val="28"/>
          <w:szCs w:val="28"/>
        </w:rPr>
        <w:t xml:space="preserve"> как всякой позитивности, так и фиксируемых временных границ</w:t>
      </w:r>
      <w:r w:rsidR="00240067" w:rsidRPr="004575B3">
        <w:rPr>
          <w:rFonts w:ascii="Times New Roman" w:eastAsia="Times-Roman" w:hAnsi="Times New Roman" w:cs="Times New Roman"/>
          <w:color w:val="000000" w:themeColor="text1"/>
          <w:sz w:val="28"/>
          <w:szCs w:val="28"/>
        </w:rPr>
        <w:t xml:space="preserve">, а </w:t>
      </w:r>
      <w:r w:rsidR="006535CD" w:rsidRPr="004575B3">
        <w:rPr>
          <w:rFonts w:ascii="Times New Roman" w:eastAsia="Times-Roman" w:hAnsi="Times New Roman" w:cs="Times New Roman"/>
          <w:color w:val="000000" w:themeColor="text1"/>
          <w:sz w:val="28"/>
          <w:szCs w:val="28"/>
        </w:rPr>
        <w:t xml:space="preserve">высвобожденные </w:t>
      </w:r>
      <w:r w:rsidR="00240067" w:rsidRPr="004575B3">
        <w:rPr>
          <w:rFonts w:ascii="Times New Roman" w:eastAsia="Times-Roman" w:hAnsi="Times New Roman" w:cs="Times New Roman"/>
          <w:color w:val="000000" w:themeColor="text1"/>
          <w:sz w:val="28"/>
          <w:szCs w:val="28"/>
        </w:rPr>
        <w:t>ей</w:t>
      </w:r>
      <w:r w:rsidR="006535CD" w:rsidRPr="004575B3">
        <w:rPr>
          <w:rFonts w:ascii="Times New Roman" w:eastAsia="Times-Roman" w:hAnsi="Times New Roman" w:cs="Times New Roman"/>
          <w:color w:val="000000" w:themeColor="text1"/>
          <w:sz w:val="28"/>
          <w:szCs w:val="28"/>
        </w:rPr>
        <w:t xml:space="preserve"> силы</w:t>
      </w:r>
      <w:r w:rsidR="00240067" w:rsidRPr="004575B3">
        <w:rPr>
          <w:rFonts w:ascii="Times New Roman" w:eastAsia="Times-Roman" w:hAnsi="Times New Roman" w:cs="Times New Roman"/>
          <w:color w:val="000000" w:themeColor="text1"/>
          <w:sz w:val="28"/>
          <w:szCs w:val="28"/>
        </w:rPr>
        <w:t xml:space="preserve"> – это особенно актуально для Французской революции</w:t>
      </w:r>
      <w:r w:rsidR="00117268" w:rsidRPr="004575B3">
        <w:rPr>
          <w:rFonts w:ascii="Times New Roman" w:eastAsia="Times-Roman" w:hAnsi="Times New Roman" w:cs="Times New Roman"/>
          <w:color w:val="000000" w:themeColor="text1"/>
          <w:sz w:val="28"/>
          <w:szCs w:val="28"/>
        </w:rPr>
        <w:t xml:space="preserve"> </w:t>
      </w:r>
      <w:r w:rsidR="00EF5846" w:rsidRPr="004575B3">
        <w:rPr>
          <w:rFonts w:ascii="Times New Roman" w:eastAsia="Times-Roman" w:hAnsi="Times New Roman" w:cs="Times New Roman"/>
          <w:color w:val="000000" w:themeColor="text1"/>
          <w:sz w:val="28"/>
          <w:szCs w:val="28"/>
        </w:rPr>
        <w:t>[</w:t>
      </w:r>
      <w:r w:rsidR="00117268" w:rsidRPr="004575B3">
        <w:rPr>
          <w:rFonts w:ascii="Times New Roman" w:eastAsia="Times-Roman" w:hAnsi="Times New Roman" w:cs="Times New Roman"/>
          <w:color w:val="000000" w:themeColor="text1"/>
          <w:sz w:val="28"/>
          <w:szCs w:val="28"/>
        </w:rPr>
        <w:t>«чистая идея абсолютного зла» у Канта</w:t>
      </w:r>
      <w:r w:rsidR="00EF5846" w:rsidRPr="004575B3">
        <w:rPr>
          <w:rFonts w:ascii="Times New Roman" w:eastAsia="Times-Roman" w:hAnsi="Times New Roman" w:cs="Times New Roman"/>
          <w:color w:val="000000" w:themeColor="text1"/>
          <w:sz w:val="28"/>
          <w:szCs w:val="28"/>
        </w:rPr>
        <w:t>]</w:t>
      </w:r>
      <w:r w:rsidR="00240067" w:rsidRPr="004575B3">
        <w:rPr>
          <w:rFonts w:ascii="Times New Roman" w:eastAsia="Times-Roman" w:hAnsi="Times New Roman" w:cs="Times New Roman"/>
          <w:color w:val="000000" w:themeColor="text1"/>
          <w:sz w:val="28"/>
          <w:szCs w:val="28"/>
        </w:rPr>
        <w:t xml:space="preserve"> -</w:t>
      </w:r>
      <w:r w:rsidR="006535CD" w:rsidRPr="004575B3">
        <w:rPr>
          <w:rFonts w:ascii="Times New Roman" w:eastAsia="Times-Roman" w:hAnsi="Times New Roman" w:cs="Times New Roman"/>
          <w:color w:val="000000" w:themeColor="text1"/>
          <w:sz w:val="28"/>
          <w:szCs w:val="28"/>
        </w:rPr>
        <w:t xml:space="preserve"> грозят обрушить всякое отсылающее к </w:t>
      </w:r>
      <w:r w:rsidR="00240067" w:rsidRPr="004575B3">
        <w:rPr>
          <w:rFonts w:ascii="Times New Roman" w:eastAsia="Times-Roman" w:hAnsi="Times New Roman" w:cs="Times New Roman"/>
          <w:color w:val="000000" w:themeColor="text1"/>
          <w:sz w:val="28"/>
          <w:szCs w:val="28"/>
        </w:rPr>
        <w:t>ней</w:t>
      </w:r>
      <w:r w:rsidR="006535CD" w:rsidRPr="004575B3">
        <w:rPr>
          <w:rFonts w:ascii="Times New Roman" w:eastAsia="Times-Roman" w:hAnsi="Times New Roman" w:cs="Times New Roman"/>
          <w:color w:val="000000" w:themeColor="text1"/>
          <w:sz w:val="28"/>
          <w:szCs w:val="28"/>
        </w:rPr>
        <w:t xml:space="preserve"> начинание</w:t>
      </w:r>
      <w:r w:rsidR="00240067" w:rsidRPr="004575B3">
        <w:rPr>
          <w:rFonts w:ascii="Times New Roman" w:eastAsia="Times-Roman" w:hAnsi="Times New Roman" w:cs="Times New Roman"/>
          <w:color w:val="000000" w:themeColor="text1"/>
          <w:sz w:val="28"/>
          <w:szCs w:val="28"/>
        </w:rPr>
        <w:t>).</w:t>
      </w:r>
      <w:r w:rsidR="006535CD" w:rsidRPr="004575B3">
        <w:rPr>
          <w:rFonts w:ascii="Times New Roman" w:eastAsia="Times-Roman" w:hAnsi="Times New Roman" w:cs="Times New Roman"/>
          <w:color w:val="000000" w:themeColor="text1"/>
          <w:sz w:val="28"/>
          <w:szCs w:val="28"/>
        </w:rPr>
        <w:t xml:space="preserve"> </w:t>
      </w:r>
      <w:r w:rsidR="00240067" w:rsidRPr="004575B3">
        <w:rPr>
          <w:rFonts w:ascii="Times New Roman" w:eastAsia="Times-Roman" w:hAnsi="Times New Roman" w:cs="Times New Roman"/>
          <w:color w:val="000000" w:themeColor="text1"/>
          <w:sz w:val="28"/>
          <w:szCs w:val="28"/>
        </w:rPr>
        <w:t>Н</w:t>
      </w:r>
      <w:r w:rsidR="006535CD" w:rsidRPr="004575B3">
        <w:rPr>
          <w:rFonts w:ascii="Times New Roman" w:eastAsia="Times-Roman" w:hAnsi="Times New Roman" w:cs="Times New Roman"/>
          <w:color w:val="000000" w:themeColor="text1"/>
          <w:sz w:val="28"/>
          <w:szCs w:val="28"/>
        </w:rPr>
        <w:t>еобходимо, таким образом, качественное дополнение</w:t>
      </w:r>
      <w:r w:rsidR="00240067" w:rsidRPr="004575B3">
        <w:rPr>
          <w:rFonts w:ascii="Times New Roman" w:eastAsia="Times-Roman" w:hAnsi="Times New Roman" w:cs="Times New Roman"/>
          <w:color w:val="000000" w:themeColor="text1"/>
          <w:sz w:val="28"/>
          <w:szCs w:val="28"/>
        </w:rPr>
        <w:t xml:space="preserve"> учреждения (как события, действия, процесса)</w:t>
      </w:r>
      <w:r w:rsidR="006535CD" w:rsidRPr="004575B3">
        <w:rPr>
          <w:rFonts w:ascii="Times New Roman" w:eastAsia="Times-Roman" w:hAnsi="Times New Roman" w:cs="Times New Roman"/>
          <w:color w:val="000000" w:themeColor="text1"/>
          <w:sz w:val="28"/>
          <w:szCs w:val="28"/>
        </w:rPr>
        <w:t xml:space="preserve">, способное гарантировать </w:t>
      </w:r>
      <w:r w:rsidR="00240067" w:rsidRPr="004575B3">
        <w:rPr>
          <w:rFonts w:ascii="Times New Roman" w:eastAsia="Times-Roman" w:hAnsi="Times New Roman" w:cs="Times New Roman"/>
          <w:color w:val="000000" w:themeColor="text1"/>
          <w:sz w:val="28"/>
          <w:szCs w:val="28"/>
        </w:rPr>
        <w:t xml:space="preserve">ему </w:t>
      </w:r>
      <w:r w:rsidR="006535CD" w:rsidRPr="004575B3">
        <w:rPr>
          <w:rFonts w:ascii="Times New Roman" w:eastAsia="Times-Roman" w:hAnsi="Times New Roman" w:cs="Times New Roman"/>
          <w:color w:val="000000" w:themeColor="text1"/>
          <w:sz w:val="28"/>
          <w:szCs w:val="28"/>
        </w:rPr>
        <w:t>тот минимум стабильности, отталкиваясь от которого возможно движение к целям, отличным от грубой фактичности</w:t>
      </w:r>
      <w:r w:rsidR="00240067" w:rsidRPr="004575B3">
        <w:rPr>
          <w:rFonts w:ascii="Times New Roman" w:eastAsia="Times-Roman" w:hAnsi="Times New Roman" w:cs="Times New Roman"/>
          <w:color w:val="000000" w:themeColor="text1"/>
          <w:sz w:val="28"/>
          <w:szCs w:val="28"/>
        </w:rPr>
        <w:t xml:space="preserve"> того места, где оно происходит</w:t>
      </w:r>
      <w:r w:rsidR="006535CD" w:rsidRPr="004575B3">
        <w:rPr>
          <w:rFonts w:ascii="Times New Roman" w:eastAsia="Times-Roman" w:hAnsi="Times New Roman" w:cs="Times New Roman"/>
          <w:color w:val="000000" w:themeColor="text1"/>
          <w:sz w:val="28"/>
          <w:szCs w:val="28"/>
        </w:rPr>
        <w:t xml:space="preserve">. </w:t>
      </w:r>
      <w:r w:rsidR="00500101" w:rsidRPr="004575B3">
        <w:rPr>
          <w:rFonts w:ascii="Times New Roman" w:eastAsia="Times-Roman" w:hAnsi="Times New Roman" w:cs="Times New Roman"/>
          <w:color w:val="000000" w:themeColor="text1"/>
          <w:sz w:val="28"/>
          <w:szCs w:val="28"/>
        </w:rPr>
        <w:t xml:space="preserve">Революции требуется основание в прошлом – впрочем, она всегда и начиналась как подражание некоторому другому, располагающемуся на недосягаемой глубине веков – ту отправную точку, где права и свободы ещё не были утрачены, и возвращаясь к которой можно их восстановить. Но раз цель это реставрация, как </w:t>
      </w:r>
      <w:r w:rsidR="00500101" w:rsidRPr="004575B3">
        <w:rPr>
          <w:rFonts w:ascii="Times New Roman" w:eastAsia="Times-Roman" w:hAnsi="Times New Roman" w:cs="Times New Roman"/>
          <w:i/>
          <w:color w:val="000000" w:themeColor="text1"/>
          <w:sz w:val="28"/>
          <w:szCs w:val="28"/>
        </w:rPr>
        <w:t>сама</w:t>
      </w:r>
      <w:r w:rsidR="00500101" w:rsidRPr="004575B3">
        <w:rPr>
          <w:rFonts w:ascii="Times New Roman" w:eastAsia="Times-Roman" w:hAnsi="Times New Roman" w:cs="Times New Roman"/>
          <w:color w:val="000000" w:themeColor="text1"/>
          <w:sz w:val="28"/>
          <w:szCs w:val="28"/>
        </w:rPr>
        <w:t xml:space="preserve"> революция может с</w:t>
      </w:r>
      <w:r w:rsidR="001B45A5" w:rsidRPr="004575B3">
        <w:rPr>
          <w:rFonts w:ascii="Times New Roman" w:eastAsia="Times-Roman" w:hAnsi="Times New Roman" w:cs="Times New Roman"/>
          <w:color w:val="000000" w:themeColor="text1"/>
          <w:sz w:val="28"/>
          <w:szCs w:val="28"/>
        </w:rPr>
        <w:t>тать основанием свободы?</w:t>
      </w:r>
    </w:p>
    <w:p w:rsidR="001B45A5" w:rsidRPr="004575B3" w:rsidRDefault="001B45A5" w:rsidP="004575B3">
      <w:pPr>
        <w:pStyle w:val="a7"/>
        <w:spacing w:line="360" w:lineRule="auto"/>
        <w:jc w:val="both"/>
        <w:rPr>
          <w:rFonts w:ascii="Times New Roman" w:eastAsia="Times-Roman" w:hAnsi="Times New Roman" w:cs="Times New Roman"/>
          <w:color w:val="000000" w:themeColor="text1"/>
          <w:sz w:val="28"/>
          <w:szCs w:val="28"/>
        </w:rPr>
      </w:pPr>
    </w:p>
    <w:p w:rsidR="003F4110" w:rsidRPr="004575B3" w:rsidRDefault="001B45A5"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2.</w:t>
      </w:r>
      <w:r w:rsidRPr="004575B3">
        <w:rPr>
          <w:rFonts w:ascii="Times New Roman" w:eastAsia="Times-Roman" w:hAnsi="Times New Roman" w:cs="Times New Roman"/>
          <w:color w:val="000000" w:themeColor="text1"/>
          <w:sz w:val="28"/>
          <w:szCs w:val="28"/>
        </w:rPr>
        <w:t xml:space="preserve"> Французская революция, как замечае</w:t>
      </w:r>
      <w:r w:rsidR="00117268" w:rsidRPr="004575B3">
        <w:rPr>
          <w:rFonts w:ascii="Times New Roman" w:eastAsia="Times-Roman" w:hAnsi="Times New Roman" w:cs="Times New Roman"/>
          <w:color w:val="000000" w:themeColor="text1"/>
          <w:sz w:val="28"/>
          <w:szCs w:val="28"/>
        </w:rPr>
        <w:t xml:space="preserve">т Арендт, произошла в ситуации </w:t>
      </w:r>
      <w:r w:rsidRPr="004575B3">
        <w:rPr>
          <w:rFonts w:ascii="Times New Roman" w:eastAsia="Times-Roman" w:hAnsi="Times New Roman" w:cs="Times New Roman"/>
          <w:color w:val="000000" w:themeColor="text1"/>
          <w:sz w:val="28"/>
          <w:szCs w:val="28"/>
        </w:rPr>
        <w:t>Европейск</w:t>
      </w:r>
      <w:r w:rsidR="00117268" w:rsidRPr="004575B3">
        <w:rPr>
          <w:rFonts w:ascii="Times New Roman" w:eastAsia="Times-Roman" w:hAnsi="Times New Roman" w:cs="Times New Roman"/>
          <w:color w:val="000000" w:themeColor="text1"/>
          <w:sz w:val="28"/>
          <w:szCs w:val="28"/>
        </w:rPr>
        <w:t>ого</w:t>
      </w:r>
      <w:r w:rsidRPr="004575B3">
        <w:rPr>
          <w:rFonts w:ascii="Times New Roman" w:eastAsia="Times-Roman" w:hAnsi="Times New Roman" w:cs="Times New Roman"/>
          <w:color w:val="000000" w:themeColor="text1"/>
          <w:sz w:val="28"/>
          <w:szCs w:val="28"/>
        </w:rPr>
        <w:t xml:space="preserve"> Абсолютизм</w:t>
      </w:r>
      <w:r w:rsidR="00117268" w:rsidRPr="004575B3">
        <w:rPr>
          <w:rFonts w:ascii="Times New Roman" w:eastAsia="Times-Roman" w:hAnsi="Times New Roman" w:cs="Times New Roman"/>
          <w:color w:val="000000" w:themeColor="text1"/>
          <w:sz w:val="28"/>
          <w:szCs w:val="28"/>
        </w:rPr>
        <w:t>а</w:t>
      </w:r>
      <w:r w:rsidRPr="004575B3">
        <w:rPr>
          <w:rFonts w:ascii="Times New Roman" w:eastAsia="Times-Roman" w:hAnsi="Times New Roman" w:cs="Times New Roman"/>
          <w:color w:val="000000" w:themeColor="text1"/>
          <w:sz w:val="28"/>
          <w:szCs w:val="28"/>
        </w:rPr>
        <w:t xml:space="preserve">, характеризующегося тем, что закон своим </w:t>
      </w:r>
      <w:r w:rsidRPr="004575B3">
        <w:rPr>
          <w:rFonts w:ascii="Times New Roman" w:eastAsia="Times-Roman" w:hAnsi="Times New Roman" w:cs="Times New Roman"/>
          <w:color w:val="000000" w:themeColor="text1"/>
          <w:sz w:val="28"/>
          <w:szCs w:val="28"/>
        </w:rPr>
        <w:lastRenderedPageBreak/>
        <w:t>источником име</w:t>
      </w:r>
      <w:r w:rsidR="00117268" w:rsidRPr="004575B3">
        <w:rPr>
          <w:rFonts w:ascii="Times New Roman" w:eastAsia="Times-Roman" w:hAnsi="Times New Roman" w:cs="Times New Roman"/>
          <w:color w:val="000000" w:themeColor="text1"/>
          <w:sz w:val="28"/>
          <w:szCs w:val="28"/>
        </w:rPr>
        <w:t>л</w:t>
      </w:r>
      <w:r w:rsidRPr="004575B3">
        <w:rPr>
          <w:rFonts w:ascii="Times New Roman" w:eastAsia="Times-Roman" w:hAnsi="Times New Roman" w:cs="Times New Roman"/>
          <w:color w:val="000000" w:themeColor="text1"/>
          <w:sz w:val="28"/>
          <w:szCs w:val="28"/>
        </w:rPr>
        <w:t xml:space="preserve"> персону короля</w:t>
      </w:r>
      <w:r w:rsidRPr="004575B3">
        <w:rPr>
          <w:rStyle w:val="a6"/>
          <w:rFonts w:ascii="Times New Roman" w:eastAsia="Times-Roman" w:hAnsi="Times New Roman" w:cs="Times New Roman"/>
          <w:color w:val="000000" w:themeColor="text1"/>
          <w:sz w:val="28"/>
          <w:szCs w:val="28"/>
        </w:rPr>
        <w:footnoteReference w:id="2"/>
      </w:r>
      <w:r w:rsidRPr="004575B3">
        <w:rPr>
          <w:rFonts w:ascii="Times New Roman" w:eastAsia="Times-Roman" w:hAnsi="Times New Roman" w:cs="Times New Roman"/>
          <w:color w:val="000000" w:themeColor="text1"/>
          <w:sz w:val="28"/>
          <w:szCs w:val="28"/>
        </w:rPr>
        <w:t xml:space="preserve">. Но, </w:t>
      </w:r>
      <w:r w:rsidR="00117268" w:rsidRPr="004575B3">
        <w:rPr>
          <w:rFonts w:ascii="Times New Roman" w:eastAsia="Times-Roman" w:hAnsi="Times New Roman" w:cs="Times New Roman"/>
          <w:color w:val="000000" w:themeColor="text1"/>
          <w:sz w:val="28"/>
          <w:szCs w:val="28"/>
        </w:rPr>
        <w:t>монарх,</w:t>
      </w:r>
      <w:r w:rsidRPr="004575B3">
        <w:rPr>
          <w:rFonts w:ascii="Times New Roman" w:eastAsia="Times-Roman" w:hAnsi="Times New Roman" w:cs="Times New Roman"/>
          <w:color w:val="000000" w:themeColor="text1"/>
          <w:sz w:val="28"/>
          <w:szCs w:val="28"/>
        </w:rPr>
        <w:t xml:space="preserve"> заня</w:t>
      </w:r>
      <w:r w:rsidR="00117268" w:rsidRPr="004575B3">
        <w:rPr>
          <w:rFonts w:ascii="Times New Roman" w:eastAsia="Times-Roman" w:hAnsi="Times New Roman" w:cs="Times New Roman"/>
          <w:color w:val="000000" w:themeColor="text1"/>
          <w:sz w:val="28"/>
          <w:szCs w:val="28"/>
        </w:rPr>
        <w:t>в</w:t>
      </w:r>
      <w:r w:rsidRPr="004575B3">
        <w:rPr>
          <w:rFonts w:ascii="Times New Roman" w:eastAsia="Times-Roman" w:hAnsi="Times New Roman" w:cs="Times New Roman"/>
          <w:color w:val="000000" w:themeColor="text1"/>
          <w:sz w:val="28"/>
          <w:szCs w:val="28"/>
        </w:rPr>
        <w:t xml:space="preserve"> своё положение, вста</w:t>
      </w:r>
      <w:r w:rsidR="00117268" w:rsidRPr="004575B3">
        <w:rPr>
          <w:rFonts w:ascii="Times New Roman" w:eastAsia="Times-Roman" w:hAnsi="Times New Roman" w:cs="Times New Roman"/>
          <w:color w:val="000000" w:themeColor="text1"/>
          <w:sz w:val="28"/>
          <w:szCs w:val="28"/>
        </w:rPr>
        <w:t>л</w:t>
      </w:r>
      <w:r w:rsidRPr="004575B3">
        <w:rPr>
          <w:rFonts w:ascii="Times New Roman" w:eastAsia="Times-Roman" w:hAnsi="Times New Roman" w:cs="Times New Roman"/>
          <w:color w:val="000000" w:themeColor="text1"/>
          <w:sz w:val="28"/>
          <w:szCs w:val="28"/>
        </w:rPr>
        <w:t xml:space="preserve"> на место, ранее занимаемое Папой и</w:t>
      </w:r>
      <w:r w:rsidR="00117268" w:rsidRPr="004575B3">
        <w:rPr>
          <w:rFonts w:ascii="Times New Roman" w:eastAsia="Times-Roman" w:hAnsi="Times New Roman" w:cs="Times New Roman"/>
          <w:color w:val="000000" w:themeColor="text1"/>
          <w:sz w:val="28"/>
          <w:szCs w:val="28"/>
        </w:rPr>
        <w:t>,</w:t>
      </w:r>
      <w:r w:rsidRPr="004575B3">
        <w:rPr>
          <w:rFonts w:ascii="Times New Roman" w:eastAsia="Times-Roman" w:hAnsi="Times New Roman" w:cs="Times New Roman"/>
          <w:color w:val="000000" w:themeColor="text1"/>
          <w:sz w:val="28"/>
          <w:szCs w:val="28"/>
        </w:rPr>
        <w:t xml:space="preserve"> не будучи приемником последнего, стал узурпатором. </w:t>
      </w:r>
      <w:r w:rsidR="004E317A" w:rsidRPr="004575B3">
        <w:rPr>
          <w:rFonts w:ascii="Times New Roman" w:eastAsia="Times-Roman" w:hAnsi="Times New Roman" w:cs="Times New Roman"/>
          <w:color w:val="000000" w:themeColor="text1"/>
          <w:sz w:val="28"/>
          <w:szCs w:val="28"/>
        </w:rPr>
        <w:t>Этот факт было необходимо скрыть</w:t>
      </w:r>
      <w:r w:rsidR="00117268" w:rsidRPr="004575B3">
        <w:rPr>
          <w:rFonts w:ascii="Times New Roman" w:eastAsia="Times-Roman" w:hAnsi="Times New Roman" w:cs="Times New Roman"/>
          <w:color w:val="000000" w:themeColor="text1"/>
          <w:sz w:val="28"/>
          <w:szCs w:val="28"/>
        </w:rPr>
        <w:t>, что и было сделано при помощи потусторонней обманки;</w:t>
      </w:r>
      <w:r w:rsidR="004E317A" w:rsidRPr="004575B3">
        <w:rPr>
          <w:rFonts w:ascii="Times New Roman" w:eastAsia="Times-Roman" w:hAnsi="Times New Roman" w:cs="Times New Roman"/>
          <w:color w:val="000000" w:themeColor="text1"/>
          <w:sz w:val="28"/>
          <w:szCs w:val="28"/>
        </w:rPr>
        <w:t xml:space="preserve"> </w:t>
      </w:r>
      <w:r w:rsidR="00117268" w:rsidRPr="004575B3">
        <w:rPr>
          <w:rFonts w:ascii="Times New Roman" w:eastAsia="Times-Roman" w:hAnsi="Times New Roman" w:cs="Times New Roman"/>
          <w:color w:val="000000" w:themeColor="text1"/>
          <w:sz w:val="28"/>
          <w:szCs w:val="28"/>
        </w:rPr>
        <w:t>а значит, именно</w:t>
      </w:r>
      <w:r w:rsidR="004E317A" w:rsidRPr="004575B3">
        <w:rPr>
          <w:rFonts w:ascii="Times New Roman" w:eastAsia="Times-Roman" w:hAnsi="Times New Roman" w:cs="Times New Roman"/>
          <w:color w:val="000000" w:themeColor="text1"/>
          <w:sz w:val="28"/>
          <w:szCs w:val="28"/>
        </w:rPr>
        <w:t xml:space="preserve"> по причине своей секуляризованности, автономности от какого-либо внеземного начала власть нуждалась в религиозной санкции, которая оказалась условием </w:t>
      </w:r>
      <w:r w:rsidR="00117268" w:rsidRPr="004575B3">
        <w:rPr>
          <w:rFonts w:ascii="Times New Roman" w:eastAsia="Times-Roman" w:hAnsi="Times New Roman" w:cs="Times New Roman"/>
          <w:color w:val="000000" w:themeColor="text1"/>
          <w:sz w:val="28"/>
          <w:szCs w:val="28"/>
        </w:rPr>
        <w:t>её</w:t>
      </w:r>
      <w:r w:rsidR="004E317A" w:rsidRPr="004575B3">
        <w:rPr>
          <w:rFonts w:ascii="Times New Roman" w:eastAsia="Times-Roman" w:hAnsi="Times New Roman" w:cs="Times New Roman"/>
          <w:color w:val="000000" w:themeColor="text1"/>
          <w:sz w:val="28"/>
          <w:szCs w:val="28"/>
        </w:rPr>
        <w:t xml:space="preserve"> существования. </w:t>
      </w:r>
      <w:r w:rsidR="00007E13" w:rsidRPr="004575B3">
        <w:rPr>
          <w:rFonts w:ascii="Times New Roman" w:eastAsia="Times-Roman" w:hAnsi="Times New Roman" w:cs="Times New Roman"/>
          <w:color w:val="000000" w:themeColor="text1"/>
          <w:sz w:val="28"/>
          <w:szCs w:val="28"/>
        </w:rPr>
        <w:t xml:space="preserve">Религия обуславливается произвольным характером  монарха, не имеющего, в качестве своей причины, ничего, кроме акта присвоения и насилия, удерживающего присвоенное, откуда следует - божественное стало необходимым постольку, поскольку всякое божество отсутствовало. </w:t>
      </w:r>
      <w:r w:rsidR="0072729B" w:rsidRPr="004575B3">
        <w:rPr>
          <w:rFonts w:ascii="Times New Roman" w:eastAsia="Times-Roman" w:hAnsi="Times New Roman" w:cs="Times New Roman"/>
          <w:color w:val="000000" w:themeColor="text1"/>
          <w:sz w:val="28"/>
          <w:szCs w:val="28"/>
        </w:rPr>
        <w:t xml:space="preserve">Раз суверен есть то, что производит всякий закон, то сам он, в тот момент, когда создаётся норма, не законен – он за пределами всякого порядка. Революция, разрывая власть традиции, ищет для себя нового авторитета, способного сообщить ей статус </w:t>
      </w:r>
      <w:r w:rsidR="0072729B" w:rsidRPr="004575B3">
        <w:rPr>
          <w:rFonts w:ascii="Times New Roman" w:eastAsia="Times-Roman" w:hAnsi="Times New Roman" w:cs="Times New Roman"/>
          <w:i/>
          <w:color w:val="000000" w:themeColor="text1"/>
          <w:sz w:val="28"/>
          <w:szCs w:val="28"/>
        </w:rPr>
        <w:t>должного произойти</w:t>
      </w:r>
      <w:r w:rsidR="0072729B" w:rsidRPr="004575B3">
        <w:rPr>
          <w:rFonts w:ascii="Times New Roman" w:eastAsia="Times-Roman" w:hAnsi="Times New Roman" w:cs="Times New Roman"/>
          <w:color w:val="000000" w:themeColor="text1"/>
          <w:sz w:val="28"/>
          <w:szCs w:val="28"/>
        </w:rPr>
        <w:t xml:space="preserve"> – она находит его в самой себе, получая концептуальное воплощение в </w:t>
      </w:r>
      <w:r w:rsidR="00F422B0" w:rsidRPr="004575B3">
        <w:rPr>
          <w:rFonts w:ascii="Times New Roman" w:eastAsia="Times-Roman" w:hAnsi="Times New Roman" w:cs="Times New Roman"/>
          <w:color w:val="000000" w:themeColor="text1"/>
          <w:sz w:val="28"/>
          <w:szCs w:val="28"/>
        </w:rPr>
        <w:t>«</w:t>
      </w:r>
      <w:r w:rsidR="0072729B" w:rsidRPr="004575B3">
        <w:rPr>
          <w:rFonts w:ascii="Times New Roman" w:eastAsia="Times-Roman" w:hAnsi="Times New Roman" w:cs="Times New Roman"/>
          <w:color w:val="000000" w:themeColor="text1"/>
          <w:sz w:val="28"/>
          <w:szCs w:val="28"/>
        </w:rPr>
        <w:t>учреждающей власти</w:t>
      </w:r>
      <w:r w:rsidR="00F422B0" w:rsidRPr="004575B3">
        <w:rPr>
          <w:rFonts w:ascii="Times New Roman" w:eastAsia="Times-Roman" w:hAnsi="Times New Roman" w:cs="Times New Roman"/>
          <w:color w:val="000000" w:themeColor="text1"/>
          <w:sz w:val="28"/>
          <w:szCs w:val="28"/>
        </w:rPr>
        <w:t>»</w:t>
      </w:r>
      <w:r w:rsidR="0072729B" w:rsidRPr="004575B3">
        <w:rPr>
          <w:rFonts w:ascii="Times New Roman" w:eastAsia="Times-Roman" w:hAnsi="Times New Roman" w:cs="Times New Roman"/>
          <w:color w:val="000000" w:themeColor="text1"/>
          <w:sz w:val="28"/>
          <w:szCs w:val="28"/>
        </w:rPr>
        <w:t>, нации Сийеса. Последняя, в свою очередь, перенимает те проблемы, которые преследовали короля, заставляя его переносить основание собственного го</w:t>
      </w:r>
      <w:r w:rsidR="00007E13" w:rsidRPr="004575B3">
        <w:rPr>
          <w:rFonts w:ascii="Times New Roman" w:eastAsia="Times-Roman" w:hAnsi="Times New Roman" w:cs="Times New Roman"/>
          <w:color w:val="000000" w:themeColor="text1"/>
          <w:sz w:val="28"/>
          <w:szCs w:val="28"/>
        </w:rPr>
        <w:t>сподства за пределы этого мира</w:t>
      </w:r>
      <w:r w:rsidR="00F94C2C" w:rsidRPr="004575B3">
        <w:rPr>
          <w:rFonts w:ascii="Times New Roman" w:eastAsia="Times-Roman" w:hAnsi="Times New Roman" w:cs="Times New Roman"/>
          <w:color w:val="000000" w:themeColor="text1"/>
          <w:sz w:val="28"/>
          <w:szCs w:val="28"/>
        </w:rPr>
        <w:t>. Народ,</w:t>
      </w:r>
      <w:r w:rsidR="00117268" w:rsidRPr="004575B3">
        <w:rPr>
          <w:rFonts w:ascii="Times New Roman" w:eastAsia="Times-Roman" w:hAnsi="Times New Roman" w:cs="Times New Roman"/>
          <w:color w:val="000000" w:themeColor="text1"/>
          <w:sz w:val="28"/>
          <w:szCs w:val="28"/>
        </w:rPr>
        <w:t xml:space="preserve"> «третье сословие»</w:t>
      </w:r>
      <w:r w:rsidR="00F94C2C" w:rsidRPr="004575B3">
        <w:rPr>
          <w:rFonts w:ascii="Times New Roman" w:eastAsia="Times-Roman" w:hAnsi="Times New Roman" w:cs="Times New Roman"/>
          <w:color w:val="000000" w:themeColor="text1"/>
          <w:sz w:val="28"/>
          <w:szCs w:val="28"/>
        </w:rPr>
        <w:t xml:space="preserve"> выявляясь в событиях, отмеченных знаком минус,</w:t>
      </w:r>
      <w:r w:rsidR="00C17D3B" w:rsidRPr="004575B3">
        <w:rPr>
          <w:rFonts w:ascii="Times New Roman" w:eastAsia="Times-Roman" w:hAnsi="Times New Roman" w:cs="Times New Roman"/>
          <w:color w:val="000000" w:themeColor="text1"/>
          <w:sz w:val="28"/>
          <w:szCs w:val="28"/>
        </w:rPr>
        <w:t xml:space="preserve"> </w:t>
      </w:r>
      <w:r w:rsidR="005B6695" w:rsidRPr="004575B3">
        <w:rPr>
          <w:rFonts w:ascii="Times New Roman" w:eastAsia="Times-Roman" w:hAnsi="Times New Roman" w:cs="Times New Roman"/>
          <w:color w:val="000000" w:themeColor="text1"/>
          <w:sz w:val="28"/>
          <w:szCs w:val="28"/>
        </w:rPr>
        <w:t xml:space="preserve">не обладает своим собственным образом, а именно, в отличие от свергнутого носителя высшей власти не может рассматриваться как персона, лишен всякой конкретности воплощения – развоплощён и рассеян. Если взять </w:t>
      </w:r>
      <w:r w:rsidR="00117268" w:rsidRPr="004575B3">
        <w:rPr>
          <w:rFonts w:ascii="Times New Roman" w:eastAsia="Times-Roman" w:hAnsi="Times New Roman" w:cs="Times New Roman"/>
          <w:color w:val="000000" w:themeColor="text1"/>
          <w:sz w:val="28"/>
          <w:szCs w:val="28"/>
        </w:rPr>
        <w:t>народ</w:t>
      </w:r>
      <w:r w:rsidR="005B6695" w:rsidRPr="004575B3">
        <w:rPr>
          <w:rFonts w:ascii="Times New Roman" w:eastAsia="Times-Roman" w:hAnsi="Times New Roman" w:cs="Times New Roman"/>
          <w:color w:val="000000" w:themeColor="text1"/>
          <w:sz w:val="28"/>
          <w:szCs w:val="28"/>
        </w:rPr>
        <w:t xml:space="preserve"> не в негативном определении – революционном – того, что направлено против наличного порядка, а в собственной инстанции, в чистом виде, мы столкнёмся с вне-системным избытком силы, производящим, благодаря своей неформализованности, всякую конкретную систему</w:t>
      </w:r>
      <w:r w:rsidR="00F94C2C" w:rsidRPr="004575B3">
        <w:rPr>
          <w:rFonts w:ascii="Times New Roman" w:eastAsia="Times-Roman" w:hAnsi="Times New Roman" w:cs="Times New Roman"/>
          <w:color w:val="000000" w:themeColor="text1"/>
          <w:sz w:val="28"/>
          <w:szCs w:val="28"/>
        </w:rPr>
        <w:t xml:space="preserve"> вне зависимости от её характеристики. Поэтому </w:t>
      </w:r>
      <w:r w:rsidR="00F94C2C" w:rsidRPr="004575B3">
        <w:rPr>
          <w:rFonts w:ascii="Times New Roman" w:eastAsia="Times-Roman" w:hAnsi="Times New Roman" w:cs="Times New Roman"/>
          <w:i/>
          <w:color w:val="000000" w:themeColor="text1"/>
          <w:sz w:val="28"/>
          <w:szCs w:val="28"/>
        </w:rPr>
        <w:t>учреждающее</w:t>
      </w:r>
      <w:r w:rsidR="00117268" w:rsidRPr="004575B3">
        <w:rPr>
          <w:rFonts w:ascii="Times New Roman" w:eastAsia="Times-Roman" w:hAnsi="Times New Roman" w:cs="Times New Roman"/>
          <w:color w:val="000000" w:themeColor="text1"/>
          <w:sz w:val="28"/>
          <w:szCs w:val="28"/>
        </w:rPr>
        <w:t xml:space="preserve">, чтобы выйти на сцену - </w:t>
      </w:r>
      <w:r w:rsidR="00F94C2C" w:rsidRPr="004575B3">
        <w:rPr>
          <w:rFonts w:ascii="Times New Roman" w:eastAsia="Times-Roman" w:hAnsi="Times New Roman" w:cs="Times New Roman"/>
          <w:color w:val="000000" w:themeColor="text1"/>
          <w:sz w:val="28"/>
          <w:szCs w:val="28"/>
        </w:rPr>
        <w:t xml:space="preserve">где </w:t>
      </w:r>
      <w:r w:rsidR="00F94C2C" w:rsidRPr="004575B3">
        <w:rPr>
          <w:rFonts w:ascii="Times New Roman" w:eastAsia="Times-Roman" w:hAnsi="Times New Roman" w:cs="Times New Roman"/>
          <w:color w:val="000000" w:themeColor="text1"/>
          <w:sz w:val="28"/>
          <w:szCs w:val="28"/>
        </w:rPr>
        <w:lastRenderedPageBreak/>
        <w:t>выйти значит предстать в определённой р</w:t>
      </w:r>
      <w:r w:rsidR="00117268" w:rsidRPr="004575B3">
        <w:rPr>
          <w:rFonts w:ascii="Times New Roman" w:eastAsia="Times-Roman" w:hAnsi="Times New Roman" w:cs="Times New Roman"/>
          <w:color w:val="000000" w:themeColor="text1"/>
          <w:sz w:val="28"/>
          <w:szCs w:val="28"/>
        </w:rPr>
        <w:t>оли и с определённой программой -</w:t>
      </w:r>
      <w:r w:rsidR="00F94C2C" w:rsidRPr="004575B3">
        <w:rPr>
          <w:rFonts w:ascii="Times New Roman" w:eastAsia="Times-Roman" w:hAnsi="Times New Roman" w:cs="Times New Roman"/>
          <w:color w:val="000000" w:themeColor="text1"/>
          <w:sz w:val="28"/>
          <w:szCs w:val="28"/>
        </w:rPr>
        <w:t xml:space="preserve"> должно закрепить себя за абсолютом, которым само</w:t>
      </w:r>
      <w:r w:rsidR="003F4110" w:rsidRPr="004575B3">
        <w:rPr>
          <w:rFonts w:ascii="Times New Roman" w:eastAsia="Times-Roman" w:hAnsi="Times New Roman" w:cs="Times New Roman"/>
          <w:color w:val="000000" w:themeColor="text1"/>
          <w:sz w:val="28"/>
          <w:szCs w:val="28"/>
        </w:rPr>
        <w:t xml:space="preserve"> оно</w:t>
      </w:r>
      <w:r w:rsidR="00F94C2C" w:rsidRPr="004575B3">
        <w:rPr>
          <w:rFonts w:ascii="Times New Roman" w:eastAsia="Times-Roman" w:hAnsi="Times New Roman" w:cs="Times New Roman"/>
          <w:color w:val="000000" w:themeColor="text1"/>
          <w:sz w:val="28"/>
          <w:szCs w:val="28"/>
        </w:rPr>
        <w:t>, впрочем, и является. С другой стороны, такая операция суживает его до локальной и статичной фигуры, столь же уязвимой для высвобожденного революцией чистого насилия</w:t>
      </w:r>
      <w:r w:rsidR="00117268" w:rsidRPr="004575B3">
        <w:rPr>
          <w:rFonts w:ascii="Times New Roman" w:eastAsia="Times-Roman" w:hAnsi="Times New Roman" w:cs="Times New Roman"/>
          <w:color w:val="000000" w:themeColor="text1"/>
          <w:sz w:val="28"/>
          <w:szCs w:val="28"/>
        </w:rPr>
        <w:t xml:space="preserve"> </w:t>
      </w:r>
      <w:r w:rsidR="00F94C2C" w:rsidRPr="004575B3">
        <w:rPr>
          <w:rFonts w:ascii="Times New Roman" w:eastAsia="Times-Roman" w:hAnsi="Times New Roman" w:cs="Times New Roman"/>
          <w:color w:val="000000" w:themeColor="text1"/>
          <w:sz w:val="28"/>
          <w:szCs w:val="28"/>
        </w:rPr>
        <w:t xml:space="preserve">– им же и осуществляющегося – как и изначально враждебное </w:t>
      </w:r>
      <w:r w:rsidR="00F94C2C" w:rsidRPr="004575B3">
        <w:rPr>
          <w:rFonts w:ascii="Times New Roman" w:eastAsia="Times-Roman" w:hAnsi="Times New Roman" w:cs="Times New Roman"/>
          <w:i/>
          <w:color w:val="000000" w:themeColor="text1"/>
          <w:sz w:val="28"/>
          <w:szCs w:val="28"/>
        </w:rPr>
        <w:t>старое</w:t>
      </w:r>
      <w:r w:rsidR="00F94C2C" w:rsidRPr="004575B3">
        <w:rPr>
          <w:rFonts w:ascii="Times New Roman" w:eastAsia="Times-Roman" w:hAnsi="Times New Roman" w:cs="Times New Roman"/>
          <w:color w:val="000000" w:themeColor="text1"/>
          <w:sz w:val="28"/>
          <w:szCs w:val="28"/>
        </w:rPr>
        <w:t xml:space="preserve">. </w:t>
      </w:r>
      <w:r w:rsidR="003F4110" w:rsidRPr="004575B3">
        <w:rPr>
          <w:rFonts w:ascii="Times New Roman" w:eastAsia="Times-Roman" w:hAnsi="Times New Roman" w:cs="Times New Roman"/>
          <w:color w:val="000000" w:themeColor="text1"/>
          <w:sz w:val="28"/>
          <w:szCs w:val="28"/>
        </w:rPr>
        <w:t>Будучи последней инстанцией в любом порядке, ради недопущения тотального уничтожения</w:t>
      </w:r>
      <w:r w:rsidR="00117268" w:rsidRPr="004575B3">
        <w:rPr>
          <w:rFonts w:ascii="Times New Roman" w:eastAsia="Times-Roman" w:hAnsi="Times New Roman" w:cs="Times New Roman"/>
          <w:color w:val="000000" w:themeColor="text1"/>
          <w:sz w:val="28"/>
          <w:szCs w:val="28"/>
        </w:rPr>
        <w:t xml:space="preserve"> общества,</w:t>
      </w:r>
      <w:r w:rsidR="003F4110" w:rsidRPr="004575B3">
        <w:rPr>
          <w:rFonts w:ascii="Times New Roman" w:eastAsia="Times-Roman" w:hAnsi="Times New Roman" w:cs="Times New Roman"/>
          <w:color w:val="000000" w:themeColor="text1"/>
          <w:sz w:val="28"/>
          <w:szCs w:val="28"/>
        </w:rPr>
        <w:t xml:space="preserve"> </w:t>
      </w:r>
      <w:r w:rsidR="003F4110" w:rsidRPr="004575B3">
        <w:rPr>
          <w:rFonts w:ascii="Times New Roman" w:eastAsia="Times-Roman" w:hAnsi="Times New Roman" w:cs="Times New Roman"/>
          <w:i/>
          <w:color w:val="000000" w:themeColor="text1"/>
          <w:sz w:val="28"/>
          <w:szCs w:val="28"/>
        </w:rPr>
        <w:t>учреждающее</w:t>
      </w:r>
      <w:r w:rsidR="003F4110" w:rsidRPr="004575B3">
        <w:rPr>
          <w:rFonts w:ascii="Times New Roman" w:eastAsia="Times-Roman" w:hAnsi="Times New Roman" w:cs="Times New Roman"/>
          <w:color w:val="000000" w:themeColor="text1"/>
          <w:sz w:val="28"/>
          <w:szCs w:val="28"/>
        </w:rPr>
        <w:t xml:space="preserve"> отделяет себя от себя самого, становится своим собственным богом и делает его основанием нового режима</w:t>
      </w:r>
      <w:r w:rsidR="00117268" w:rsidRPr="004575B3">
        <w:rPr>
          <w:rFonts w:ascii="Times New Roman" w:eastAsia="Times-Roman" w:hAnsi="Times New Roman" w:cs="Times New Roman"/>
          <w:color w:val="000000" w:themeColor="text1"/>
          <w:sz w:val="28"/>
          <w:szCs w:val="28"/>
        </w:rPr>
        <w:t xml:space="preserve"> («Высшее Существо» Робеспьера)</w:t>
      </w:r>
      <w:r w:rsidR="003F4110" w:rsidRPr="004575B3">
        <w:rPr>
          <w:rFonts w:ascii="Times New Roman" w:eastAsia="Times-Roman" w:hAnsi="Times New Roman" w:cs="Times New Roman"/>
          <w:color w:val="000000" w:themeColor="text1"/>
          <w:sz w:val="28"/>
          <w:szCs w:val="28"/>
        </w:rPr>
        <w:t xml:space="preserve">. Самоограничение ради дальнейшего существования. </w:t>
      </w:r>
      <w:r w:rsidR="00996C12" w:rsidRPr="004575B3">
        <w:rPr>
          <w:rFonts w:ascii="Times New Roman" w:eastAsia="Times-Roman" w:hAnsi="Times New Roman" w:cs="Times New Roman"/>
          <w:color w:val="000000" w:themeColor="text1"/>
          <w:sz w:val="28"/>
          <w:szCs w:val="28"/>
        </w:rPr>
        <w:t>Не оказывается ли трансцендированная б</w:t>
      </w:r>
      <w:r w:rsidR="003F4110" w:rsidRPr="004575B3">
        <w:rPr>
          <w:rFonts w:ascii="Times New Roman" w:eastAsia="Times-Roman" w:hAnsi="Times New Roman" w:cs="Times New Roman"/>
          <w:color w:val="000000" w:themeColor="text1"/>
          <w:sz w:val="28"/>
          <w:szCs w:val="28"/>
        </w:rPr>
        <w:t>езграничность абсолюта – пред</w:t>
      </w:r>
      <w:r w:rsidR="00996C12" w:rsidRPr="004575B3">
        <w:rPr>
          <w:rFonts w:ascii="Times New Roman" w:eastAsia="Times-Roman" w:hAnsi="Times New Roman" w:cs="Times New Roman"/>
          <w:color w:val="000000" w:themeColor="text1"/>
          <w:sz w:val="28"/>
          <w:szCs w:val="28"/>
        </w:rPr>
        <w:t>оставленная сообществу</w:t>
      </w:r>
      <w:r w:rsidR="003F4110" w:rsidRPr="004575B3">
        <w:rPr>
          <w:rFonts w:ascii="Times New Roman" w:eastAsia="Times-Roman" w:hAnsi="Times New Roman" w:cs="Times New Roman"/>
          <w:color w:val="000000" w:themeColor="text1"/>
          <w:sz w:val="28"/>
          <w:szCs w:val="28"/>
        </w:rPr>
        <w:t xml:space="preserve"> в моменте начала –</w:t>
      </w:r>
      <w:r w:rsidR="00996C12" w:rsidRPr="004575B3">
        <w:rPr>
          <w:rFonts w:ascii="Times New Roman" w:eastAsia="Times-Roman" w:hAnsi="Times New Roman" w:cs="Times New Roman"/>
          <w:color w:val="000000" w:themeColor="text1"/>
          <w:sz w:val="28"/>
          <w:szCs w:val="28"/>
        </w:rPr>
        <w:t xml:space="preserve"> символом полноты имманентной ему силы, а потому своеобразным </w:t>
      </w:r>
      <w:r w:rsidR="00F422B0" w:rsidRPr="004575B3">
        <w:rPr>
          <w:rFonts w:ascii="Times New Roman" w:eastAsia="Times-Roman" w:hAnsi="Times New Roman" w:cs="Times New Roman"/>
          <w:color w:val="000000" w:themeColor="text1"/>
          <w:sz w:val="28"/>
          <w:szCs w:val="28"/>
        </w:rPr>
        <w:t>«</w:t>
      </w:r>
      <w:r w:rsidR="00996C12" w:rsidRPr="004575B3">
        <w:rPr>
          <w:rFonts w:ascii="Times New Roman" w:eastAsia="Times-Roman" w:hAnsi="Times New Roman" w:cs="Times New Roman"/>
          <w:color w:val="000000" w:themeColor="text1"/>
          <w:sz w:val="28"/>
          <w:szCs w:val="28"/>
        </w:rPr>
        <w:t>прообразом</w:t>
      </w:r>
      <w:r w:rsidR="00F422B0" w:rsidRPr="004575B3">
        <w:rPr>
          <w:rFonts w:ascii="Times New Roman" w:eastAsia="Times-Roman" w:hAnsi="Times New Roman" w:cs="Times New Roman"/>
          <w:color w:val="000000" w:themeColor="text1"/>
          <w:sz w:val="28"/>
          <w:szCs w:val="28"/>
        </w:rPr>
        <w:t>»</w:t>
      </w:r>
      <w:r w:rsidR="00996C12" w:rsidRPr="004575B3">
        <w:rPr>
          <w:rFonts w:ascii="Times New Roman" w:eastAsia="Times-Roman" w:hAnsi="Times New Roman" w:cs="Times New Roman"/>
          <w:color w:val="000000" w:themeColor="text1"/>
          <w:sz w:val="28"/>
          <w:szCs w:val="28"/>
        </w:rPr>
        <w:t xml:space="preserve"> </w:t>
      </w:r>
      <w:r w:rsidR="003F4110" w:rsidRPr="004575B3">
        <w:rPr>
          <w:rFonts w:ascii="Times New Roman" w:eastAsia="Times-Roman" w:hAnsi="Times New Roman" w:cs="Times New Roman"/>
          <w:color w:val="000000" w:themeColor="text1"/>
          <w:sz w:val="28"/>
          <w:szCs w:val="28"/>
        </w:rPr>
        <w:t>цел</w:t>
      </w:r>
      <w:r w:rsidR="00996C12" w:rsidRPr="004575B3">
        <w:rPr>
          <w:rFonts w:ascii="Times New Roman" w:eastAsia="Times-Roman" w:hAnsi="Times New Roman" w:cs="Times New Roman"/>
          <w:color w:val="000000" w:themeColor="text1"/>
          <w:sz w:val="28"/>
          <w:szCs w:val="28"/>
        </w:rPr>
        <w:t>и</w:t>
      </w:r>
      <w:r w:rsidR="003F4110" w:rsidRPr="004575B3">
        <w:rPr>
          <w:rFonts w:ascii="Times New Roman" w:eastAsia="Times-Roman" w:hAnsi="Times New Roman" w:cs="Times New Roman"/>
          <w:color w:val="000000" w:themeColor="text1"/>
          <w:sz w:val="28"/>
          <w:szCs w:val="28"/>
        </w:rPr>
        <w:t xml:space="preserve"> бытия-вместе</w:t>
      </w:r>
      <w:r w:rsidR="00996C12" w:rsidRPr="004575B3">
        <w:rPr>
          <w:rFonts w:ascii="Times New Roman" w:eastAsia="Times-Roman" w:hAnsi="Times New Roman" w:cs="Times New Roman"/>
          <w:color w:val="000000" w:themeColor="text1"/>
          <w:sz w:val="28"/>
          <w:szCs w:val="28"/>
        </w:rPr>
        <w:t>, невыражыемым элементом, постоянно уклоняющимся от своей символизации, непрестанно отсрочивающимся и упирающимся в гряд</w:t>
      </w:r>
      <w:r w:rsidR="00924229" w:rsidRPr="004575B3">
        <w:rPr>
          <w:rFonts w:ascii="Times New Roman" w:eastAsia="Times-Roman" w:hAnsi="Times New Roman" w:cs="Times New Roman"/>
          <w:color w:val="000000" w:themeColor="text1"/>
          <w:sz w:val="28"/>
          <w:szCs w:val="28"/>
        </w:rPr>
        <w:t xml:space="preserve">ущее – тем будущим, которое уже </w:t>
      </w:r>
      <w:r w:rsidR="00996C12" w:rsidRPr="004575B3">
        <w:rPr>
          <w:rFonts w:ascii="Times New Roman" w:eastAsia="Times-Roman" w:hAnsi="Times New Roman" w:cs="Times New Roman"/>
          <w:color w:val="000000" w:themeColor="text1"/>
          <w:sz w:val="28"/>
          <w:szCs w:val="28"/>
        </w:rPr>
        <w:t>было в прошлом?</w:t>
      </w:r>
      <w:r w:rsidR="003F4110" w:rsidRPr="004575B3">
        <w:rPr>
          <w:rFonts w:ascii="Times New Roman" w:eastAsia="Times-Roman" w:hAnsi="Times New Roman" w:cs="Times New Roman"/>
          <w:color w:val="000000" w:themeColor="text1"/>
          <w:sz w:val="28"/>
          <w:szCs w:val="28"/>
        </w:rPr>
        <w:t xml:space="preserve"> Но она же может разыгрываться политически, превращаясь в фикцию, через принцип большинства (</w:t>
      </w:r>
      <w:r w:rsidR="00F422B0" w:rsidRPr="004575B3">
        <w:rPr>
          <w:rFonts w:ascii="Times New Roman" w:eastAsia="Times-Roman" w:hAnsi="Times New Roman" w:cs="Times New Roman"/>
          <w:color w:val="000000" w:themeColor="text1"/>
          <w:sz w:val="28"/>
          <w:szCs w:val="28"/>
        </w:rPr>
        <w:t>«</w:t>
      </w:r>
      <w:r w:rsidR="003F4110" w:rsidRPr="004575B3">
        <w:rPr>
          <w:rFonts w:ascii="Times New Roman" w:eastAsia="Times-Roman" w:hAnsi="Times New Roman" w:cs="Times New Roman"/>
          <w:color w:val="000000" w:themeColor="text1"/>
          <w:sz w:val="28"/>
          <w:szCs w:val="28"/>
        </w:rPr>
        <w:t>воля всех</w:t>
      </w:r>
      <w:r w:rsidR="00F422B0" w:rsidRPr="004575B3">
        <w:rPr>
          <w:rFonts w:ascii="Times New Roman" w:eastAsia="Times-Roman" w:hAnsi="Times New Roman" w:cs="Times New Roman"/>
          <w:color w:val="000000" w:themeColor="text1"/>
          <w:sz w:val="28"/>
          <w:szCs w:val="28"/>
        </w:rPr>
        <w:t>»</w:t>
      </w:r>
      <w:r w:rsidR="00251511" w:rsidRPr="004575B3">
        <w:rPr>
          <w:rFonts w:ascii="Times New Roman" w:eastAsia="Times-Roman" w:hAnsi="Times New Roman" w:cs="Times New Roman"/>
          <w:color w:val="000000" w:themeColor="text1"/>
          <w:sz w:val="28"/>
          <w:szCs w:val="28"/>
        </w:rPr>
        <w:t xml:space="preserve"> Руссо</w:t>
      </w:r>
      <w:r w:rsidR="003F4110" w:rsidRPr="004575B3">
        <w:rPr>
          <w:rFonts w:ascii="Times New Roman" w:eastAsia="Times-Roman" w:hAnsi="Times New Roman" w:cs="Times New Roman"/>
          <w:color w:val="000000" w:themeColor="text1"/>
          <w:sz w:val="28"/>
          <w:szCs w:val="28"/>
        </w:rPr>
        <w:t>) или отождествляться с волей вождя (</w:t>
      </w:r>
      <w:r w:rsidR="00F422B0" w:rsidRPr="004575B3">
        <w:rPr>
          <w:rFonts w:ascii="Times New Roman" w:eastAsia="Times-Roman" w:hAnsi="Times New Roman" w:cs="Times New Roman"/>
          <w:color w:val="000000" w:themeColor="text1"/>
          <w:sz w:val="28"/>
          <w:szCs w:val="28"/>
        </w:rPr>
        <w:t>«</w:t>
      </w:r>
      <w:r w:rsidR="00996C12" w:rsidRPr="004575B3">
        <w:rPr>
          <w:rFonts w:ascii="Times New Roman" w:eastAsia="Times-Roman" w:hAnsi="Times New Roman" w:cs="Times New Roman"/>
          <w:color w:val="000000" w:themeColor="text1"/>
          <w:sz w:val="28"/>
          <w:szCs w:val="28"/>
        </w:rPr>
        <w:t>уполномочивающая</w:t>
      </w:r>
      <w:r w:rsidR="003F4110" w:rsidRPr="004575B3">
        <w:rPr>
          <w:rFonts w:ascii="Times New Roman" w:eastAsia="Times-Roman" w:hAnsi="Times New Roman" w:cs="Times New Roman"/>
          <w:color w:val="000000" w:themeColor="text1"/>
          <w:sz w:val="28"/>
          <w:szCs w:val="28"/>
        </w:rPr>
        <w:t xml:space="preserve"> власть – это я</w:t>
      </w:r>
      <w:r w:rsidR="00F422B0" w:rsidRPr="004575B3">
        <w:rPr>
          <w:rFonts w:ascii="Times New Roman" w:eastAsia="Times-Roman" w:hAnsi="Times New Roman" w:cs="Times New Roman"/>
          <w:color w:val="000000" w:themeColor="text1"/>
          <w:sz w:val="28"/>
          <w:szCs w:val="28"/>
        </w:rPr>
        <w:t>»</w:t>
      </w:r>
      <w:r w:rsidR="003F4110" w:rsidRPr="004575B3">
        <w:rPr>
          <w:rFonts w:ascii="Times New Roman" w:eastAsia="Times-Roman" w:hAnsi="Times New Roman" w:cs="Times New Roman"/>
          <w:color w:val="000000" w:themeColor="text1"/>
          <w:sz w:val="28"/>
          <w:szCs w:val="28"/>
        </w:rPr>
        <w:t>, скажет Наполеон). Быть формализованной</w:t>
      </w:r>
      <w:r w:rsidR="005F6BC6" w:rsidRPr="004575B3">
        <w:rPr>
          <w:rFonts w:ascii="Times New Roman" w:eastAsia="Times-Roman" w:hAnsi="Times New Roman" w:cs="Times New Roman"/>
          <w:color w:val="000000" w:themeColor="text1"/>
          <w:sz w:val="28"/>
          <w:szCs w:val="28"/>
        </w:rPr>
        <w:t xml:space="preserve"> в</w:t>
      </w:r>
      <w:r w:rsidR="003F4110" w:rsidRPr="004575B3">
        <w:rPr>
          <w:rFonts w:ascii="Times New Roman" w:eastAsia="Times-Roman" w:hAnsi="Times New Roman" w:cs="Times New Roman"/>
          <w:color w:val="000000" w:themeColor="text1"/>
          <w:sz w:val="28"/>
          <w:szCs w:val="28"/>
        </w:rPr>
        <w:t xml:space="preserve"> некоторой</w:t>
      </w:r>
      <w:r w:rsidR="00C14082" w:rsidRPr="004575B3">
        <w:rPr>
          <w:rFonts w:ascii="Times New Roman" w:eastAsia="Times-Roman" w:hAnsi="Times New Roman" w:cs="Times New Roman"/>
          <w:color w:val="000000" w:themeColor="text1"/>
          <w:sz w:val="28"/>
          <w:szCs w:val="28"/>
        </w:rPr>
        <w:t xml:space="preserve"> в</w:t>
      </w:r>
      <w:r w:rsidR="003F4110" w:rsidRPr="004575B3">
        <w:rPr>
          <w:rFonts w:ascii="Times New Roman" w:eastAsia="Times-Roman" w:hAnsi="Times New Roman" w:cs="Times New Roman"/>
          <w:color w:val="000000" w:themeColor="text1"/>
          <w:sz w:val="28"/>
          <w:szCs w:val="28"/>
        </w:rPr>
        <w:t xml:space="preserve"> систем</w:t>
      </w:r>
      <w:r w:rsidR="00C14082" w:rsidRPr="004575B3">
        <w:rPr>
          <w:rFonts w:ascii="Times New Roman" w:eastAsia="Times-Roman" w:hAnsi="Times New Roman" w:cs="Times New Roman"/>
          <w:color w:val="000000" w:themeColor="text1"/>
          <w:sz w:val="28"/>
          <w:szCs w:val="28"/>
        </w:rPr>
        <w:t>е</w:t>
      </w:r>
      <w:r w:rsidR="003F4110" w:rsidRPr="004575B3">
        <w:rPr>
          <w:rFonts w:ascii="Times New Roman" w:eastAsia="Times-Roman" w:hAnsi="Times New Roman" w:cs="Times New Roman"/>
          <w:color w:val="000000" w:themeColor="text1"/>
          <w:sz w:val="28"/>
          <w:szCs w:val="28"/>
        </w:rPr>
        <w:t xml:space="preserve"> она </w:t>
      </w:r>
      <w:r w:rsidR="005F6BC6" w:rsidRPr="004575B3">
        <w:rPr>
          <w:rFonts w:ascii="Times New Roman" w:eastAsia="Times-Roman" w:hAnsi="Times New Roman" w:cs="Times New Roman"/>
          <w:color w:val="000000" w:themeColor="text1"/>
          <w:sz w:val="28"/>
          <w:szCs w:val="28"/>
        </w:rPr>
        <w:t>может</w:t>
      </w:r>
      <w:r w:rsidR="003F4110" w:rsidRPr="004575B3">
        <w:rPr>
          <w:rFonts w:ascii="Times New Roman" w:eastAsia="Times-Roman" w:hAnsi="Times New Roman" w:cs="Times New Roman"/>
          <w:color w:val="000000" w:themeColor="text1"/>
          <w:sz w:val="28"/>
          <w:szCs w:val="28"/>
        </w:rPr>
        <w:t xml:space="preserve"> только </w:t>
      </w:r>
      <w:r w:rsidR="005F6BC6" w:rsidRPr="004575B3">
        <w:rPr>
          <w:rFonts w:ascii="Times New Roman" w:eastAsia="Times-Roman" w:hAnsi="Times New Roman" w:cs="Times New Roman"/>
          <w:color w:val="000000" w:themeColor="text1"/>
          <w:sz w:val="28"/>
          <w:szCs w:val="28"/>
        </w:rPr>
        <w:t>согласившись</w:t>
      </w:r>
      <w:r w:rsidR="00C14082" w:rsidRPr="004575B3">
        <w:rPr>
          <w:rFonts w:ascii="Times New Roman" w:eastAsia="Times-Roman" w:hAnsi="Times New Roman" w:cs="Times New Roman"/>
          <w:color w:val="000000" w:themeColor="text1"/>
          <w:sz w:val="28"/>
          <w:szCs w:val="28"/>
        </w:rPr>
        <w:t xml:space="preserve"> </w:t>
      </w:r>
      <w:r w:rsidR="003F4110" w:rsidRPr="004575B3">
        <w:rPr>
          <w:rFonts w:ascii="Times New Roman" w:eastAsia="Times-Roman" w:hAnsi="Times New Roman" w:cs="Times New Roman"/>
          <w:color w:val="000000" w:themeColor="text1"/>
          <w:sz w:val="28"/>
          <w:szCs w:val="28"/>
        </w:rPr>
        <w:t>ста</w:t>
      </w:r>
      <w:r w:rsidR="00C14082" w:rsidRPr="004575B3">
        <w:rPr>
          <w:rFonts w:ascii="Times New Roman" w:eastAsia="Times-Roman" w:hAnsi="Times New Roman" w:cs="Times New Roman"/>
          <w:color w:val="000000" w:themeColor="text1"/>
          <w:sz w:val="28"/>
          <w:szCs w:val="28"/>
        </w:rPr>
        <w:t>ть</w:t>
      </w:r>
      <w:r w:rsidR="003F4110" w:rsidRPr="004575B3">
        <w:rPr>
          <w:rFonts w:ascii="Times New Roman" w:eastAsia="Times-Roman" w:hAnsi="Times New Roman" w:cs="Times New Roman"/>
          <w:color w:val="000000" w:themeColor="text1"/>
          <w:sz w:val="28"/>
          <w:szCs w:val="28"/>
        </w:rPr>
        <w:t xml:space="preserve"> собственной фикцией.</w:t>
      </w:r>
      <w:r w:rsidR="00251511" w:rsidRPr="004575B3">
        <w:rPr>
          <w:rFonts w:ascii="Times New Roman" w:eastAsia="Times-Roman" w:hAnsi="Times New Roman" w:cs="Times New Roman"/>
          <w:color w:val="000000" w:themeColor="text1"/>
          <w:sz w:val="28"/>
          <w:szCs w:val="28"/>
        </w:rPr>
        <w:t xml:space="preserve"> </w:t>
      </w:r>
    </w:p>
    <w:p w:rsidR="00C17D3B" w:rsidRPr="004575B3" w:rsidRDefault="00C17D3B" w:rsidP="004575B3">
      <w:pPr>
        <w:pStyle w:val="a7"/>
        <w:spacing w:line="360" w:lineRule="auto"/>
        <w:jc w:val="both"/>
        <w:rPr>
          <w:rFonts w:ascii="Times New Roman" w:eastAsia="Times-Roman" w:hAnsi="Times New Roman" w:cs="Times New Roman"/>
          <w:color w:val="000000" w:themeColor="text1"/>
          <w:sz w:val="28"/>
          <w:szCs w:val="28"/>
        </w:rPr>
      </w:pPr>
    </w:p>
    <w:p w:rsidR="008A19B8" w:rsidRPr="004575B3" w:rsidRDefault="005F6BC6"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3.</w:t>
      </w:r>
      <w:r w:rsidRPr="004575B3">
        <w:rPr>
          <w:rFonts w:ascii="Times New Roman" w:eastAsia="Times-Roman" w:hAnsi="Times New Roman" w:cs="Times New Roman"/>
          <w:color w:val="000000" w:themeColor="text1"/>
          <w:sz w:val="28"/>
          <w:szCs w:val="28"/>
        </w:rPr>
        <w:t xml:space="preserve"> Колонизация Америки, заселение </w:t>
      </w:r>
      <w:r w:rsidR="00F422B0" w:rsidRPr="004575B3">
        <w:rPr>
          <w:rFonts w:ascii="Times New Roman" w:eastAsia="Times-Roman" w:hAnsi="Times New Roman" w:cs="Times New Roman"/>
          <w:color w:val="000000" w:themeColor="text1"/>
          <w:sz w:val="28"/>
          <w:szCs w:val="28"/>
        </w:rPr>
        <w:t>«</w:t>
      </w:r>
      <w:r w:rsidRPr="004575B3">
        <w:rPr>
          <w:rFonts w:ascii="Times New Roman" w:eastAsia="Times-Roman" w:hAnsi="Times New Roman" w:cs="Times New Roman"/>
          <w:color w:val="000000" w:themeColor="text1"/>
          <w:sz w:val="28"/>
          <w:szCs w:val="28"/>
        </w:rPr>
        <w:t>нехоженой пустыни</w:t>
      </w:r>
      <w:r w:rsidR="00F422B0" w:rsidRPr="004575B3">
        <w:rPr>
          <w:rFonts w:ascii="Times New Roman" w:eastAsia="Times-Roman" w:hAnsi="Times New Roman" w:cs="Times New Roman"/>
          <w:color w:val="000000" w:themeColor="text1"/>
          <w:sz w:val="28"/>
          <w:szCs w:val="28"/>
        </w:rPr>
        <w:t>»</w:t>
      </w:r>
      <w:r w:rsidRPr="004575B3">
        <w:rPr>
          <w:rFonts w:ascii="Times New Roman" w:eastAsia="Times-Roman" w:hAnsi="Times New Roman" w:cs="Times New Roman"/>
          <w:color w:val="000000" w:themeColor="text1"/>
          <w:sz w:val="28"/>
          <w:szCs w:val="28"/>
        </w:rPr>
        <w:t xml:space="preserve"> было само по себе революционно, но чем являлась эта революционность, если она не обращалась против н</w:t>
      </w:r>
      <w:r w:rsidR="00D723B4" w:rsidRPr="004575B3">
        <w:rPr>
          <w:rFonts w:ascii="Times New Roman" w:eastAsia="Times-Roman" w:hAnsi="Times New Roman" w:cs="Times New Roman"/>
          <w:color w:val="000000" w:themeColor="text1"/>
          <w:sz w:val="28"/>
          <w:szCs w:val="28"/>
        </w:rPr>
        <w:t xml:space="preserve">екоторой враждебной ей системы? </w:t>
      </w:r>
      <w:r w:rsidRPr="004575B3">
        <w:rPr>
          <w:rFonts w:ascii="Times New Roman" w:eastAsia="Times-Roman" w:hAnsi="Times New Roman" w:cs="Times New Roman"/>
          <w:color w:val="000000" w:themeColor="text1"/>
          <w:sz w:val="28"/>
          <w:szCs w:val="28"/>
        </w:rPr>
        <w:t xml:space="preserve">Здесь отсутствовали угнетатели и угнетённые, а значит как борьба (с некоторым другим), так и её необходимость. </w:t>
      </w:r>
      <w:r w:rsidR="00D723B4" w:rsidRPr="004575B3">
        <w:rPr>
          <w:rFonts w:ascii="Times New Roman" w:eastAsia="Times-Roman" w:hAnsi="Times New Roman" w:cs="Times New Roman"/>
          <w:color w:val="000000" w:themeColor="text1"/>
          <w:sz w:val="28"/>
          <w:szCs w:val="28"/>
        </w:rPr>
        <w:t xml:space="preserve">Французская революция столкнулась с угрозой того, что высвобожденное насилие </w:t>
      </w:r>
      <w:r w:rsidR="00B05F15" w:rsidRPr="004575B3">
        <w:rPr>
          <w:rFonts w:ascii="Times New Roman" w:eastAsia="Times-Roman" w:hAnsi="Times New Roman" w:cs="Times New Roman"/>
          <w:color w:val="000000" w:themeColor="text1"/>
          <w:sz w:val="28"/>
          <w:szCs w:val="28"/>
        </w:rPr>
        <w:t>обрушит</w:t>
      </w:r>
      <w:r w:rsidR="00D723B4" w:rsidRPr="004575B3">
        <w:rPr>
          <w:rFonts w:ascii="Times New Roman" w:eastAsia="Times-Roman" w:hAnsi="Times New Roman" w:cs="Times New Roman"/>
          <w:color w:val="000000" w:themeColor="text1"/>
          <w:sz w:val="28"/>
          <w:szCs w:val="28"/>
        </w:rPr>
        <w:t xml:space="preserve"> саму возможность основания; </w:t>
      </w:r>
      <w:r w:rsidR="00B05F15" w:rsidRPr="004575B3">
        <w:rPr>
          <w:rFonts w:ascii="Times New Roman" w:eastAsia="Times-Roman" w:hAnsi="Times New Roman" w:cs="Times New Roman"/>
          <w:color w:val="000000" w:themeColor="text1"/>
          <w:sz w:val="28"/>
          <w:szCs w:val="28"/>
        </w:rPr>
        <w:t>желание</w:t>
      </w:r>
      <w:r w:rsidR="00D723B4" w:rsidRPr="004575B3">
        <w:rPr>
          <w:rFonts w:ascii="Times New Roman" w:eastAsia="Times-Roman" w:hAnsi="Times New Roman" w:cs="Times New Roman"/>
          <w:color w:val="000000" w:themeColor="text1"/>
          <w:sz w:val="28"/>
          <w:szCs w:val="28"/>
        </w:rPr>
        <w:t xml:space="preserve"> же </w:t>
      </w:r>
      <w:r w:rsidR="00047612" w:rsidRPr="004575B3">
        <w:rPr>
          <w:rFonts w:ascii="Times New Roman" w:eastAsia="Times-Roman" w:hAnsi="Times New Roman" w:cs="Times New Roman"/>
          <w:color w:val="000000" w:themeColor="text1"/>
          <w:sz w:val="28"/>
          <w:szCs w:val="28"/>
        </w:rPr>
        <w:t xml:space="preserve">её </w:t>
      </w:r>
      <w:r w:rsidR="00D723B4" w:rsidRPr="004575B3">
        <w:rPr>
          <w:rFonts w:ascii="Times New Roman" w:eastAsia="Times-Roman" w:hAnsi="Times New Roman" w:cs="Times New Roman"/>
          <w:color w:val="000000" w:themeColor="text1"/>
          <w:sz w:val="28"/>
          <w:szCs w:val="28"/>
        </w:rPr>
        <w:t>революционеров было негативно</w:t>
      </w:r>
      <w:r w:rsidR="008E2218" w:rsidRPr="004575B3">
        <w:rPr>
          <w:rFonts w:ascii="Times New Roman" w:eastAsia="Times-Roman" w:hAnsi="Times New Roman" w:cs="Times New Roman"/>
          <w:color w:val="000000" w:themeColor="text1"/>
          <w:sz w:val="28"/>
          <w:szCs w:val="28"/>
        </w:rPr>
        <w:t xml:space="preserve"> (обратилось против системы)</w:t>
      </w:r>
      <w:r w:rsidR="00D723B4" w:rsidRPr="004575B3">
        <w:rPr>
          <w:rFonts w:ascii="Times New Roman" w:eastAsia="Times-Roman" w:hAnsi="Times New Roman" w:cs="Times New Roman"/>
          <w:color w:val="000000" w:themeColor="text1"/>
          <w:sz w:val="28"/>
          <w:szCs w:val="28"/>
        </w:rPr>
        <w:t xml:space="preserve"> – ими двигала нужда, как считает Арендт, в тех благах, </w:t>
      </w:r>
      <w:r w:rsidR="00047612" w:rsidRPr="004575B3">
        <w:rPr>
          <w:rFonts w:ascii="Times New Roman" w:eastAsia="Times-Roman" w:hAnsi="Times New Roman" w:cs="Times New Roman"/>
          <w:color w:val="000000" w:themeColor="text1"/>
          <w:sz w:val="28"/>
          <w:szCs w:val="28"/>
        </w:rPr>
        <w:t xml:space="preserve">порой самых простых, </w:t>
      </w:r>
      <w:r w:rsidR="00047612" w:rsidRPr="004575B3">
        <w:rPr>
          <w:rFonts w:ascii="Times New Roman" w:eastAsia="Times-Roman" w:hAnsi="Times New Roman" w:cs="Times New Roman"/>
          <w:color w:val="000000" w:themeColor="text1"/>
          <w:sz w:val="28"/>
          <w:szCs w:val="28"/>
        </w:rPr>
        <w:lastRenderedPageBreak/>
        <w:t>которыми не обладали низшие слои общества</w:t>
      </w:r>
      <w:r w:rsidR="00F16182" w:rsidRPr="004575B3">
        <w:rPr>
          <w:rStyle w:val="a6"/>
          <w:rFonts w:ascii="Times New Roman" w:eastAsia="Times-Roman" w:hAnsi="Times New Roman" w:cs="Times New Roman"/>
          <w:color w:val="000000" w:themeColor="text1"/>
          <w:sz w:val="28"/>
          <w:szCs w:val="28"/>
        </w:rPr>
        <w:footnoteReference w:id="3"/>
      </w:r>
      <w:r w:rsidR="00B05F15" w:rsidRPr="004575B3">
        <w:rPr>
          <w:rFonts w:ascii="Times New Roman" w:eastAsia="Times-Roman" w:hAnsi="Times New Roman" w:cs="Times New Roman"/>
          <w:color w:val="000000" w:themeColor="text1"/>
          <w:sz w:val="28"/>
          <w:szCs w:val="28"/>
        </w:rPr>
        <w:t>. Для Американских революционеров путь к счастливому грядущему</w:t>
      </w:r>
      <w:r w:rsidRPr="004575B3">
        <w:rPr>
          <w:rFonts w:ascii="Times New Roman" w:eastAsia="Times-Roman" w:hAnsi="Times New Roman" w:cs="Times New Roman"/>
          <w:color w:val="000000" w:themeColor="text1"/>
          <w:sz w:val="28"/>
          <w:szCs w:val="28"/>
        </w:rPr>
        <w:t xml:space="preserve"> </w:t>
      </w:r>
      <w:r w:rsidR="00B05F15" w:rsidRPr="004575B3">
        <w:rPr>
          <w:rFonts w:ascii="Times New Roman" w:eastAsia="Times-Roman" w:hAnsi="Times New Roman" w:cs="Times New Roman"/>
          <w:color w:val="000000" w:themeColor="text1"/>
          <w:sz w:val="28"/>
          <w:szCs w:val="28"/>
        </w:rPr>
        <w:t>не предполагал разрушения наличного порядка</w:t>
      </w:r>
      <w:r w:rsidR="006A3106" w:rsidRPr="004575B3">
        <w:rPr>
          <w:rFonts w:ascii="Times New Roman" w:eastAsia="Times-Roman" w:hAnsi="Times New Roman" w:cs="Times New Roman"/>
          <w:color w:val="000000" w:themeColor="text1"/>
          <w:sz w:val="28"/>
          <w:szCs w:val="28"/>
        </w:rPr>
        <w:t xml:space="preserve"> -</w:t>
      </w:r>
      <w:r w:rsidRPr="004575B3">
        <w:rPr>
          <w:rFonts w:ascii="Times New Roman" w:eastAsia="Times-Roman" w:hAnsi="Times New Roman" w:cs="Times New Roman"/>
          <w:color w:val="000000" w:themeColor="text1"/>
          <w:sz w:val="28"/>
          <w:szCs w:val="28"/>
        </w:rPr>
        <w:t xml:space="preserve"> </w:t>
      </w:r>
      <w:r w:rsidR="006A3106" w:rsidRPr="004575B3">
        <w:rPr>
          <w:rFonts w:ascii="Times New Roman" w:eastAsia="Times-Roman" w:hAnsi="Times New Roman" w:cs="Times New Roman"/>
          <w:color w:val="000000" w:themeColor="text1"/>
          <w:sz w:val="28"/>
          <w:szCs w:val="28"/>
        </w:rPr>
        <w:t>они отправлялись к</w:t>
      </w:r>
      <w:r w:rsidRPr="004575B3">
        <w:rPr>
          <w:rFonts w:ascii="Times New Roman" w:eastAsia="Times-Roman" w:hAnsi="Times New Roman" w:cs="Times New Roman"/>
          <w:color w:val="000000" w:themeColor="text1"/>
          <w:sz w:val="28"/>
          <w:szCs w:val="28"/>
        </w:rPr>
        <w:t xml:space="preserve"> опустошенн</w:t>
      </w:r>
      <w:r w:rsidR="006A3106" w:rsidRPr="004575B3">
        <w:rPr>
          <w:rFonts w:ascii="Times New Roman" w:eastAsia="Times-Roman" w:hAnsi="Times New Roman" w:cs="Times New Roman"/>
          <w:color w:val="000000" w:themeColor="text1"/>
          <w:sz w:val="28"/>
          <w:szCs w:val="28"/>
        </w:rPr>
        <w:t>о</w:t>
      </w:r>
      <w:r w:rsidRPr="004575B3">
        <w:rPr>
          <w:rFonts w:ascii="Times New Roman" w:eastAsia="Times-Roman" w:hAnsi="Times New Roman" w:cs="Times New Roman"/>
          <w:color w:val="000000" w:themeColor="text1"/>
          <w:sz w:val="28"/>
          <w:szCs w:val="28"/>
        </w:rPr>
        <w:t>м</w:t>
      </w:r>
      <w:r w:rsidR="006A3106" w:rsidRPr="004575B3">
        <w:rPr>
          <w:rFonts w:ascii="Times New Roman" w:eastAsia="Times-Roman" w:hAnsi="Times New Roman" w:cs="Times New Roman"/>
          <w:color w:val="000000" w:themeColor="text1"/>
          <w:sz w:val="28"/>
          <w:szCs w:val="28"/>
        </w:rPr>
        <w:t>у</w:t>
      </w:r>
      <w:r w:rsidRPr="004575B3">
        <w:rPr>
          <w:rFonts w:ascii="Times New Roman" w:eastAsia="Times-Roman" w:hAnsi="Times New Roman" w:cs="Times New Roman"/>
          <w:color w:val="000000" w:themeColor="text1"/>
          <w:sz w:val="28"/>
          <w:szCs w:val="28"/>
        </w:rPr>
        <w:t xml:space="preserve"> пространств</w:t>
      </w:r>
      <w:r w:rsidR="006A3106" w:rsidRPr="004575B3">
        <w:rPr>
          <w:rFonts w:ascii="Times New Roman" w:eastAsia="Times-Roman" w:hAnsi="Times New Roman" w:cs="Times New Roman"/>
          <w:color w:val="000000" w:themeColor="text1"/>
          <w:sz w:val="28"/>
          <w:szCs w:val="28"/>
        </w:rPr>
        <w:t>у</w:t>
      </w:r>
      <w:r w:rsidRPr="004575B3">
        <w:rPr>
          <w:rFonts w:ascii="Times New Roman" w:eastAsia="Times-Roman" w:hAnsi="Times New Roman" w:cs="Times New Roman"/>
          <w:color w:val="000000" w:themeColor="text1"/>
          <w:sz w:val="28"/>
          <w:szCs w:val="28"/>
        </w:rPr>
        <w:t>, грозящ</w:t>
      </w:r>
      <w:r w:rsidR="006A3106" w:rsidRPr="004575B3">
        <w:rPr>
          <w:rFonts w:ascii="Times New Roman" w:eastAsia="Times-Roman" w:hAnsi="Times New Roman" w:cs="Times New Roman"/>
          <w:color w:val="000000" w:themeColor="text1"/>
          <w:sz w:val="28"/>
          <w:szCs w:val="28"/>
        </w:rPr>
        <w:t>е</w:t>
      </w:r>
      <w:r w:rsidRPr="004575B3">
        <w:rPr>
          <w:rFonts w:ascii="Times New Roman" w:eastAsia="Times-Roman" w:hAnsi="Times New Roman" w:cs="Times New Roman"/>
          <w:color w:val="000000" w:themeColor="text1"/>
          <w:sz w:val="28"/>
          <w:szCs w:val="28"/>
        </w:rPr>
        <w:t>м</w:t>
      </w:r>
      <w:r w:rsidR="006A3106" w:rsidRPr="004575B3">
        <w:rPr>
          <w:rFonts w:ascii="Times New Roman" w:eastAsia="Times-Roman" w:hAnsi="Times New Roman" w:cs="Times New Roman"/>
          <w:color w:val="000000" w:themeColor="text1"/>
          <w:sz w:val="28"/>
          <w:szCs w:val="28"/>
        </w:rPr>
        <w:t>у</w:t>
      </w:r>
      <w:r w:rsidR="00B05F15" w:rsidRPr="004575B3">
        <w:rPr>
          <w:rFonts w:ascii="Times New Roman" w:eastAsia="Times-Roman" w:hAnsi="Times New Roman" w:cs="Times New Roman"/>
          <w:color w:val="000000" w:themeColor="text1"/>
          <w:sz w:val="28"/>
          <w:szCs w:val="28"/>
        </w:rPr>
        <w:t xml:space="preserve"> поглотить все связанные с ним мечты и проекты</w:t>
      </w:r>
      <w:r w:rsidRPr="004575B3">
        <w:rPr>
          <w:rFonts w:ascii="Times New Roman" w:eastAsia="Times-Roman" w:hAnsi="Times New Roman" w:cs="Times New Roman"/>
          <w:color w:val="000000" w:themeColor="text1"/>
          <w:sz w:val="28"/>
          <w:szCs w:val="28"/>
        </w:rPr>
        <w:t>. Колонист</w:t>
      </w:r>
      <w:r w:rsidR="006A3106" w:rsidRPr="004575B3">
        <w:rPr>
          <w:rFonts w:ascii="Times New Roman" w:eastAsia="Times-Roman" w:hAnsi="Times New Roman" w:cs="Times New Roman"/>
          <w:color w:val="000000" w:themeColor="text1"/>
          <w:sz w:val="28"/>
          <w:szCs w:val="28"/>
        </w:rPr>
        <w:t>ов</w:t>
      </w:r>
      <w:r w:rsidRPr="004575B3">
        <w:rPr>
          <w:rFonts w:ascii="Times New Roman" w:eastAsia="Times-Roman" w:hAnsi="Times New Roman" w:cs="Times New Roman"/>
          <w:color w:val="000000" w:themeColor="text1"/>
          <w:sz w:val="28"/>
          <w:szCs w:val="28"/>
        </w:rPr>
        <w:t xml:space="preserve"> </w:t>
      </w:r>
      <w:r w:rsidR="006A3106" w:rsidRPr="004575B3">
        <w:rPr>
          <w:rFonts w:ascii="Times New Roman" w:eastAsia="Times-Roman" w:hAnsi="Times New Roman" w:cs="Times New Roman"/>
          <w:color w:val="000000" w:themeColor="text1"/>
          <w:sz w:val="28"/>
          <w:szCs w:val="28"/>
        </w:rPr>
        <w:t>подвигало</w:t>
      </w:r>
      <w:r w:rsidRPr="004575B3">
        <w:rPr>
          <w:rFonts w:ascii="Times New Roman" w:eastAsia="Times-Roman" w:hAnsi="Times New Roman" w:cs="Times New Roman"/>
          <w:color w:val="000000" w:themeColor="text1"/>
          <w:sz w:val="28"/>
          <w:szCs w:val="28"/>
        </w:rPr>
        <w:t xml:space="preserve"> чистое стремление, </w:t>
      </w:r>
      <w:r w:rsidR="00B05F15" w:rsidRPr="004575B3">
        <w:rPr>
          <w:rFonts w:ascii="Times New Roman" w:eastAsia="Times-Roman" w:hAnsi="Times New Roman" w:cs="Times New Roman"/>
          <w:color w:val="000000" w:themeColor="text1"/>
          <w:sz w:val="28"/>
          <w:szCs w:val="28"/>
        </w:rPr>
        <w:t xml:space="preserve">где чистое означает факт того, что они </w:t>
      </w:r>
      <w:r w:rsidRPr="004575B3">
        <w:rPr>
          <w:rFonts w:ascii="Times New Roman" w:eastAsia="Times-Roman" w:hAnsi="Times New Roman" w:cs="Times New Roman"/>
          <w:color w:val="000000" w:themeColor="text1"/>
          <w:sz w:val="28"/>
          <w:szCs w:val="28"/>
        </w:rPr>
        <w:t xml:space="preserve">исходили </w:t>
      </w:r>
      <w:r w:rsidR="006A3106" w:rsidRPr="004575B3">
        <w:rPr>
          <w:rFonts w:ascii="Times New Roman" w:eastAsia="Times-Roman" w:hAnsi="Times New Roman" w:cs="Times New Roman"/>
          <w:color w:val="000000" w:themeColor="text1"/>
          <w:sz w:val="28"/>
          <w:szCs w:val="28"/>
        </w:rPr>
        <w:t>из разрыва со Старым С</w:t>
      </w:r>
      <w:r w:rsidR="00B05F15" w:rsidRPr="004575B3">
        <w:rPr>
          <w:rFonts w:ascii="Times New Roman" w:eastAsia="Times-Roman" w:hAnsi="Times New Roman" w:cs="Times New Roman"/>
          <w:color w:val="000000" w:themeColor="text1"/>
          <w:sz w:val="28"/>
          <w:szCs w:val="28"/>
        </w:rPr>
        <w:t xml:space="preserve">ветом - </w:t>
      </w:r>
      <w:r w:rsidRPr="004575B3">
        <w:rPr>
          <w:rFonts w:ascii="Times New Roman" w:eastAsia="Times-Roman" w:hAnsi="Times New Roman" w:cs="Times New Roman"/>
          <w:color w:val="000000" w:themeColor="text1"/>
          <w:sz w:val="28"/>
          <w:szCs w:val="28"/>
        </w:rPr>
        <w:t>оставление встало на место низвержения</w:t>
      </w:r>
      <w:r w:rsidR="00B05F15" w:rsidRPr="004575B3">
        <w:rPr>
          <w:rFonts w:ascii="Times New Roman" w:eastAsia="Times-Roman" w:hAnsi="Times New Roman" w:cs="Times New Roman"/>
          <w:color w:val="000000" w:themeColor="text1"/>
          <w:sz w:val="28"/>
          <w:szCs w:val="28"/>
        </w:rPr>
        <w:t xml:space="preserve">. </w:t>
      </w:r>
      <w:r w:rsidR="002D2503" w:rsidRPr="004575B3">
        <w:rPr>
          <w:rFonts w:ascii="Times New Roman" w:eastAsia="Times-Roman" w:hAnsi="Times New Roman" w:cs="Times New Roman"/>
          <w:color w:val="000000" w:themeColor="text1"/>
          <w:sz w:val="28"/>
          <w:szCs w:val="28"/>
        </w:rPr>
        <w:t>Чтобы осмыслить это различие</w:t>
      </w:r>
      <w:r w:rsidR="00671E84" w:rsidRPr="004575B3">
        <w:rPr>
          <w:rFonts w:ascii="Times New Roman" w:eastAsia="Times-Roman" w:hAnsi="Times New Roman" w:cs="Times New Roman"/>
          <w:color w:val="000000" w:themeColor="text1"/>
          <w:sz w:val="28"/>
          <w:szCs w:val="28"/>
        </w:rPr>
        <w:t>, а вместе с ним и Американскую революцию в собственной инстанции,</w:t>
      </w:r>
      <w:r w:rsidR="002D2503" w:rsidRPr="004575B3">
        <w:rPr>
          <w:rFonts w:ascii="Times New Roman" w:eastAsia="Times-Roman" w:hAnsi="Times New Roman" w:cs="Times New Roman"/>
          <w:color w:val="000000" w:themeColor="text1"/>
          <w:sz w:val="28"/>
          <w:szCs w:val="28"/>
        </w:rPr>
        <w:t xml:space="preserve"> обра</w:t>
      </w:r>
      <w:r w:rsidR="00671E84" w:rsidRPr="004575B3">
        <w:rPr>
          <w:rFonts w:ascii="Times New Roman" w:eastAsia="Times-Roman" w:hAnsi="Times New Roman" w:cs="Times New Roman"/>
          <w:color w:val="000000" w:themeColor="text1"/>
          <w:sz w:val="28"/>
          <w:szCs w:val="28"/>
        </w:rPr>
        <w:t xml:space="preserve">тимся к тому состоянию, которое, </w:t>
      </w:r>
      <w:r w:rsidR="002D2503" w:rsidRPr="004575B3">
        <w:rPr>
          <w:rFonts w:ascii="Times New Roman" w:eastAsia="Times-Roman" w:hAnsi="Times New Roman" w:cs="Times New Roman"/>
          <w:color w:val="000000" w:themeColor="text1"/>
          <w:sz w:val="28"/>
          <w:szCs w:val="28"/>
        </w:rPr>
        <w:t>одновременно</w:t>
      </w:r>
      <w:r w:rsidR="00671E84" w:rsidRPr="004575B3">
        <w:rPr>
          <w:rFonts w:ascii="Times New Roman" w:eastAsia="Times-Roman" w:hAnsi="Times New Roman" w:cs="Times New Roman"/>
          <w:color w:val="000000" w:themeColor="text1"/>
          <w:sz w:val="28"/>
          <w:szCs w:val="28"/>
        </w:rPr>
        <w:t>,</w:t>
      </w:r>
      <w:r w:rsidR="002D2503" w:rsidRPr="004575B3">
        <w:rPr>
          <w:rFonts w:ascii="Times New Roman" w:eastAsia="Times-Roman" w:hAnsi="Times New Roman" w:cs="Times New Roman"/>
          <w:color w:val="000000" w:themeColor="text1"/>
          <w:sz w:val="28"/>
          <w:szCs w:val="28"/>
        </w:rPr>
        <w:t xml:space="preserve"> и предшествовало</w:t>
      </w:r>
      <w:r w:rsidR="00671E84" w:rsidRPr="004575B3">
        <w:rPr>
          <w:rFonts w:ascii="Times New Roman" w:eastAsia="Times-Roman" w:hAnsi="Times New Roman" w:cs="Times New Roman"/>
          <w:color w:val="000000" w:themeColor="text1"/>
          <w:sz w:val="28"/>
          <w:szCs w:val="28"/>
        </w:rPr>
        <w:t>,</w:t>
      </w:r>
      <w:r w:rsidR="002D2503" w:rsidRPr="004575B3">
        <w:rPr>
          <w:rFonts w:ascii="Times New Roman" w:eastAsia="Times-Roman" w:hAnsi="Times New Roman" w:cs="Times New Roman"/>
          <w:color w:val="000000" w:themeColor="text1"/>
          <w:sz w:val="28"/>
          <w:szCs w:val="28"/>
        </w:rPr>
        <w:t xml:space="preserve"> и положило начало колонизации – к</w:t>
      </w:r>
      <w:r w:rsidR="00110987" w:rsidRPr="004575B3">
        <w:rPr>
          <w:rFonts w:ascii="Times New Roman" w:eastAsia="Times-Roman" w:hAnsi="Times New Roman" w:cs="Times New Roman"/>
          <w:color w:val="000000" w:themeColor="text1"/>
          <w:sz w:val="28"/>
          <w:szCs w:val="28"/>
        </w:rPr>
        <w:t xml:space="preserve"> не-месту этой колонизации, где нечто уже положено</w:t>
      </w:r>
      <w:r w:rsidR="006B141A" w:rsidRPr="004575B3">
        <w:rPr>
          <w:rFonts w:ascii="Times New Roman" w:eastAsia="Times-Roman" w:hAnsi="Times New Roman" w:cs="Times New Roman"/>
          <w:color w:val="000000" w:themeColor="text1"/>
          <w:sz w:val="28"/>
          <w:szCs w:val="28"/>
        </w:rPr>
        <w:t>, но нельзя сказать, что именно</w:t>
      </w:r>
      <w:r w:rsidR="00671E84" w:rsidRPr="004575B3">
        <w:rPr>
          <w:rFonts w:ascii="Times New Roman" w:eastAsia="Times-Roman" w:hAnsi="Times New Roman" w:cs="Times New Roman"/>
          <w:color w:val="000000" w:themeColor="text1"/>
          <w:sz w:val="28"/>
          <w:szCs w:val="28"/>
        </w:rPr>
        <w:t>.</w:t>
      </w:r>
      <w:r w:rsidR="006B141A" w:rsidRPr="004575B3">
        <w:rPr>
          <w:rFonts w:ascii="Times New Roman" w:eastAsia="Times-Roman" w:hAnsi="Times New Roman" w:cs="Times New Roman"/>
          <w:color w:val="000000" w:themeColor="text1"/>
          <w:sz w:val="28"/>
          <w:szCs w:val="28"/>
        </w:rPr>
        <w:t xml:space="preserve"> </w:t>
      </w:r>
      <w:r w:rsidR="006A3106" w:rsidRPr="004575B3">
        <w:rPr>
          <w:rFonts w:ascii="Times New Roman" w:eastAsia="Times-Roman" w:hAnsi="Times New Roman" w:cs="Times New Roman"/>
          <w:i/>
          <w:color w:val="000000" w:themeColor="text1"/>
          <w:sz w:val="28"/>
          <w:szCs w:val="28"/>
          <w:lang w:val="en-US"/>
        </w:rPr>
        <w:t>Mayflower</w:t>
      </w:r>
      <w:r w:rsidR="006A3106" w:rsidRPr="004575B3">
        <w:rPr>
          <w:rFonts w:ascii="Times New Roman" w:eastAsia="Times-Roman" w:hAnsi="Times New Roman" w:cs="Times New Roman"/>
          <w:i/>
          <w:color w:val="000000" w:themeColor="text1"/>
          <w:sz w:val="28"/>
          <w:szCs w:val="28"/>
        </w:rPr>
        <w:t xml:space="preserve"> </w:t>
      </w:r>
      <w:r w:rsidR="006A3106" w:rsidRPr="004575B3">
        <w:rPr>
          <w:rFonts w:ascii="Times New Roman" w:eastAsia="Times-Roman" w:hAnsi="Times New Roman" w:cs="Times New Roman"/>
          <w:i/>
          <w:color w:val="000000" w:themeColor="text1"/>
          <w:sz w:val="28"/>
          <w:szCs w:val="28"/>
          <w:lang w:val="en-US"/>
        </w:rPr>
        <w:t>Compact</w:t>
      </w:r>
      <w:r w:rsidRPr="004575B3">
        <w:rPr>
          <w:rFonts w:ascii="Times New Roman" w:eastAsia="Times-Roman" w:hAnsi="Times New Roman" w:cs="Times New Roman"/>
          <w:color w:val="000000" w:themeColor="text1"/>
          <w:sz w:val="28"/>
          <w:szCs w:val="28"/>
        </w:rPr>
        <w:t xml:space="preserve"> </w:t>
      </w:r>
      <w:r w:rsidR="006B141A" w:rsidRPr="004575B3">
        <w:rPr>
          <w:rFonts w:ascii="Times New Roman" w:eastAsia="Times-Roman" w:hAnsi="Times New Roman" w:cs="Times New Roman"/>
          <w:color w:val="000000" w:themeColor="text1"/>
          <w:sz w:val="28"/>
          <w:szCs w:val="28"/>
        </w:rPr>
        <w:t xml:space="preserve">(мы проанализируем его в том виде, в каком он изображен у Арендт) </w:t>
      </w:r>
      <w:r w:rsidR="006A3106" w:rsidRPr="004575B3">
        <w:rPr>
          <w:rFonts w:ascii="Times New Roman" w:eastAsia="Times-Roman" w:hAnsi="Times New Roman" w:cs="Times New Roman"/>
          <w:color w:val="000000" w:themeColor="text1"/>
          <w:sz w:val="28"/>
          <w:szCs w:val="28"/>
        </w:rPr>
        <w:t>заключался теми, кто</w:t>
      </w:r>
      <w:r w:rsidRPr="004575B3">
        <w:rPr>
          <w:rFonts w:ascii="Times New Roman" w:eastAsia="Times-Roman" w:hAnsi="Times New Roman" w:cs="Times New Roman"/>
          <w:color w:val="000000" w:themeColor="text1"/>
          <w:sz w:val="28"/>
          <w:szCs w:val="28"/>
        </w:rPr>
        <w:t xml:space="preserve"> выпал из системы и </w:t>
      </w:r>
      <w:r w:rsidR="006A3106" w:rsidRPr="004575B3">
        <w:rPr>
          <w:rFonts w:ascii="Times New Roman" w:eastAsia="Times-Roman" w:hAnsi="Times New Roman" w:cs="Times New Roman"/>
          <w:color w:val="000000" w:themeColor="text1"/>
          <w:sz w:val="28"/>
          <w:szCs w:val="28"/>
        </w:rPr>
        <w:t xml:space="preserve">впал в естественное состояние (лишился всякой позитивной идентичности) </w:t>
      </w:r>
      <w:r w:rsidR="002510CB" w:rsidRPr="004575B3">
        <w:rPr>
          <w:rFonts w:ascii="Times New Roman" w:eastAsia="Times-Roman" w:hAnsi="Times New Roman" w:cs="Times New Roman"/>
          <w:color w:val="000000" w:themeColor="text1"/>
          <w:sz w:val="28"/>
          <w:szCs w:val="28"/>
        </w:rPr>
        <w:t>– договор</w:t>
      </w:r>
      <w:r w:rsidR="006A3106" w:rsidRPr="004575B3">
        <w:rPr>
          <w:rFonts w:ascii="Times New Roman" w:eastAsia="Times-Roman" w:hAnsi="Times New Roman" w:cs="Times New Roman"/>
          <w:color w:val="000000" w:themeColor="text1"/>
          <w:sz w:val="28"/>
          <w:szCs w:val="28"/>
        </w:rPr>
        <w:t xml:space="preserve"> родился из опыта </w:t>
      </w:r>
      <w:r w:rsidRPr="004575B3">
        <w:rPr>
          <w:rFonts w:ascii="Times New Roman" w:eastAsia="Times-Roman" w:hAnsi="Times New Roman" w:cs="Times New Roman"/>
          <w:color w:val="000000" w:themeColor="text1"/>
          <w:sz w:val="28"/>
          <w:szCs w:val="28"/>
        </w:rPr>
        <w:t>дви</w:t>
      </w:r>
      <w:r w:rsidR="006A3106" w:rsidRPr="004575B3">
        <w:rPr>
          <w:rFonts w:ascii="Times New Roman" w:eastAsia="Times-Roman" w:hAnsi="Times New Roman" w:cs="Times New Roman"/>
          <w:color w:val="000000" w:themeColor="text1"/>
          <w:sz w:val="28"/>
          <w:szCs w:val="28"/>
        </w:rPr>
        <w:t>жения</w:t>
      </w:r>
      <w:r w:rsidRPr="004575B3">
        <w:rPr>
          <w:rFonts w:ascii="Times New Roman" w:eastAsia="Times-Roman" w:hAnsi="Times New Roman" w:cs="Times New Roman"/>
          <w:color w:val="000000" w:themeColor="text1"/>
          <w:sz w:val="28"/>
          <w:szCs w:val="28"/>
        </w:rPr>
        <w:t xml:space="preserve"> в тотальной неопределённос</w:t>
      </w:r>
      <w:r w:rsidR="006A3106" w:rsidRPr="004575B3">
        <w:rPr>
          <w:rFonts w:ascii="Times New Roman" w:eastAsia="Times-Roman" w:hAnsi="Times New Roman" w:cs="Times New Roman"/>
          <w:color w:val="000000" w:themeColor="text1"/>
          <w:sz w:val="28"/>
          <w:szCs w:val="28"/>
        </w:rPr>
        <w:t>ти, направленному</w:t>
      </w:r>
      <w:r w:rsidRPr="004575B3">
        <w:rPr>
          <w:rFonts w:ascii="Times New Roman" w:eastAsia="Times-Roman" w:hAnsi="Times New Roman" w:cs="Times New Roman"/>
          <w:color w:val="000000" w:themeColor="text1"/>
          <w:sz w:val="28"/>
          <w:szCs w:val="28"/>
        </w:rPr>
        <w:t xml:space="preserve"> к столь же неопределённому будущему</w:t>
      </w:r>
      <w:r w:rsidR="002510CB" w:rsidRPr="004575B3">
        <w:rPr>
          <w:rFonts w:ascii="Times New Roman" w:eastAsia="Times-Roman" w:hAnsi="Times New Roman" w:cs="Times New Roman"/>
          <w:color w:val="000000" w:themeColor="text1"/>
          <w:sz w:val="28"/>
          <w:szCs w:val="28"/>
        </w:rPr>
        <w:t xml:space="preserve"> (</w:t>
      </w:r>
      <w:r w:rsidRPr="004575B3">
        <w:rPr>
          <w:rFonts w:ascii="Times New Roman" w:eastAsia="Times-Roman" w:hAnsi="Times New Roman" w:cs="Times New Roman"/>
          <w:color w:val="000000" w:themeColor="text1"/>
          <w:sz w:val="28"/>
          <w:szCs w:val="28"/>
        </w:rPr>
        <w:t>месту, где это буд</w:t>
      </w:r>
      <w:r w:rsidR="006A3106" w:rsidRPr="004575B3">
        <w:rPr>
          <w:rFonts w:ascii="Times New Roman" w:eastAsia="Times-Roman" w:hAnsi="Times New Roman" w:cs="Times New Roman"/>
          <w:color w:val="000000" w:themeColor="text1"/>
          <w:sz w:val="28"/>
          <w:szCs w:val="28"/>
        </w:rPr>
        <w:t>ущее предположительно возможно</w:t>
      </w:r>
      <w:r w:rsidR="002510CB" w:rsidRPr="004575B3">
        <w:rPr>
          <w:rFonts w:ascii="Times New Roman" w:eastAsia="Times-Roman" w:hAnsi="Times New Roman" w:cs="Times New Roman"/>
          <w:color w:val="000000" w:themeColor="text1"/>
          <w:sz w:val="28"/>
          <w:szCs w:val="28"/>
        </w:rPr>
        <w:t>)</w:t>
      </w:r>
      <w:r w:rsidR="006A3106" w:rsidRPr="004575B3">
        <w:rPr>
          <w:rFonts w:ascii="Times New Roman" w:eastAsia="Times-Roman" w:hAnsi="Times New Roman" w:cs="Times New Roman"/>
          <w:color w:val="000000" w:themeColor="text1"/>
          <w:sz w:val="28"/>
          <w:szCs w:val="28"/>
        </w:rPr>
        <w:t xml:space="preserve">. </w:t>
      </w:r>
      <w:r w:rsidR="00B05F15" w:rsidRPr="004575B3">
        <w:rPr>
          <w:rFonts w:ascii="Times New Roman" w:eastAsia="Times-Roman" w:hAnsi="Times New Roman" w:cs="Times New Roman"/>
          <w:color w:val="000000" w:themeColor="text1"/>
          <w:sz w:val="28"/>
          <w:szCs w:val="28"/>
        </w:rPr>
        <w:t>Субъект здесь, познавая окружающий его хаос, а также свою исключенность из порядка Старого Света, оказывается предоставлен сам себе: в его распоряжении остаётся только трансцендентальный минимум, которым являлась способность обещать</w:t>
      </w:r>
      <w:r w:rsidR="00BB45EB" w:rsidRPr="004575B3">
        <w:rPr>
          <w:rStyle w:val="a6"/>
          <w:rFonts w:ascii="Times New Roman" w:eastAsia="Times-Roman" w:hAnsi="Times New Roman" w:cs="Times New Roman"/>
          <w:color w:val="000000" w:themeColor="text1"/>
          <w:sz w:val="28"/>
          <w:szCs w:val="28"/>
        </w:rPr>
        <w:footnoteReference w:id="4"/>
      </w:r>
      <w:r w:rsidR="00B05F15" w:rsidRPr="004575B3">
        <w:rPr>
          <w:rFonts w:ascii="Times New Roman" w:eastAsia="Times-Roman" w:hAnsi="Times New Roman" w:cs="Times New Roman"/>
          <w:color w:val="000000" w:themeColor="text1"/>
          <w:sz w:val="28"/>
          <w:szCs w:val="28"/>
        </w:rPr>
        <w:t xml:space="preserve">. </w:t>
      </w:r>
      <w:r w:rsidR="00034A36" w:rsidRPr="004575B3">
        <w:rPr>
          <w:rFonts w:ascii="Times New Roman" w:eastAsia="Times-Roman" w:hAnsi="Times New Roman" w:cs="Times New Roman"/>
          <w:color w:val="000000" w:themeColor="text1"/>
          <w:sz w:val="28"/>
          <w:szCs w:val="28"/>
        </w:rPr>
        <w:t xml:space="preserve">Присутствующие на корабле </w:t>
      </w:r>
      <w:r w:rsidR="00B26A82" w:rsidRPr="004575B3">
        <w:rPr>
          <w:rFonts w:ascii="Times New Roman" w:eastAsia="Times-Roman" w:hAnsi="Times New Roman" w:cs="Times New Roman"/>
          <w:color w:val="000000" w:themeColor="text1"/>
          <w:sz w:val="28"/>
          <w:szCs w:val="28"/>
        </w:rPr>
        <w:t>были</w:t>
      </w:r>
      <w:r w:rsidR="00034A36" w:rsidRPr="004575B3">
        <w:rPr>
          <w:rFonts w:ascii="Times New Roman" w:eastAsia="Times-Roman" w:hAnsi="Times New Roman" w:cs="Times New Roman"/>
          <w:color w:val="000000" w:themeColor="text1"/>
          <w:sz w:val="28"/>
          <w:szCs w:val="28"/>
        </w:rPr>
        <w:t xml:space="preserve"> </w:t>
      </w:r>
      <w:r w:rsidR="00D97C22" w:rsidRPr="004575B3">
        <w:rPr>
          <w:rFonts w:ascii="Times New Roman" w:eastAsia="Times-Roman" w:hAnsi="Times New Roman" w:cs="Times New Roman"/>
          <w:color w:val="000000" w:themeColor="text1"/>
          <w:sz w:val="28"/>
          <w:szCs w:val="28"/>
        </w:rPr>
        <w:t>объединены только сво</w:t>
      </w:r>
      <w:r w:rsidR="00326BB0" w:rsidRPr="004575B3">
        <w:rPr>
          <w:rFonts w:ascii="Times New Roman" w:eastAsia="Times-Roman" w:hAnsi="Times New Roman" w:cs="Times New Roman"/>
          <w:color w:val="000000" w:themeColor="text1"/>
          <w:sz w:val="28"/>
          <w:szCs w:val="28"/>
        </w:rPr>
        <w:t>им</w:t>
      </w:r>
      <w:r w:rsidR="00D97C22" w:rsidRPr="004575B3">
        <w:rPr>
          <w:rFonts w:ascii="Times New Roman" w:eastAsia="Times-Roman" w:hAnsi="Times New Roman" w:cs="Times New Roman"/>
          <w:color w:val="000000" w:themeColor="text1"/>
          <w:sz w:val="28"/>
          <w:szCs w:val="28"/>
        </w:rPr>
        <w:t xml:space="preserve"> пространственн</w:t>
      </w:r>
      <w:r w:rsidR="00326BB0" w:rsidRPr="004575B3">
        <w:rPr>
          <w:rFonts w:ascii="Times New Roman" w:eastAsia="Times-Roman" w:hAnsi="Times New Roman" w:cs="Times New Roman"/>
          <w:color w:val="000000" w:themeColor="text1"/>
          <w:sz w:val="28"/>
          <w:szCs w:val="28"/>
        </w:rPr>
        <w:t>ым</w:t>
      </w:r>
      <w:r w:rsidR="00D97C22" w:rsidRPr="004575B3">
        <w:rPr>
          <w:rFonts w:ascii="Times New Roman" w:eastAsia="Times-Roman" w:hAnsi="Times New Roman" w:cs="Times New Roman"/>
          <w:color w:val="000000" w:themeColor="text1"/>
          <w:sz w:val="28"/>
          <w:szCs w:val="28"/>
        </w:rPr>
        <w:t xml:space="preserve"> </w:t>
      </w:r>
      <w:r w:rsidR="00326BB0" w:rsidRPr="004575B3">
        <w:rPr>
          <w:rFonts w:ascii="Times New Roman" w:eastAsia="Times-Roman" w:hAnsi="Times New Roman" w:cs="Times New Roman"/>
          <w:color w:val="000000" w:themeColor="text1"/>
          <w:sz w:val="28"/>
          <w:szCs w:val="28"/>
        </w:rPr>
        <w:t>расположением</w:t>
      </w:r>
      <w:r w:rsidR="009A4DB2" w:rsidRPr="004575B3">
        <w:rPr>
          <w:rFonts w:ascii="Times New Roman" w:eastAsia="Times-Roman" w:hAnsi="Times New Roman" w:cs="Times New Roman"/>
          <w:color w:val="000000" w:themeColor="text1"/>
          <w:sz w:val="28"/>
          <w:szCs w:val="28"/>
        </w:rPr>
        <w:t xml:space="preserve"> (</w:t>
      </w:r>
      <w:r w:rsidR="00D97C22" w:rsidRPr="004575B3">
        <w:rPr>
          <w:rFonts w:ascii="Times New Roman" w:eastAsia="Times-Roman" w:hAnsi="Times New Roman" w:cs="Times New Roman"/>
          <w:color w:val="000000" w:themeColor="text1"/>
          <w:sz w:val="28"/>
          <w:szCs w:val="28"/>
        </w:rPr>
        <w:t>покинуть пределы которо</w:t>
      </w:r>
      <w:r w:rsidR="00326BB0" w:rsidRPr="004575B3">
        <w:rPr>
          <w:rFonts w:ascii="Times New Roman" w:eastAsia="Times-Roman" w:hAnsi="Times New Roman" w:cs="Times New Roman"/>
          <w:color w:val="000000" w:themeColor="text1"/>
          <w:sz w:val="28"/>
          <w:szCs w:val="28"/>
        </w:rPr>
        <w:t>го</w:t>
      </w:r>
      <w:r w:rsidR="00D97C22" w:rsidRPr="004575B3">
        <w:rPr>
          <w:rFonts w:ascii="Times New Roman" w:eastAsia="Times-Roman" w:hAnsi="Times New Roman" w:cs="Times New Roman"/>
          <w:color w:val="000000" w:themeColor="text1"/>
          <w:sz w:val="28"/>
          <w:szCs w:val="28"/>
        </w:rPr>
        <w:t xml:space="preserve"> невозможно</w:t>
      </w:r>
      <w:r w:rsidR="009A4DB2" w:rsidRPr="004575B3">
        <w:rPr>
          <w:rFonts w:ascii="Times New Roman" w:eastAsia="Times-Roman" w:hAnsi="Times New Roman" w:cs="Times New Roman"/>
          <w:color w:val="000000" w:themeColor="text1"/>
          <w:sz w:val="28"/>
          <w:szCs w:val="28"/>
        </w:rPr>
        <w:t>),</w:t>
      </w:r>
      <w:r w:rsidR="00DF76A4" w:rsidRPr="004575B3">
        <w:rPr>
          <w:rFonts w:ascii="Times New Roman" w:eastAsia="Times-Roman" w:hAnsi="Times New Roman" w:cs="Times New Roman"/>
          <w:color w:val="000000" w:themeColor="text1"/>
          <w:sz w:val="28"/>
          <w:szCs w:val="28"/>
        </w:rPr>
        <w:t xml:space="preserve"> а также</w:t>
      </w:r>
      <w:r w:rsidR="00D97C22" w:rsidRPr="004575B3">
        <w:rPr>
          <w:rFonts w:ascii="Times New Roman" w:eastAsia="Times-Roman" w:hAnsi="Times New Roman" w:cs="Times New Roman"/>
          <w:color w:val="000000" w:themeColor="text1"/>
          <w:sz w:val="28"/>
          <w:szCs w:val="28"/>
        </w:rPr>
        <w:t>,</w:t>
      </w:r>
      <w:r w:rsidR="00DF76A4" w:rsidRPr="004575B3">
        <w:rPr>
          <w:rFonts w:ascii="Times New Roman" w:eastAsia="Times-Roman" w:hAnsi="Times New Roman" w:cs="Times New Roman"/>
          <w:color w:val="000000" w:themeColor="text1"/>
          <w:sz w:val="28"/>
          <w:szCs w:val="28"/>
        </w:rPr>
        <w:t xml:space="preserve"> движением к неизвестному</w:t>
      </w:r>
      <w:r w:rsidR="00C20698" w:rsidRPr="004575B3">
        <w:rPr>
          <w:rFonts w:ascii="Times New Roman" w:eastAsia="Times-Roman" w:hAnsi="Times New Roman" w:cs="Times New Roman"/>
          <w:color w:val="000000" w:themeColor="text1"/>
          <w:sz w:val="28"/>
          <w:szCs w:val="28"/>
        </w:rPr>
        <w:t xml:space="preserve"> (в такой локализации)</w:t>
      </w:r>
      <w:r w:rsidR="00BB45EB" w:rsidRPr="004575B3">
        <w:rPr>
          <w:rStyle w:val="a6"/>
          <w:rFonts w:ascii="Times New Roman" w:eastAsia="Times-Roman" w:hAnsi="Times New Roman" w:cs="Times New Roman"/>
          <w:color w:val="000000" w:themeColor="text1"/>
          <w:sz w:val="28"/>
          <w:szCs w:val="28"/>
        </w:rPr>
        <w:t xml:space="preserve"> </w:t>
      </w:r>
      <w:r w:rsidR="00BB45EB" w:rsidRPr="004575B3">
        <w:rPr>
          <w:rStyle w:val="a6"/>
          <w:rFonts w:ascii="Times New Roman" w:eastAsia="Times-Roman" w:hAnsi="Times New Roman" w:cs="Times New Roman"/>
          <w:color w:val="000000" w:themeColor="text1"/>
          <w:sz w:val="28"/>
          <w:szCs w:val="28"/>
        </w:rPr>
        <w:footnoteReference w:id="5"/>
      </w:r>
      <w:r w:rsidR="00C20698" w:rsidRPr="004575B3">
        <w:rPr>
          <w:rFonts w:ascii="Times New Roman" w:eastAsia="Times-Roman" w:hAnsi="Times New Roman" w:cs="Times New Roman"/>
          <w:color w:val="000000" w:themeColor="text1"/>
          <w:sz w:val="28"/>
          <w:szCs w:val="28"/>
        </w:rPr>
        <w:t>; иначе,</w:t>
      </w:r>
      <w:r w:rsidR="00D97C22" w:rsidRPr="004575B3">
        <w:rPr>
          <w:rFonts w:ascii="Times New Roman" w:eastAsia="Times-Roman" w:hAnsi="Times New Roman" w:cs="Times New Roman"/>
          <w:color w:val="000000" w:themeColor="text1"/>
          <w:sz w:val="28"/>
          <w:szCs w:val="28"/>
        </w:rPr>
        <w:t xml:space="preserve"> они представляют собой неконсистентн</w:t>
      </w:r>
      <w:r w:rsidR="008D2FF6" w:rsidRPr="004575B3">
        <w:rPr>
          <w:rFonts w:ascii="Times New Roman" w:eastAsia="Times-Roman" w:hAnsi="Times New Roman" w:cs="Times New Roman"/>
          <w:color w:val="000000" w:themeColor="text1"/>
          <w:sz w:val="28"/>
          <w:szCs w:val="28"/>
        </w:rPr>
        <w:t>ое</w:t>
      </w:r>
      <w:r w:rsidR="00D97C22" w:rsidRPr="004575B3">
        <w:rPr>
          <w:rFonts w:ascii="Times New Roman" w:eastAsia="Times-Roman" w:hAnsi="Times New Roman" w:cs="Times New Roman"/>
          <w:color w:val="000000" w:themeColor="text1"/>
          <w:sz w:val="28"/>
          <w:szCs w:val="28"/>
        </w:rPr>
        <w:t xml:space="preserve"> множеств</w:t>
      </w:r>
      <w:r w:rsidR="00326BB0" w:rsidRPr="004575B3">
        <w:rPr>
          <w:rFonts w:ascii="Times New Roman" w:eastAsia="Times-Roman" w:hAnsi="Times New Roman" w:cs="Times New Roman"/>
          <w:color w:val="000000" w:themeColor="text1"/>
          <w:sz w:val="28"/>
          <w:szCs w:val="28"/>
        </w:rPr>
        <w:t xml:space="preserve">о. </w:t>
      </w:r>
      <w:r w:rsidR="00482A3D" w:rsidRPr="004575B3">
        <w:rPr>
          <w:rFonts w:ascii="Times New Roman" w:eastAsia="Times-Roman" w:hAnsi="Times New Roman" w:cs="Times New Roman"/>
          <w:color w:val="000000" w:themeColor="text1"/>
          <w:sz w:val="28"/>
          <w:szCs w:val="28"/>
        </w:rPr>
        <w:t>Здесь все</w:t>
      </w:r>
      <w:r w:rsidR="00C723A8" w:rsidRPr="004575B3">
        <w:rPr>
          <w:rFonts w:ascii="Times New Roman" w:eastAsia="Times-Roman" w:hAnsi="Times New Roman" w:cs="Times New Roman"/>
          <w:color w:val="000000" w:themeColor="text1"/>
          <w:sz w:val="28"/>
          <w:szCs w:val="28"/>
        </w:rPr>
        <w:t xml:space="preserve"> </w:t>
      </w:r>
      <w:r w:rsidR="00B05F15" w:rsidRPr="004575B3">
        <w:rPr>
          <w:rFonts w:ascii="Times New Roman" w:eastAsia="Times-Roman" w:hAnsi="Times New Roman" w:cs="Times New Roman"/>
          <w:color w:val="000000" w:themeColor="text1"/>
          <w:sz w:val="28"/>
          <w:szCs w:val="28"/>
        </w:rPr>
        <w:t xml:space="preserve">уже </w:t>
      </w:r>
      <w:r w:rsidR="003F71FF" w:rsidRPr="004575B3">
        <w:rPr>
          <w:rFonts w:ascii="Times New Roman" w:eastAsia="Times-Roman" w:hAnsi="Times New Roman" w:cs="Times New Roman"/>
          <w:color w:val="000000" w:themeColor="text1"/>
          <w:sz w:val="28"/>
          <w:szCs w:val="28"/>
        </w:rPr>
        <w:lastRenderedPageBreak/>
        <w:t>явлены</w:t>
      </w:r>
      <w:r w:rsidR="00B05F15" w:rsidRPr="004575B3">
        <w:rPr>
          <w:rFonts w:ascii="Times New Roman" w:eastAsia="Times-Roman" w:hAnsi="Times New Roman" w:cs="Times New Roman"/>
          <w:color w:val="000000" w:themeColor="text1"/>
          <w:sz w:val="28"/>
          <w:szCs w:val="28"/>
        </w:rPr>
        <w:t xml:space="preserve"> друг другу</w:t>
      </w:r>
      <w:r w:rsidR="00326BB0" w:rsidRPr="004575B3">
        <w:rPr>
          <w:rFonts w:ascii="Times New Roman" w:eastAsia="Times-Roman" w:hAnsi="Times New Roman" w:cs="Times New Roman"/>
          <w:color w:val="000000" w:themeColor="text1"/>
          <w:sz w:val="28"/>
          <w:szCs w:val="28"/>
        </w:rPr>
        <w:t xml:space="preserve"> – но явлены не как</w:t>
      </w:r>
      <w:r w:rsidR="00C723A8" w:rsidRPr="004575B3">
        <w:rPr>
          <w:rFonts w:ascii="Times New Roman" w:eastAsia="Times-Roman" w:hAnsi="Times New Roman" w:cs="Times New Roman"/>
          <w:color w:val="000000" w:themeColor="text1"/>
          <w:sz w:val="28"/>
          <w:szCs w:val="28"/>
        </w:rPr>
        <w:t xml:space="preserve"> участники</w:t>
      </w:r>
      <w:r w:rsidR="008D2FF6" w:rsidRPr="004575B3">
        <w:rPr>
          <w:rFonts w:ascii="Times New Roman" w:eastAsia="Times-Roman" w:hAnsi="Times New Roman" w:cs="Times New Roman"/>
          <w:color w:val="000000" w:themeColor="text1"/>
          <w:sz w:val="28"/>
          <w:szCs w:val="28"/>
        </w:rPr>
        <w:t>,</w:t>
      </w:r>
      <w:r w:rsidR="00643C2A" w:rsidRPr="004575B3">
        <w:rPr>
          <w:rFonts w:ascii="Times New Roman" w:eastAsia="Times-Roman" w:hAnsi="Times New Roman" w:cs="Times New Roman"/>
          <w:color w:val="000000" w:themeColor="text1"/>
          <w:sz w:val="28"/>
          <w:szCs w:val="28"/>
        </w:rPr>
        <w:t xml:space="preserve"> а в виде чистой множественности,</w:t>
      </w:r>
      <w:r w:rsidR="008D2FF6" w:rsidRPr="004575B3">
        <w:rPr>
          <w:rFonts w:ascii="Times New Roman" w:eastAsia="Times-Roman" w:hAnsi="Times New Roman" w:cs="Times New Roman"/>
          <w:color w:val="000000" w:themeColor="text1"/>
          <w:sz w:val="28"/>
          <w:szCs w:val="28"/>
        </w:rPr>
        <w:t xml:space="preserve"> поскольку то, в чём они участвуют е</w:t>
      </w:r>
      <w:r w:rsidR="00482A3D" w:rsidRPr="004575B3">
        <w:rPr>
          <w:rFonts w:ascii="Times New Roman" w:eastAsia="Times-Roman" w:hAnsi="Times New Roman" w:cs="Times New Roman"/>
          <w:color w:val="000000" w:themeColor="text1"/>
          <w:sz w:val="28"/>
          <w:szCs w:val="28"/>
        </w:rPr>
        <w:t xml:space="preserve">щё только надлежит сформировать. Это </w:t>
      </w:r>
      <w:r w:rsidR="00B05F15" w:rsidRPr="004575B3">
        <w:rPr>
          <w:rFonts w:ascii="Times New Roman" w:eastAsia="Times-Roman" w:hAnsi="Times New Roman" w:cs="Times New Roman"/>
          <w:color w:val="000000" w:themeColor="text1"/>
          <w:sz w:val="28"/>
          <w:szCs w:val="28"/>
        </w:rPr>
        <w:t>воспроизв</w:t>
      </w:r>
      <w:r w:rsidR="00482A3D" w:rsidRPr="004575B3">
        <w:rPr>
          <w:rFonts w:ascii="Times New Roman" w:eastAsia="Times-Roman" w:hAnsi="Times New Roman" w:cs="Times New Roman"/>
          <w:color w:val="000000" w:themeColor="text1"/>
          <w:sz w:val="28"/>
          <w:szCs w:val="28"/>
        </w:rPr>
        <w:t>одит</w:t>
      </w:r>
      <w:r w:rsidR="00B05F15" w:rsidRPr="004575B3">
        <w:rPr>
          <w:rFonts w:ascii="Times New Roman" w:eastAsia="Times-Roman" w:hAnsi="Times New Roman" w:cs="Times New Roman"/>
          <w:color w:val="000000" w:themeColor="text1"/>
          <w:sz w:val="28"/>
          <w:szCs w:val="28"/>
        </w:rPr>
        <w:t xml:space="preserve"> нулевой уровень социального, </w:t>
      </w:r>
      <w:r w:rsidR="00B05F15" w:rsidRPr="004575B3">
        <w:rPr>
          <w:rFonts w:ascii="Times New Roman" w:eastAsia="Times-Roman" w:hAnsi="Times New Roman" w:cs="Times New Roman"/>
          <w:sz w:val="28"/>
          <w:szCs w:val="28"/>
        </w:rPr>
        <w:t xml:space="preserve">чистое </w:t>
      </w:r>
      <w:r w:rsidR="00B05F15" w:rsidRPr="004575B3">
        <w:rPr>
          <w:rFonts w:ascii="Times New Roman" w:eastAsia="Times-Roman" w:hAnsi="Times New Roman" w:cs="Times New Roman"/>
          <w:i/>
          <w:sz w:val="28"/>
          <w:szCs w:val="28"/>
        </w:rPr>
        <w:t xml:space="preserve">вместе, </w:t>
      </w:r>
      <w:r w:rsidR="00233FD9" w:rsidRPr="004575B3">
        <w:rPr>
          <w:rFonts w:ascii="Times New Roman" w:eastAsia="Times-Roman" w:hAnsi="Times New Roman" w:cs="Times New Roman"/>
          <w:sz w:val="28"/>
          <w:szCs w:val="28"/>
        </w:rPr>
        <w:t>данное</w:t>
      </w:r>
      <w:r w:rsidR="00B61EAD" w:rsidRPr="004575B3">
        <w:rPr>
          <w:rFonts w:ascii="Times New Roman" w:eastAsia="Times-Roman" w:hAnsi="Times New Roman" w:cs="Times New Roman"/>
          <w:sz w:val="28"/>
          <w:szCs w:val="28"/>
        </w:rPr>
        <w:t xml:space="preserve"> до появления сообщества</w:t>
      </w:r>
      <w:r w:rsidR="00233FD9" w:rsidRPr="004575B3">
        <w:rPr>
          <w:rFonts w:ascii="Times New Roman" w:eastAsia="Times-Roman" w:hAnsi="Times New Roman" w:cs="Times New Roman"/>
          <w:sz w:val="28"/>
          <w:szCs w:val="28"/>
        </w:rPr>
        <w:t>.</w:t>
      </w:r>
      <w:r w:rsidR="00B05F15" w:rsidRPr="004575B3">
        <w:rPr>
          <w:rFonts w:ascii="Times New Roman" w:eastAsia="Times-Roman" w:hAnsi="Times New Roman" w:cs="Times New Roman"/>
          <w:sz w:val="28"/>
          <w:szCs w:val="28"/>
        </w:rPr>
        <w:t xml:space="preserve"> </w:t>
      </w:r>
      <w:r w:rsidR="00F41E47" w:rsidRPr="004575B3">
        <w:rPr>
          <w:rFonts w:ascii="Times New Roman" w:eastAsia="Times-Roman" w:hAnsi="Times New Roman" w:cs="Times New Roman"/>
          <w:sz w:val="28"/>
          <w:szCs w:val="28"/>
        </w:rPr>
        <w:t>Неприменимость предшествующего опыта, о</w:t>
      </w:r>
      <w:r w:rsidR="00D7778A" w:rsidRPr="004575B3">
        <w:rPr>
          <w:rFonts w:ascii="Times New Roman" w:eastAsia="Times-Roman" w:hAnsi="Times New Roman" w:cs="Times New Roman"/>
          <w:sz w:val="28"/>
          <w:szCs w:val="28"/>
        </w:rPr>
        <w:t>тсутствие</w:t>
      </w:r>
      <w:r w:rsidR="00B05F15" w:rsidRPr="004575B3">
        <w:rPr>
          <w:rFonts w:ascii="Times New Roman" w:eastAsia="Times-Roman" w:hAnsi="Times New Roman" w:cs="Times New Roman"/>
          <w:sz w:val="28"/>
          <w:szCs w:val="28"/>
        </w:rPr>
        <w:t xml:space="preserve"> какой-либо</w:t>
      </w:r>
      <w:r w:rsidR="00B05F15" w:rsidRPr="004575B3">
        <w:rPr>
          <w:rFonts w:ascii="Times New Roman" w:eastAsia="Times-Roman" w:hAnsi="Times New Roman" w:cs="Times New Roman"/>
          <w:color w:val="000000" w:themeColor="text1"/>
          <w:sz w:val="28"/>
          <w:szCs w:val="28"/>
        </w:rPr>
        <w:t xml:space="preserve"> предсуществующей предприятию программы – </w:t>
      </w:r>
      <w:r w:rsidR="001879C1" w:rsidRPr="004575B3">
        <w:rPr>
          <w:rFonts w:ascii="Times New Roman" w:eastAsia="Times-Roman" w:hAnsi="Times New Roman" w:cs="Times New Roman"/>
          <w:color w:val="000000" w:themeColor="text1"/>
          <w:sz w:val="28"/>
          <w:szCs w:val="28"/>
        </w:rPr>
        <w:t>делающее</w:t>
      </w:r>
      <w:r w:rsidR="00B05F15" w:rsidRPr="004575B3">
        <w:rPr>
          <w:rFonts w:ascii="Times New Roman" w:eastAsia="Times-Roman" w:hAnsi="Times New Roman" w:cs="Times New Roman"/>
          <w:color w:val="000000" w:themeColor="text1"/>
          <w:sz w:val="28"/>
          <w:szCs w:val="28"/>
        </w:rPr>
        <w:t xml:space="preserve"> его своеобразным не-предприятием, </w:t>
      </w:r>
      <w:r w:rsidR="00B61EAD" w:rsidRPr="004575B3">
        <w:rPr>
          <w:rFonts w:ascii="Times New Roman" w:eastAsia="Times-Roman" w:hAnsi="Times New Roman" w:cs="Times New Roman"/>
          <w:color w:val="000000" w:themeColor="text1"/>
          <w:sz w:val="28"/>
          <w:szCs w:val="28"/>
        </w:rPr>
        <w:t xml:space="preserve">или </w:t>
      </w:r>
      <w:r w:rsidR="001879C1" w:rsidRPr="004575B3">
        <w:rPr>
          <w:rFonts w:ascii="Times New Roman" w:eastAsia="Times-Roman" w:hAnsi="Times New Roman" w:cs="Times New Roman"/>
          <w:color w:val="000000" w:themeColor="text1"/>
          <w:sz w:val="28"/>
          <w:szCs w:val="28"/>
        </w:rPr>
        <w:t>превращающее</w:t>
      </w:r>
      <w:r w:rsidR="00B05F15" w:rsidRPr="004575B3">
        <w:rPr>
          <w:rFonts w:ascii="Times New Roman" w:eastAsia="Times-Roman" w:hAnsi="Times New Roman" w:cs="Times New Roman"/>
          <w:color w:val="000000" w:themeColor="text1"/>
          <w:sz w:val="28"/>
          <w:szCs w:val="28"/>
        </w:rPr>
        <w:t xml:space="preserve"> в задачу что-либо предпринять</w:t>
      </w:r>
      <w:r w:rsidR="00D7778A" w:rsidRPr="004575B3">
        <w:rPr>
          <w:rFonts w:ascii="Times New Roman" w:eastAsia="Times-Roman" w:hAnsi="Times New Roman" w:cs="Times New Roman"/>
          <w:color w:val="000000" w:themeColor="text1"/>
          <w:sz w:val="28"/>
          <w:szCs w:val="28"/>
        </w:rPr>
        <w:t xml:space="preserve"> – заставл</w:t>
      </w:r>
      <w:r w:rsidR="00F41E47" w:rsidRPr="004575B3">
        <w:rPr>
          <w:rFonts w:ascii="Times New Roman" w:eastAsia="Times-Roman" w:hAnsi="Times New Roman" w:cs="Times New Roman"/>
          <w:color w:val="000000" w:themeColor="text1"/>
          <w:sz w:val="28"/>
          <w:szCs w:val="28"/>
        </w:rPr>
        <w:t>яет субъекта повернуться к себе</w:t>
      </w:r>
      <w:r w:rsidR="00D7778A" w:rsidRPr="004575B3">
        <w:rPr>
          <w:rFonts w:ascii="Times New Roman" w:eastAsia="Times-Roman" w:hAnsi="Times New Roman" w:cs="Times New Roman"/>
          <w:color w:val="000000" w:themeColor="text1"/>
          <w:sz w:val="28"/>
          <w:szCs w:val="28"/>
        </w:rPr>
        <w:t xml:space="preserve">. Чистое </w:t>
      </w:r>
      <w:r w:rsidR="00D7778A" w:rsidRPr="004575B3">
        <w:rPr>
          <w:rFonts w:ascii="Times New Roman" w:eastAsia="Times-Roman" w:hAnsi="Times New Roman" w:cs="Times New Roman"/>
          <w:i/>
          <w:color w:val="000000" w:themeColor="text1"/>
          <w:sz w:val="28"/>
          <w:szCs w:val="28"/>
        </w:rPr>
        <w:t xml:space="preserve">вместе </w:t>
      </w:r>
      <w:r w:rsidR="00D7778A" w:rsidRPr="004575B3">
        <w:rPr>
          <w:rFonts w:ascii="Times New Roman" w:eastAsia="Times-Roman" w:hAnsi="Times New Roman" w:cs="Times New Roman"/>
          <w:color w:val="000000" w:themeColor="text1"/>
          <w:sz w:val="28"/>
          <w:szCs w:val="28"/>
        </w:rPr>
        <w:t>пред</w:t>
      </w:r>
      <w:r w:rsidR="006A4969" w:rsidRPr="004575B3">
        <w:rPr>
          <w:rFonts w:ascii="Times New Roman" w:eastAsia="Times-Roman" w:hAnsi="Times New Roman" w:cs="Times New Roman"/>
          <w:color w:val="000000" w:themeColor="text1"/>
          <w:sz w:val="28"/>
          <w:szCs w:val="28"/>
        </w:rPr>
        <w:t>ъя</w:t>
      </w:r>
      <w:r w:rsidR="00D7778A" w:rsidRPr="004575B3">
        <w:rPr>
          <w:rFonts w:ascii="Times New Roman" w:eastAsia="Times-Roman" w:hAnsi="Times New Roman" w:cs="Times New Roman"/>
          <w:color w:val="000000" w:themeColor="text1"/>
          <w:sz w:val="28"/>
          <w:szCs w:val="28"/>
        </w:rPr>
        <w:t>вляется двояким образом</w:t>
      </w:r>
      <w:r w:rsidR="00324B39" w:rsidRPr="004575B3">
        <w:rPr>
          <w:rFonts w:ascii="Times New Roman" w:eastAsia="Times-Roman" w:hAnsi="Times New Roman" w:cs="Times New Roman"/>
          <w:color w:val="000000" w:themeColor="text1"/>
          <w:sz w:val="28"/>
          <w:szCs w:val="28"/>
        </w:rPr>
        <w:t xml:space="preserve"> (и в обоих случаях предшествует конституции «я») - </w:t>
      </w:r>
      <w:r w:rsidR="00D7778A" w:rsidRPr="004575B3">
        <w:rPr>
          <w:rFonts w:ascii="Times New Roman" w:eastAsia="Times-Roman" w:hAnsi="Times New Roman" w:cs="Times New Roman"/>
          <w:color w:val="000000" w:themeColor="text1"/>
          <w:sz w:val="28"/>
          <w:szCs w:val="28"/>
        </w:rPr>
        <w:t>с одной стороны, это заброшенность в ситуацию</w:t>
      </w:r>
      <w:r w:rsidR="00324B39" w:rsidRPr="004575B3">
        <w:rPr>
          <w:rFonts w:ascii="Times New Roman" w:eastAsia="Times-Roman" w:hAnsi="Times New Roman" w:cs="Times New Roman"/>
          <w:color w:val="000000" w:themeColor="text1"/>
          <w:sz w:val="28"/>
          <w:szCs w:val="28"/>
        </w:rPr>
        <w:t>;</w:t>
      </w:r>
      <w:r w:rsidR="00D7778A" w:rsidRPr="004575B3">
        <w:rPr>
          <w:rFonts w:ascii="Times New Roman" w:eastAsia="Times-Roman" w:hAnsi="Times New Roman" w:cs="Times New Roman"/>
          <w:color w:val="000000" w:themeColor="text1"/>
          <w:sz w:val="28"/>
          <w:szCs w:val="28"/>
        </w:rPr>
        <w:t xml:space="preserve"> с другой, оно выводится из самой способности обещать</w:t>
      </w:r>
      <w:r w:rsidR="00795D7D" w:rsidRPr="004575B3">
        <w:rPr>
          <w:rFonts w:ascii="Times New Roman" w:eastAsia="Times-Roman" w:hAnsi="Times New Roman" w:cs="Times New Roman"/>
          <w:color w:val="000000" w:themeColor="text1"/>
          <w:sz w:val="28"/>
          <w:szCs w:val="28"/>
        </w:rPr>
        <w:t xml:space="preserve"> - таковая</w:t>
      </w:r>
      <w:r w:rsidR="00D7778A" w:rsidRPr="004575B3">
        <w:rPr>
          <w:rFonts w:ascii="Times New Roman" w:eastAsia="Times-Roman" w:hAnsi="Times New Roman" w:cs="Times New Roman"/>
          <w:color w:val="000000" w:themeColor="text1"/>
          <w:sz w:val="28"/>
          <w:szCs w:val="28"/>
        </w:rPr>
        <w:t xml:space="preserve"> треб</w:t>
      </w:r>
      <w:r w:rsidR="00795D7D" w:rsidRPr="004575B3">
        <w:rPr>
          <w:rFonts w:ascii="Times New Roman" w:eastAsia="Times-Roman" w:hAnsi="Times New Roman" w:cs="Times New Roman"/>
          <w:color w:val="000000" w:themeColor="text1"/>
          <w:sz w:val="28"/>
          <w:szCs w:val="28"/>
        </w:rPr>
        <w:t xml:space="preserve">ует того, перед кем я обязуюсь (значит, </w:t>
      </w:r>
      <w:r w:rsidR="007F7FE1" w:rsidRPr="004575B3">
        <w:rPr>
          <w:rFonts w:ascii="Times New Roman" w:eastAsia="Times-Roman" w:hAnsi="Times New Roman" w:cs="Times New Roman"/>
          <w:color w:val="000000" w:themeColor="text1"/>
          <w:sz w:val="28"/>
          <w:szCs w:val="28"/>
        </w:rPr>
        <w:t>друго</w:t>
      </w:r>
      <w:r w:rsidR="00795D7D" w:rsidRPr="004575B3">
        <w:rPr>
          <w:rFonts w:ascii="Times New Roman" w:eastAsia="Times-Roman" w:hAnsi="Times New Roman" w:cs="Times New Roman"/>
          <w:color w:val="000000" w:themeColor="text1"/>
          <w:sz w:val="28"/>
          <w:szCs w:val="28"/>
        </w:rPr>
        <w:t xml:space="preserve">й </w:t>
      </w:r>
      <w:r w:rsidR="006A4969" w:rsidRPr="004575B3">
        <w:rPr>
          <w:rFonts w:ascii="Times New Roman" w:eastAsia="Times-Roman" w:hAnsi="Times New Roman" w:cs="Times New Roman"/>
          <w:color w:val="000000" w:themeColor="text1"/>
          <w:sz w:val="28"/>
          <w:szCs w:val="28"/>
        </w:rPr>
        <w:t>необходим</w:t>
      </w:r>
      <w:r w:rsidR="00795D7D" w:rsidRPr="004575B3">
        <w:rPr>
          <w:rFonts w:ascii="Times New Roman" w:eastAsia="Times-Roman" w:hAnsi="Times New Roman" w:cs="Times New Roman"/>
          <w:color w:val="000000" w:themeColor="text1"/>
          <w:sz w:val="28"/>
          <w:szCs w:val="28"/>
        </w:rPr>
        <w:t>)</w:t>
      </w:r>
      <w:r w:rsidR="00D7778A" w:rsidRPr="004575B3">
        <w:rPr>
          <w:rFonts w:ascii="Times New Roman" w:eastAsia="Times-Roman" w:hAnsi="Times New Roman" w:cs="Times New Roman"/>
          <w:color w:val="000000" w:themeColor="text1"/>
          <w:sz w:val="28"/>
          <w:szCs w:val="28"/>
        </w:rPr>
        <w:t xml:space="preserve">. </w:t>
      </w:r>
      <w:r w:rsidR="00324B39" w:rsidRPr="004575B3">
        <w:rPr>
          <w:rFonts w:ascii="Times New Roman" w:eastAsia="Times-Roman" w:hAnsi="Times New Roman" w:cs="Times New Roman"/>
          <w:color w:val="000000" w:themeColor="text1"/>
          <w:sz w:val="28"/>
          <w:szCs w:val="28"/>
        </w:rPr>
        <w:t xml:space="preserve">Субъект всегда сталкивается с этой неуничтожимой, а также бессмысленной, данностью, </w:t>
      </w:r>
      <w:r w:rsidR="00283E5D" w:rsidRPr="004575B3">
        <w:rPr>
          <w:rFonts w:ascii="Times New Roman" w:eastAsia="Times-Roman" w:hAnsi="Times New Roman" w:cs="Times New Roman"/>
          <w:color w:val="000000" w:themeColor="text1"/>
          <w:sz w:val="28"/>
          <w:szCs w:val="28"/>
        </w:rPr>
        <w:t xml:space="preserve">ограничивающей </w:t>
      </w:r>
      <w:r w:rsidR="00324B39" w:rsidRPr="004575B3">
        <w:rPr>
          <w:rFonts w:ascii="Times New Roman" w:eastAsia="Times-Roman" w:hAnsi="Times New Roman" w:cs="Times New Roman"/>
          <w:color w:val="000000" w:themeColor="text1"/>
          <w:sz w:val="28"/>
          <w:szCs w:val="28"/>
        </w:rPr>
        <w:t xml:space="preserve">неизвестность </w:t>
      </w:r>
      <w:r w:rsidR="004424DA" w:rsidRPr="004575B3">
        <w:rPr>
          <w:rFonts w:ascii="Times New Roman" w:eastAsia="Times-Roman" w:hAnsi="Times New Roman" w:cs="Times New Roman"/>
          <w:color w:val="000000" w:themeColor="text1"/>
          <w:sz w:val="28"/>
          <w:szCs w:val="28"/>
        </w:rPr>
        <w:t xml:space="preserve">относительно </w:t>
      </w:r>
      <w:r w:rsidR="007F7FE1" w:rsidRPr="004575B3">
        <w:rPr>
          <w:rFonts w:ascii="Times New Roman" w:eastAsia="Times-Roman" w:hAnsi="Times New Roman" w:cs="Times New Roman"/>
          <w:color w:val="000000" w:themeColor="text1"/>
          <w:sz w:val="28"/>
          <w:szCs w:val="28"/>
        </w:rPr>
        <w:t>этого «перед кем»</w:t>
      </w:r>
      <w:r w:rsidR="00324B39" w:rsidRPr="004575B3">
        <w:rPr>
          <w:rFonts w:ascii="Times New Roman" w:eastAsia="Times-Roman" w:hAnsi="Times New Roman" w:cs="Times New Roman"/>
          <w:color w:val="000000" w:themeColor="text1"/>
          <w:sz w:val="28"/>
          <w:szCs w:val="28"/>
        </w:rPr>
        <w:t xml:space="preserve">, так как </w:t>
      </w:r>
      <w:r w:rsidR="00283E5D" w:rsidRPr="004575B3">
        <w:rPr>
          <w:rFonts w:ascii="Times New Roman" w:eastAsia="Times-Roman" w:hAnsi="Times New Roman" w:cs="Times New Roman"/>
          <w:color w:val="000000" w:themeColor="text1"/>
          <w:sz w:val="28"/>
          <w:szCs w:val="28"/>
        </w:rPr>
        <w:t>она есть</w:t>
      </w:r>
      <w:r w:rsidR="00324B39" w:rsidRPr="004575B3">
        <w:rPr>
          <w:rFonts w:ascii="Times New Roman" w:eastAsia="Times-Roman" w:hAnsi="Times New Roman" w:cs="Times New Roman"/>
          <w:color w:val="000000" w:themeColor="text1"/>
          <w:sz w:val="28"/>
          <w:szCs w:val="28"/>
        </w:rPr>
        <w:t xml:space="preserve"> </w:t>
      </w:r>
      <w:r w:rsidR="003F71FF" w:rsidRPr="004575B3">
        <w:rPr>
          <w:rFonts w:ascii="Times New Roman" w:eastAsia="Times-Roman" w:hAnsi="Times New Roman" w:cs="Times New Roman"/>
          <w:color w:val="000000" w:themeColor="text1"/>
          <w:sz w:val="28"/>
          <w:szCs w:val="28"/>
        </w:rPr>
        <w:t>тот минимум общности, который позвол</w:t>
      </w:r>
      <w:r w:rsidR="00795D7D" w:rsidRPr="004575B3">
        <w:rPr>
          <w:rFonts w:ascii="Times New Roman" w:eastAsia="Times-Roman" w:hAnsi="Times New Roman" w:cs="Times New Roman"/>
          <w:color w:val="000000" w:themeColor="text1"/>
          <w:sz w:val="28"/>
          <w:szCs w:val="28"/>
        </w:rPr>
        <w:t>яе</w:t>
      </w:r>
      <w:r w:rsidR="003F71FF" w:rsidRPr="004575B3">
        <w:rPr>
          <w:rFonts w:ascii="Times New Roman" w:eastAsia="Times-Roman" w:hAnsi="Times New Roman" w:cs="Times New Roman"/>
          <w:color w:val="000000" w:themeColor="text1"/>
          <w:sz w:val="28"/>
          <w:szCs w:val="28"/>
        </w:rPr>
        <w:t>т учредить новое сообщество</w:t>
      </w:r>
      <w:r w:rsidR="004424DA" w:rsidRPr="004575B3">
        <w:rPr>
          <w:rFonts w:ascii="Times New Roman" w:eastAsia="Times-Roman" w:hAnsi="Times New Roman" w:cs="Times New Roman"/>
          <w:color w:val="000000" w:themeColor="text1"/>
          <w:sz w:val="28"/>
          <w:szCs w:val="28"/>
        </w:rPr>
        <w:t xml:space="preserve">, узнать </w:t>
      </w:r>
      <w:r w:rsidR="0000563E" w:rsidRPr="004575B3">
        <w:rPr>
          <w:rFonts w:ascii="Times New Roman" w:eastAsia="Times-Roman" w:hAnsi="Times New Roman" w:cs="Times New Roman"/>
          <w:color w:val="000000" w:themeColor="text1"/>
          <w:sz w:val="28"/>
          <w:szCs w:val="28"/>
        </w:rPr>
        <w:t xml:space="preserve">себя </w:t>
      </w:r>
      <w:r w:rsidR="004424DA" w:rsidRPr="004575B3">
        <w:rPr>
          <w:rFonts w:ascii="Times New Roman" w:eastAsia="Times-Roman" w:hAnsi="Times New Roman" w:cs="Times New Roman"/>
          <w:color w:val="000000" w:themeColor="text1"/>
          <w:sz w:val="28"/>
          <w:szCs w:val="28"/>
        </w:rPr>
        <w:t>в другом</w:t>
      </w:r>
      <w:r w:rsidR="003F71FF" w:rsidRPr="004575B3">
        <w:rPr>
          <w:rFonts w:ascii="Times New Roman" w:eastAsia="Times-Roman" w:hAnsi="Times New Roman" w:cs="Times New Roman"/>
          <w:color w:val="000000" w:themeColor="text1"/>
          <w:sz w:val="28"/>
          <w:szCs w:val="28"/>
        </w:rPr>
        <w:t xml:space="preserve">. Но, </w:t>
      </w:r>
      <w:r w:rsidR="00BD7BD5" w:rsidRPr="004575B3">
        <w:rPr>
          <w:rFonts w:ascii="Times New Roman" w:eastAsia="Times-Roman" w:hAnsi="Times New Roman" w:cs="Times New Roman"/>
          <w:color w:val="000000" w:themeColor="text1"/>
          <w:sz w:val="28"/>
          <w:szCs w:val="28"/>
        </w:rPr>
        <w:t>почему</w:t>
      </w:r>
      <w:r w:rsidR="003F71FF" w:rsidRPr="004575B3">
        <w:rPr>
          <w:rFonts w:ascii="Times New Roman" w:eastAsia="Times-Roman" w:hAnsi="Times New Roman" w:cs="Times New Roman"/>
          <w:color w:val="000000" w:themeColor="text1"/>
          <w:sz w:val="28"/>
          <w:szCs w:val="28"/>
        </w:rPr>
        <w:t xml:space="preserve"> </w:t>
      </w:r>
      <w:r w:rsidR="00EB42AD" w:rsidRPr="004575B3">
        <w:rPr>
          <w:rFonts w:ascii="Times New Roman" w:eastAsia="Times-Roman" w:hAnsi="Times New Roman" w:cs="Times New Roman"/>
          <w:color w:val="000000" w:themeColor="text1"/>
          <w:sz w:val="28"/>
          <w:szCs w:val="28"/>
        </w:rPr>
        <w:t>такая</w:t>
      </w:r>
      <w:r w:rsidR="003F71FF" w:rsidRPr="004575B3">
        <w:rPr>
          <w:rFonts w:ascii="Times New Roman" w:eastAsia="Times-Roman" w:hAnsi="Times New Roman" w:cs="Times New Roman"/>
          <w:color w:val="000000" w:themeColor="text1"/>
          <w:sz w:val="28"/>
          <w:szCs w:val="28"/>
        </w:rPr>
        <w:t xml:space="preserve"> способность может положить начало </w:t>
      </w:r>
      <w:r w:rsidR="00283E5D" w:rsidRPr="004575B3">
        <w:rPr>
          <w:rFonts w:ascii="Times New Roman" w:eastAsia="Times-Roman" w:hAnsi="Times New Roman" w:cs="Times New Roman"/>
          <w:color w:val="000000" w:themeColor="text1"/>
          <w:sz w:val="28"/>
          <w:szCs w:val="28"/>
        </w:rPr>
        <w:t>социальному</w:t>
      </w:r>
      <w:r w:rsidR="003F71FF" w:rsidRPr="004575B3">
        <w:rPr>
          <w:rFonts w:ascii="Times New Roman" w:eastAsia="Times-Roman" w:hAnsi="Times New Roman" w:cs="Times New Roman"/>
          <w:color w:val="000000" w:themeColor="text1"/>
          <w:sz w:val="28"/>
          <w:szCs w:val="28"/>
        </w:rPr>
        <w:t>, отличающе</w:t>
      </w:r>
      <w:r w:rsidR="00283E5D" w:rsidRPr="004575B3">
        <w:rPr>
          <w:rFonts w:ascii="Times New Roman" w:eastAsia="Times-Roman" w:hAnsi="Times New Roman" w:cs="Times New Roman"/>
          <w:color w:val="000000" w:themeColor="text1"/>
          <w:sz w:val="28"/>
          <w:szCs w:val="28"/>
        </w:rPr>
        <w:t>му</w:t>
      </w:r>
      <w:r w:rsidR="003F71FF" w:rsidRPr="004575B3">
        <w:rPr>
          <w:rFonts w:ascii="Times New Roman" w:eastAsia="Times-Roman" w:hAnsi="Times New Roman" w:cs="Times New Roman"/>
          <w:color w:val="000000" w:themeColor="text1"/>
          <w:sz w:val="28"/>
          <w:szCs w:val="28"/>
        </w:rPr>
        <w:t xml:space="preserve">ся от простой совокупности </w:t>
      </w:r>
      <w:r w:rsidR="0000563E" w:rsidRPr="004575B3">
        <w:rPr>
          <w:rFonts w:ascii="Times New Roman" w:eastAsia="Times-Roman" w:hAnsi="Times New Roman" w:cs="Times New Roman"/>
          <w:color w:val="000000" w:themeColor="text1"/>
          <w:sz w:val="28"/>
          <w:szCs w:val="28"/>
        </w:rPr>
        <w:t>разрозненных</w:t>
      </w:r>
      <w:r w:rsidR="003F71FF" w:rsidRPr="004575B3">
        <w:rPr>
          <w:rFonts w:ascii="Times New Roman" w:eastAsia="Times-Roman" w:hAnsi="Times New Roman" w:cs="Times New Roman"/>
          <w:color w:val="000000" w:themeColor="text1"/>
          <w:sz w:val="28"/>
          <w:szCs w:val="28"/>
        </w:rPr>
        <w:t xml:space="preserve"> элементов? </w:t>
      </w:r>
      <w:r w:rsidR="00283E5D" w:rsidRPr="004575B3">
        <w:rPr>
          <w:rFonts w:ascii="Times New Roman" w:eastAsia="Times-Roman" w:hAnsi="Times New Roman" w:cs="Times New Roman"/>
          <w:color w:val="000000" w:themeColor="text1"/>
          <w:sz w:val="28"/>
          <w:szCs w:val="28"/>
        </w:rPr>
        <w:t>Иначе, что значит обещать? Обещая</w:t>
      </w:r>
      <w:r w:rsidR="006F7BDA" w:rsidRPr="004575B3">
        <w:rPr>
          <w:rFonts w:ascii="Times New Roman" w:eastAsia="Times-Roman" w:hAnsi="Times New Roman" w:cs="Times New Roman"/>
          <w:color w:val="000000" w:themeColor="text1"/>
          <w:sz w:val="28"/>
          <w:szCs w:val="28"/>
        </w:rPr>
        <w:t>,</w:t>
      </w:r>
      <w:r w:rsidR="00283E5D" w:rsidRPr="004575B3">
        <w:rPr>
          <w:rFonts w:ascii="Times New Roman" w:eastAsia="Times-Roman" w:hAnsi="Times New Roman" w:cs="Times New Roman"/>
          <w:color w:val="000000" w:themeColor="text1"/>
          <w:sz w:val="28"/>
          <w:szCs w:val="28"/>
        </w:rPr>
        <w:t xml:space="preserve"> я предъявляю себя в качестве устойчивой точки, которая служит причиной некоторых обстоятельств и к которой, в свою очередь, эти обстоятельства сводятся</w:t>
      </w:r>
      <w:r w:rsidR="00BD7BD5" w:rsidRPr="004575B3">
        <w:rPr>
          <w:rFonts w:ascii="Times New Roman" w:eastAsia="Times-Roman" w:hAnsi="Times New Roman" w:cs="Times New Roman"/>
          <w:color w:val="000000" w:themeColor="text1"/>
          <w:sz w:val="28"/>
          <w:szCs w:val="28"/>
        </w:rPr>
        <w:t xml:space="preserve"> - </w:t>
      </w:r>
      <w:r w:rsidR="00283E5D" w:rsidRPr="004575B3">
        <w:rPr>
          <w:rFonts w:ascii="Times New Roman" w:eastAsia="Times-Roman" w:hAnsi="Times New Roman" w:cs="Times New Roman"/>
          <w:color w:val="000000" w:themeColor="text1"/>
          <w:sz w:val="28"/>
          <w:szCs w:val="28"/>
        </w:rPr>
        <w:t xml:space="preserve">тем самым «я» гарантирует собственное существование как собственное (= ответственное). </w:t>
      </w:r>
      <w:r w:rsidR="004424DA" w:rsidRPr="004575B3">
        <w:rPr>
          <w:rFonts w:ascii="Times New Roman" w:eastAsia="Times-Roman" w:hAnsi="Times New Roman" w:cs="Times New Roman"/>
          <w:color w:val="000000" w:themeColor="text1"/>
          <w:sz w:val="28"/>
          <w:szCs w:val="28"/>
        </w:rPr>
        <w:t xml:space="preserve">То же самое, по названным причинам, должно признаваться за каждой единицей, составляющей </w:t>
      </w:r>
      <w:r w:rsidR="004424DA" w:rsidRPr="004575B3">
        <w:rPr>
          <w:rFonts w:ascii="Times New Roman" w:eastAsia="Times-Roman" w:hAnsi="Times New Roman" w:cs="Times New Roman"/>
          <w:i/>
          <w:color w:val="000000" w:themeColor="text1"/>
          <w:sz w:val="28"/>
          <w:szCs w:val="28"/>
        </w:rPr>
        <w:t>вместе</w:t>
      </w:r>
      <w:r w:rsidR="004424DA" w:rsidRPr="004575B3">
        <w:rPr>
          <w:rFonts w:ascii="Times New Roman" w:eastAsia="Times-Roman" w:hAnsi="Times New Roman" w:cs="Times New Roman"/>
          <w:color w:val="000000" w:themeColor="text1"/>
          <w:sz w:val="28"/>
          <w:szCs w:val="28"/>
        </w:rPr>
        <w:t xml:space="preserve">. Но другой лишь </w:t>
      </w:r>
      <w:r w:rsidR="004424DA" w:rsidRPr="004575B3">
        <w:rPr>
          <w:rFonts w:ascii="Times New Roman" w:eastAsia="Times-Roman" w:hAnsi="Times New Roman" w:cs="Times New Roman"/>
          <w:i/>
          <w:color w:val="000000" w:themeColor="text1"/>
          <w:sz w:val="28"/>
          <w:szCs w:val="28"/>
        </w:rPr>
        <w:t>предположительно</w:t>
      </w:r>
      <w:r w:rsidR="004424DA" w:rsidRPr="004575B3">
        <w:rPr>
          <w:rFonts w:ascii="Times New Roman" w:eastAsia="Times-Roman" w:hAnsi="Times New Roman" w:cs="Times New Roman"/>
          <w:color w:val="000000" w:themeColor="text1"/>
          <w:sz w:val="28"/>
          <w:szCs w:val="28"/>
        </w:rPr>
        <w:t xml:space="preserve"> </w:t>
      </w:r>
      <w:r w:rsidR="00FE58D7" w:rsidRPr="004575B3">
        <w:rPr>
          <w:rFonts w:ascii="Times New Roman" w:eastAsia="Times-Roman" w:hAnsi="Times New Roman" w:cs="Times New Roman"/>
          <w:color w:val="000000" w:themeColor="text1"/>
          <w:sz w:val="28"/>
          <w:szCs w:val="28"/>
        </w:rPr>
        <w:t>стабилен</w:t>
      </w:r>
      <w:r w:rsidR="004424DA" w:rsidRPr="004575B3">
        <w:rPr>
          <w:rFonts w:ascii="Times New Roman" w:eastAsia="Times-Roman" w:hAnsi="Times New Roman" w:cs="Times New Roman"/>
          <w:color w:val="000000" w:themeColor="text1"/>
          <w:sz w:val="28"/>
          <w:szCs w:val="28"/>
        </w:rPr>
        <w:t>, ещё ничем не подтверждён в своём постоянстве</w:t>
      </w:r>
      <w:r w:rsidR="0000563E" w:rsidRPr="004575B3">
        <w:rPr>
          <w:rFonts w:ascii="Times New Roman" w:eastAsia="Times-Roman" w:hAnsi="Times New Roman" w:cs="Times New Roman"/>
          <w:color w:val="000000" w:themeColor="text1"/>
          <w:sz w:val="28"/>
          <w:szCs w:val="28"/>
        </w:rPr>
        <w:t>, и потому обращение к нему, с целью установления взаимных обязательств, ничем не мотивировано</w:t>
      </w:r>
      <w:r w:rsidR="004424DA" w:rsidRPr="004575B3">
        <w:rPr>
          <w:rFonts w:ascii="Times New Roman" w:eastAsia="Times-Roman" w:hAnsi="Times New Roman" w:cs="Times New Roman"/>
          <w:color w:val="000000" w:themeColor="text1"/>
          <w:sz w:val="28"/>
          <w:szCs w:val="28"/>
        </w:rPr>
        <w:t xml:space="preserve">. Впрочем, раз обещание (то, с помощь чего только и можно знать неизменность) ещё не дано, то всякий субъект </w:t>
      </w:r>
      <w:r w:rsidR="00451E08" w:rsidRPr="004575B3">
        <w:rPr>
          <w:rFonts w:ascii="Times New Roman" w:eastAsia="Times-Roman" w:hAnsi="Times New Roman" w:cs="Times New Roman"/>
          <w:color w:val="000000" w:themeColor="text1"/>
          <w:sz w:val="28"/>
          <w:szCs w:val="28"/>
        </w:rPr>
        <w:t xml:space="preserve">сам </w:t>
      </w:r>
      <w:r w:rsidR="004424DA" w:rsidRPr="004575B3">
        <w:rPr>
          <w:rFonts w:ascii="Times New Roman" w:eastAsia="Times-Roman" w:hAnsi="Times New Roman" w:cs="Times New Roman"/>
          <w:color w:val="000000" w:themeColor="text1"/>
          <w:sz w:val="28"/>
          <w:szCs w:val="28"/>
        </w:rPr>
        <w:t xml:space="preserve">является для себя неустойчивым. </w:t>
      </w:r>
      <w:r w:rsidR="007F7FE1" w:rsidRPr="004575B3">
        <w:rPr>
          <w:rFonts w:ascii="Times New Roman" w:eastAsia="Times-Roman" w:hAnsi="Times New Roman" w:cs="Times New Roman"/>
          <w:color w:val="000000" w:themeColor="text1"/>
          <w:sz w:val="28"/>
          <w:szCs w:val="28"/>
        </w:rPr>
        <w:t xml:space="preserve">Состояние описываемого </w:t>
      </w:r>
      <w:r w:rsidR="00E01593" w:rsidRPr="004575B3">
        <w:rPr>
          <w:rFonts w:ascii="Times New Roman" w:eastAsia="Times-Roman" w:hAnsi="Times New Roman" w:cs="Times New Roman"/>
          <w:color w:val="000000" w:themeColor="text1"/>
          <w:sz w:val="28"/>
          <w:szCs w:val="28"/>
        </w:rPr>
        <w:t xml:space="preserve">нами </w:t>
      </w:r>
      <w:r w:rsidR="007F7FE1" w:rsidRPr="004575B3">
        <w:rPr>
          <w:rFonts w:ascii="Times New Roman" w:eastAsia="Times-Roman" w:hAnsi="Times New Roman" w:cs="Times New Roman"/>
          <w:color w:val="000000" w:themeColor="text1"/>
          <w:sz w:val="28"/>
          <w:szCs w:val="28"/>
        </w:rPr>
        <w:t xml:space="preserve">неформализованного </w:t>
      </w:r>
      <w:r w:rsidR="007F7FE1" w:rsidRPr="004575B3">
        <w:rPr>
          <w:rFonts w:ascii="Times New Roman" w:eastAsia="Times-Roman" w:hAnsi="Times New Roman" w:cs="Times New Roman"/>
          <w:i/>
          <w:color w:val="000000" w:themeColor="text1"/>
          <w:sz w:val="28"/>
          <w:szCs w:val="28"/>
        </w:rPr>
        <w:t>социального</w:t>
      </w:r>
      <w:r w:rsidR="007F7FE1" w:rsidRPr="004575B3">
        <w:rPr>
          <w:rFonts w:ascii="Times New Roman" w:eastAsia="Times-Roman" w:hAnsi="Times New Roman" w:cs="Times New Roman"/>
          <w:color w:val="000000" w:themeColor="text1"/>
          <w:sz w:val="28"/>
          <w:szCs w:val="28"/>
        </w:rPr>
        <w:t xml:space="preserve"> сопровождается тревогой, происходящей из </w:t>
      </w:r>
      <w:r w:rsidR="00451E08" w:rsidRPr="004575B3">
        <w:rPr>
          <w:rFonts w:ascii="Times New Roman" w:eastAsia="Times-Roman" w:hAnsi="Times New Roman" w:cs="Times New Roman"/>
          <w:color w:val="000000" w:themeColor="text1"/>
          <w:sz w:val="28"/>
          <w:szCs w:val="28"/>
        </w:rPr>
        <w:t>обоюдной</w:t>
      </w:r>
      <w:r w:rsidR="007F7FE1" w:rsidRPr="004575B3">
        <w:rPr>
          <w:rFonts w:ascii="Times New Roman" w:eastAsia="Times-Roman" w:hAnsi="Times New Roman" w:cs="Times New Roman"/>
          <w:color w:val="000000" w:themeColor="text1"/>
          <w:sz w:val="28"/>
          <w:szCs w:val="28"/>
        </w:rPr>
        <w:t xml:space="preserve"> неуверенности друг в друге</w:t>
      </w:r>
      <w:r w:rsidR="00B76BE3" w:rsidRPr="004575B3">
        <w:rPr>
          <w:rFonts w:ascii="Times New Roman" w:eastAsia="Times-Roman" w:hAnsi="Times New Roman" w:cs="Times New Roman"/>
          <w:color w:val="000000" w:themeColor="text1"/>
          <w:sz w:val="28"/>
          <w:szCs w:val="28"/>
        </w:rPr>
        <w:t xml:space="preserve">. Тревога негативно выявляет желание </w:t>
      </w:r>
      <w:r w:rsidR="00B76BE3" w:rsidRPr="004575B3">
        <w:rPr>
          <w:rFonts w:ascii="Times New Roman" w:eastAsia="Times-Roman" w:hAnsi="Times New Roman" w:cs="Times New Roman"/>
          <w:color w:val="000000" w:themeColor="text1"/>
          <w:sz w:val="28"/>
          <w:szCs w:val="28"/>
        </w:rPr>
        <w:lastRenderedPageBreak/>
        <w:t xml:space="preserve">самосохранения (разделяемое всеми в данной ситуации) – если я ожидаю угрозы со стороны, но одновременно и сам являюсь её источником, значит есть то, </w:t>
      </w:r>
      <w:r w:rsidR="00B76BE3" w:rsidRPr="004575B3">
        <w:rPr>
          <w:rFonts w:ascii="Times New Roman" w:eastAsia="Times-Roman" w:hAnsi="Times New Roman" w:cs="Times New Roman"/>
          <w:i/>
          <w:color w:val="000000" w:themeColor="text1"/>
          <w:sz w:val="28"/>
          <w:szCs w:val="28"/>
        </w:rPr>
        <w:t>что</w:t>
      </w:r>
      <w:r w:rsidR="002C4CAB" w:rsidRPr="004575B3">
        <w:rPr>
          <w:rFonts w:ascii="Times New Roman" w:eastAsia="Times-Roman" w:hAnsi="Times New Roman" w:cs="Times New Roman"/>
          <w:color w:val="000000" w:themeColor="text1"/>
          <w:sz w:val="28"/>
          <w:szCs w:val="28"/>
        </w:rPr>
        <w:t xml:space="preserve"> я желаю сохранить</w:t>
      </w:r>
      <w:r w:rsidR="00237854" w:rsidRPr="004575B3">
        <w:rPr>
          <w:rFonts w:ascii="Times New Roman" w:eastAsia="Times-Roman" w:hAnsi="Times New Roman" w:cs="Times New Roman"/>
          <w:color w:val="000000" w:themeColor="text1"/>
          <w:sz w:val="28"/>
          <w:szCs w:val="28"/>
        </w:rPr>
        <w:t xml:space="preserve"> - это моя жизнь, осознающаяся теперь </w:t>
      </w:r>
      <w:r w:rsidR="00B76BE3" w:rsidRPr="004575B3">
        <w:rPr>
          <w:rFonts w:ascii="Times New Roman" w:eastAsia="Times-Roman" w:hAnsi="Times New Roman" w:cs="Times New Roman"/>
          <w:color w:val="000000" w:themeColor="text1"/>
          <w:sz w:val="28"/>
          <w:szCs w:val="28"/>
        </w:rPr>
        <w:t>как принадлежащ</w:t>
      </w:r>
      <w:r w:rsidR="002C4CAB" w:rsidRPr="004575B3">
        <w:rPr>
          <w:rFonts w:ascii="Times New Roman" w:eastAsia="Times-Roman" w:hAnsi="Times New Roman" w:cs="Times New Roman"/>
          <w:color w:val="000000" w:themeColor="text1"/>
          <w:sz w:val="28"/>
          <w:szCs w:val="28"/>
        </w:rPr>
        <w:t>ая</w:t>
      </w:r>
      <w:r w:rsidR="00B76BE3" w:rsidRPr="004575B3">
        <w:rPr>
          <w:rFonts w:ascii="Times New Roman" w:eastAsia="Times-Roman" w:hAnsi="Times New Roman" w:cs="Times New Roman"/>
          <w:color w:val="000000" w:themeColor="text1"/>
          <w:sz w:val="28"/>
          <w:szCs w:val="28"/>
        </w:rPr>
        <w:t xml:space="preserve"> мне и никому иному</w:t>
      </w:r>
      <w:r w:rsidR="008A35D4" w:rsidRPr="004575B3">
        <w:rPr>
          <w:rFonts w:ascii="Times New Roman" w:eastAsia="Times-Roman" w:hAnsi="Times New Roman" w:cs="Times New Roman"/>
          <w:color w:val="000000" w:themeColor="text1"/>
          <w:sz w:val="28"/>
          <w:szCs w:val="28"/>
        </w:rPr>
        <w:t xml:space="preserve">. </w:t>
      </w:r>
      <w:r w:rsidR="002C4CAB" w:rsidRPr="004575B3">
        <w:rPr>
          <w:rFonts w:ascii="Times New Roman" w:eastAsia="Times-Roman" w:hAnsi="Times New Roman" w:cs="Times New Roman"/>
          <w:color w:val="000000" w:themeColor="text1"/>
          <w:sz w:val="28"/>
          <w:szCs w:val="28"/>
        </w:rPr>
        <w:t xml:space="preserve">Здесь собственность существования субъекта подтверждается им самим, подтверждается до акта обещания. Следовательно, </w:t>
      </w:r>
      <w:r w:rsidR="007A06B6" w:rsidRPr="004575B3">
        <w:rPr>
          <w:rFonts w:ascii="Times New Roman" w:eastAsia="Times-Roman" w:hAnsi="Times New Roman" w:cs="Times New Roman"/>
          <w:color w:val="000000" w:themeColor="text1"/>
          <w:sz w:val="28"/>
          <w:szCs w:val="28"/>
        </w:rPr>
        <w:t>это и</w:t>
      </w:r>
      <w:r w:rsidR="002C4CAB" w:rsidRPr="004575B3">
        <w:rPr>
          <w:rFonts w:ascii="Times New Roman" w:eastAsia="Times-Roman" w:hAnsi="Times New Roman" w:cs="Times New Roman"/>
          <w:color w:val="000000" w:themeColor="text1"/>
          <w:sz w:val="28"/>
          <w:szCs w:val="28"/>
        </w:rPr>
        <w:t xml:space="preserve"> </w:t>
      </w:r>
      <w:r w:rsidR="007A06B6" w:rsidRPr="004575B3">
        <w:rPr>
          <w:rFonts w:ascii="Times New Roman" w:eastAsia="Times-Roman" w:hAnsi="Times New Roman" w:cs="Times New Roman"/>
          <w:color w:val="000000" w:themeColor="text1"/>
          <w:sz w:val="28"/>
          <w:szCs w:val="28"/>
        </w:rPr>
        <w:t xml:space="preserve">есть </w:t>
      </w:r>
      <w:r w:rsidR="002C4CAB" w:rsidRPr="004575B3">
        <w:rPr>
          <w:rFonts w:ascii="Times New Roman" w:eastAsia="Times-Roman" w:hAnsi="Times New Roman" w:cs="Times New Roman"/>
          <w:color w:val="000000" w:themeColor="text1"/>
          <w:sz w:val="28"/>
          <w:szCs w:val="28"/>
        </w:rPr>
        <w:t>иском</w:t>
      </w:r>
      <w:r w:rsidR="007A06B6" w:rsidRPr="004575B3">
        <w:rPr>
          <w:rFonts w:ascii="Times New Roman" w:eastAsia="Times-Roman" w:hAnsi="Times New Roman" w:cs="Times New Roman"/>
          <w:color w:val="000000" w:themeColor="text1"/>
          <w:sz w:val="28"/>
          <w:szCs w:val="28"/>
        </w:rPr>
        <w:t>ая</w:t>
      </w:r>
      <w:r w:rsidR="002C4CAB" w:rsidRPr="004575B3">
        <w:rPr>
          <w:rFonts w:ascii="Times New Roman" w:eastAsia="Times-Roman" w:hAnsi="Times New Roman" w:cs="Times New Roman"/>
          <w:color w:val="000000" w:themeColor="text1"/>
          <w:sz w:val="28"/>
          <w:szCs w:val="28"/>
        </w:rPr>
        <w:t xml:space="preserve"> констант</w:t>
      </w:r>
      <w:r w:rsidR="007A06B6" w:rsidRPr="004575B3">
        <w:rPr>
          <w:rFonts w:ascii="Times New Roman" w:eastAsia="Times-Roman" w:hAnsi="Times New Roman" w:cs="Times New Roman"/>
          <w:color w:val="000000" w:themeColor="text1"/>
          <w:sz w:val="28"/>
          <w:szCs w:val="28"/>
        </w:rPr>
        <w:t>а</w:t>
      </w:r>
      <w:r w:rsidR="002C4CAB" w:rsidRPr="004575B3">
        <w:rPr>
          <w:rFonts w:ascii="Times New Roman" w:eastAsia="Times-Roman" w:hAnsi="Times New Roman" w:cs="Times New Roman"/>
          <w:color w:val="000000" w:themeColor="text1"/>
          <w:sz w:val="28"/>
          <w:szCs w:val="28"/>
        </w:rPr>
        <w:t>, опираясь н</w:t>
      </w:r>
      <w:r w:rsidR="00237854" w:rsidRPr="004575B3">
        <w:rPr>
          <w:rFonts w:ascii="Times New Roman" w:eastAsia="Times-Roman" w:hAnsi="Times New Roman" w:cs="Times New Roman"/>
          <w:color w:val="000000" w:themeColor="text1"/>
          <w:sz w:val="28"/>
          <w:szCs w:val="28"/>
        </w:rPr>
        <w:t xml:space="preserve">а которую самозамкнутость каждого элемента </w:t>
      </w:r>
      <w:r w:rsidR="007A06B6" w:rsidRPr="004575B3">
        <w:rPr>
          <w:rFonts w:ascii="Times New Roman" w:eastAsia="Times-Roman" w:hAnsi="Times New Roman" w:cs="Times New Roman"/>
          <w:color w:val="000000" w:themeColor="text1"/>
          <w:sz w:val="28"/>
          <w:szCs w:val="28"/>
        </w:rPr>
        <w:t xml:space="preserve">может быть преодолена и первичная атомарность </w:t>
      </w:r>
      <w:r w:rsidR="007A06B6" w:rsidRPr="004575B3">
        <w:rPr>
          <w:rFonts w:ascii="Times New Roman" w:eastAsia="Times-Roman" w:hAnsi="Times New Roman" w:cs="Times New Roman"/>
          <w:i/>
          <w:color w:val="000000" w:themeColor="text1"/>
          <w:sz w:val="28"/>
          <w:szCs w:val="28"/>
        </w:rPr>
        <w:t>вместе</w:t>
      </w:r>
      <w:r w:rsidR="007A06B6" w:rsidRPr="004575B3">
        <w:rPr>
          <w:rFonts w:ascii="Times New Roman" w:eastAsia="Times-Roman" w:hAnsi="Times New Roman" w:cs="Times New Roman"/>
          <w:color w:val="000000" w:themeColor="text1"/>
          <w:sz w:val="28"/>
          <w:szCs w:val="28"/>
        </w:rPr>
        <w:t xml:space="preserve"> снята в общественном договоре. </w:t>
      </w:r>
      <w:r w:rsidR="00E01593" w:rsidRPr="004575B3">
        <w:rPr>
          <w:rFonts w:ascii="Times New Roman" w:eastAsia="Times-Roman" w:hAnsi="Times New Roman" w:cs="Times New Roman"/>
          <w:color w:val="000000" w:themeColor="text1"/>
          <w:sz w:val="28"/>
          <w:szCs w:val="28"/>
        </w:rPr>
        <w:t xml:space="preserve">На сей раз </w:t>
      </w:r>
      <w:r w:rsidR="00966EAF" w:rsidRPr="004575B3">
        <w:rPr>
          <w:rFonts w:ascii="Times New Roman" w:eastAsia="Times-Roman" w:hAnsi="Times New Roman" w:cs="Times New Roman"/>
          <w:color w:val="000000" w:themeColor="text1"/>
          <w:sz w:val="28"/>
          <w:szCs w:val="28"/>
        </w:rPr>
        <w:t>единицы</w:t>
      </w:r>
      <w:r w:rsidR="00E01593" w:rsidRPr="004575B3">
        <w:rPr>
          <w:rFonts w:ascii="Times New Roman" w:eastAsia="Times-Roman" w:hAnsi="Times New Roman" w:cs="Times New Roman"/>
          <w:color w:val="000000" w:themeColor="text1"/>
          <w:sz w:val="28"/>
          <w:szCs w:val="28"/>
        </w:rPr>
        <w:t xml:space="preserve"> ситуации уже мотивированы в решении учредить сообщество</w:t>
      </w:r>
      <w:r w:rsidR="009222A9" w:rsidRPr="004575B3">
        <w:rPr>
          <w:rFonts w:ascii="Times New Roman" w:eastAsia="Times-Roman" w:hAnsi="Times New Roman" w:cs="Times New Roman"/>
          <w:color w:val="000000" w:themeColor="text1"/>
          <w:sz w:val="28"/>
          <w:szCs w:val="28"/>
        </w:rPr>
        <w:t>. Итак, е</w:t>
      </w:r>
      <w:r w:rsidR="00E01593" w:rsidRPr="004575B3">
        <w:rPr>
          <w:rFonts w:ascii="Times New Roman" w:eastAsia="Times-Roman" w:hAnsi="Times New Roman" w:cs="Times New Roman"/>
          <w:color w:val="000000" w:themeColor="text1"/>
          <w:sz w:val="28"/>
          <w:szCs w:val="28"/>
        </w:rPr>
        <w:t xml:space="preserve">сли (а) способность обещать располагает конкретным адресатом, (б) тревога есть предмет для избавления, или </w:t>
      </w:r>
      <w:r w:rsidR="00F74343" w:rsidRPr="004575B3">
        <w:rPr>
          <w:rFonts w:ascii="Times New Roman" w:eastAsia="Times-Roman" w:hAnsi="Times New Roman" w:cs="Times New Roman"/>
          <w:color w:val="000000" w:themeColor="text1"/>
          <w:sz w:val="28"/>
          <w:szCs w:val="28"/>
        </w:rPr>
        <w:t xml:space="preserve">тот, кто есть </w:t>
      </w:r>
      <w:r w:rsidR="00E01593" w:rsidRPr="004575B3">
        <w:rPr>
          <w:rFonts w:ascii="Times New Roman" w:eastAsia="Times-Roman" w:hAnsi="Times New Roman" w:cs="Times New Roman"/>
          <w:color w:val="000000" w:themeColor="text1"/>
          <w:sz w:val="28"/>
          <w:szCs w:val="28"/>
        </w:rPr>
        <w:t xml:space="preserve">источник опасности </w:t>
      </w:r>
      <w:r w:rsidR="00F74343" w:rsidRPr="004575B3">
        <w:rPr>
          <w:rFonts w:ascii="Times New Roman" w:eastAsia="Times-Roman" w:hAnsi="Times New Roman" w:cs="Times New Roman"/>
          <w:color w:val="000000" w:themeColor="text1"/>
          <w:sz w:val="28"/>
          <w:szCs w:val="28"/>
        </w:rPr>
        <w:t>сам</w:t>
      </w:r>
      <w:r w:rsidR="00E01593" w:rsidRPr="004575B3">
        <w:rPr>
          <w:rFonts w:ascii="Times New Roman" w:eastAsia="Times-Roman" w:hAnsi="Times New Roman" w:cs="Times New Roman"/>
          <w:color w:val="000000" w:themeColor="text1"/>
          <w:sz w:val="28"/>
          <w:szCs w:val="28"/>
        </w:rPr>
        <w:t xml:space="preserve"> стремиться избавить</w:t>
      </w:r>
      <w:r w:rsidR="00F74343" w:rsidRPr="004575B3">
        <w:rPr>
          <w:rFonts w:ascii="Times New Roman" w:eastAsia="Times-Roman" w:hAnsi="Times New Roman" w:cs="Times New Roman"/>
          <w:color w:val="000000" w:themeColor="text1"/>
          <w:sz w:val="28"/>
          <w:szCs w:val="28"/>
        </w:rPr>
        <w:t xml:space="preserve"> себя</w:t>
      </w:r>
      <w:r w:rsidR="00E01593" w:rsidRPr="004575B3">
        <w:rPr>
          <w:rFonts w:ascii="Times New Roman" w:eastAsia="Times-Roman" w:hAnsi="Times New Roman" w:cs="Times New Roman"/>
          <w:color w:val="000000" w:themeColor="text1"/>
          <w:sz w:val="28"/>
          <w:szCs w:val="28"/>
        </w:rPr>
        <w:t xml:space="preserve"> от опасности, (в) </w:t>
      </w:r>
      <w:r w:rsidR="00E01593" w:rsidRPr="004575B3">
        <w:rPr>
          <w:rFonts w:ascii="Times New Roman" w:eastAsia="Times-Roman" w:hAnsi="Times New Roman" w:cs="Times New Roman"/>
          <w:i/>
          <w:color w:val="000000" w:themeColor="text1"/>
          <w:sz w:val="28"/>
          <w:szCs w:val="28"/>
        </w:rPr>
        <w:t>вместе</w:t>
      </w:r>
      <w:r w:rsidR="00E01593" w:rsidRPr="004575B3">
        <w:rPr>
          <w:rFonts w:ascii="Times New Roman" w:eastAsia="Times-Roman" w:hAnsi="Times New Roman" w:cs="Times New Roman"/>
          <w:color w:val="000000" w:themeColor="text1"/>
          <w:sz w:val="28"/>
          <w:szCs w:val="28"/>
        </w:rPr>
        <w:t xml:space="preserve"> дано и, учитывая вышесказанное, распознано по меньшей мере в своей минимальности, то документ, фиксирующий условия ин</w:t>
      </w:r>
      <w:r w:rsidR="009D3CE8" w:rsidRPr="004575B3">
        <w:rPr>
          <w:rFonts w:ascii="Times New Roman" w:eastAsia="Times-Roman" w:hAnsi="Times New Roman" w:cs="Times New Roman"/>
          <w:color w:val="000000" w:themeColor="text1"/>
          <w:sz w:val="28"/>
          <w:szCs w:val="28"/>
        </w:rPr>
        <w:t xml:space="preserve">терсубъективной определённости - </w:t>
      </w:r>
      <w:r w:rsidR="00322F94" w:rsidRPr="004575B3">
        <w:rPr>
          <w:rFonts w:ascii="Times New Roman" w:eastAsia="Times-Roman" w:hAnsi="Times New Roman" w:cs="Times New Roman"/>
          <w:color w:val="000000" w:themeColor="text1"/>
          <w:sz w:val="28"/>
          <w:szCs w:val="28"/>
        </w:rPr>
        <w:t xml:space="preserve">эти </w:t>
      </w:r>
      <w:r w:rsidR="00E01593" w:rsidRPr="004575B3">
        <w:rPr>
          <w:rFonts w:ascii="Times New Roman" w:eastAsia="Times-Roman" w:hAnsi="Times New Roman" w:cs="Times New Roman"/>
          <w:color w:val="000000" w:themeColor="text1"/>
          <w:sz w:val="28"/>
          <w:szCs w:val="28"/>
        </w:rPr>
        <w:t>общие вс</w:t>
      </w:r>
      <w:r w:rsidR="009D3CE8" w:rsidRPr="004575B3">
        <w:rPr>
          <w:rFonts w:ascii="Times New Roman" w:eastAsia="Times-Roman" w:hAnsi="Times New Roman" w:cs="Times New Roman"/>
          <w:color w:val="000000" w:themeColor="text1"/>
          <w:sz w:val="28"/>
          <w:szCs w:val="28"/>
        </w:rPr>
        <w:t xml:space="preserve">ем правила коллективного бытия - </w:t>
      </w:r>
      <w:r w:rsidR="00E01593" w:rsidRPr="004575B3">
        <w:rPr>
          <w:rFonts w:ascii="Times New Roman" w:eastAsia="Times-Roman" w:hAnsi="Times New Roman" w:cs="Times New Roman"/>
          <w:color w:val="000000" w:themeColor="text1"/>
          <w:sz w:val="28"/>
          <w:szCs w:val="28"/>
        </w:rPr>
        <w:t xml:space="preserve">становится необходим. </w:t>
      </w:r>
    </w:p>
    <w:p w:rsidR="008A19B8" w:rsidRPr="004575B3" w:rsidRDefault="008A19B8" w:rsidP="004575B3">
      <w:pPr>
        <w:pStyle w:val="a7"/>
        <w:spacing w:line="360" w:lineRule="auto"/>
        <w:jc w:val="both"/>
        <w:rPr>
          <w:rFonts w:ascii="Times New Roman" w:eastAsia="Times-Roman" w:hAnsi="Times New Roman" w:cs="Times New Roman"/>
          <w:b/>
          <w:color w:val="000000" w:themeColor="text1"/>
          <w:sz w:val="28"/>
          <w:szCs w:val="28"/>
        </w:rPr>
      </w:pPr>
    </w:p>
    <w:p w:rsidR="00921912" w:rsidRPr="004575B3" w:rsidRDefault="0072280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4.</w:t>
      </w:r>
      <w:r w:rsidRPr="004575B3">
        <w:rPr>
          <w:rFonts w:ascii="Times New Roman" w:eastAsia="Times-Roman" w:hAnsi="Times New Roman" w:cs="Times New Roman"/>
          <w:color w:val="000000" w:themeColor="text1"/>
          <w:sz w:val="28"/>
          <w:szCs w:val="28"/>
        </w:rPr>
        <w:t xml:space="preserve"> </w:t>
      </w:r>
      <w:r w:rsidR="00F422B0" w:rsidRPr="004575B3">
        <w:rPr>
          <w:rFonts w:ascii="Times New Roman" w:eastAsia="Times-Roman" w:hAnsi="Times New Roman" w:cs="Times New Roman"/>
          <w:color w:val="000000" w:themeColor="text1"/>
          <w:sz w:val="28"/>
          <w:szCs w:val="28"/>
        </w:rPr>
        <w:t>«</w:t>
      </w:r>
      <w:r w:rsidR="00316C7F" w:rsidRPr="004575B3">
        <w:rPr>
          <w:rFonts w:ascii="Times New Roman" w:eastAsia="Times-Roman" w:hAnsi="Times New Roman" w:cs="Times New Roman"/>
          <w:color w:val="000000" w:themeColor="text1"/>
          <w:sz w:val="28"/>
          <w:szCs w:val="28"/>
        </w:rPr>
        <w:t>Нехоженная пустыня</w:t>
      </w:r>
      <w:r w:rsidR="00F422B0" w:rsidRPr="004575B3">
        <w:rPr>
          <w:rFonts w:ascii="Times New Roman" w:eastAsia="Times-Roman" w:hAnsi="Times New Roman" w:cs="Times New Roman"/>
          <w:color w:val="000000" w:themeColor="text1"/>
          <w:sz w:val="28"/>
          <w:szCs w:val="28"/>
        </w:rPr>
        <w:t>»</w:t>
      </w:r>
      <w:r w:rsidR="00316C7F" w:rsidRPr="004575B3">
        <w:rPr>
          <w:rFonts w:ascii="Times New Roman" w:eastAsia="Times-Roman" w:hAnsi="Times New Roman" w:cs="Times New Roman"/>
          <w:color w:val="000000" w:themeColor="text1"/>
          <w:sz w:val="28"/>
          <w:szCs w:val="28"/>
        </w:rPr>
        <w:t>, таким образом, организуется ещё до того, как они с ней непосредственно соприкоснулись – на неё заранее накладывается геометрия порядка, то есть проецируется Абсолютный Третий, рождённый из естественного состояния и предсуществующий своему материальному</w:t>
      </w:r>
      <w:r w:rsidR="00E9724F" w:rsidRPr="004575B3">
        <w:rPr>
          <w:rFonts w:ascii="Times New Roman" w:eastAsia="Times-Roman" w:hAnsi="Times New Roman" w:cs="Times New Roman"/>
          <w:color w:val="000000" w:themeColor="text1"/>
          <w:sz w:val="28"/>
          <w:szCs w:val="28"/>
        </w:rPr>
        <w:t xml:space="preserve"> воплощению. </w:t>
      </w:r>
      <w:r w:rsidR="00913856" w:rsidRPr="004575B3">
        <w:rPr>
          <w:rFonts w:ascii="Times New Roman" w:eastAsia="Times-Roman" w:hAnsi="Times New Roman" w:cs="Times New Roman"/>
          <w:color w:val="000000" w:themeColor="text1"/>
          <w:sz w:val="28"/>
          <w:szCs w:val="28"/>
        </w:rPr>
        <w:t>На корабле</w:t>
      </w:r>
      <w:r w:rsidR="003402E5" w:rsidRPr="004575B3">
        <w:rPr>
          <w:rFonts w:ascii="Times New Roman" w:eastAsia="Times-Roman" w:hAnsi="Times New Roman" w:cs="Times New Roman"/>
          <w:color w:val="000000" w:themeColor="text1"/>
          <w:sz w:val="28"/>
          <w:szCs w:val="28"/>
        </w:rPr>
        <w:t xml:space="preserve"> воспроизводится</w:t>
      </w:r>
      <w:r w:rsidR="00913856" w:rsidRPr="004575B3">
        <w:rPr>
          <w:rFonts w:ascii="Times New Roman" w:eastAsia="Times-Roman" w:hAnsi="Times New Roman" w:cs="Times New Roman"/>
          <w:color w:val="000000" w:themeColor="text1"/>
          <w:sz w:val="28"/>
          <w:szCs w:val="28"/>
        </w:rPr>
        <w:t xml:space="preserve"> </w:t>
      </w:r>
      <w:r w:rsidR="00B21A96" w:rsidRPr="004575B3">
        <w:rPr>
          <w:rFonts w:ascii="Times New Roman" w:eastAsia="Times-Roman" w:hAnsi="Times New Roman" w:cs="Times New Roman"/>
          <w:color w:val="000000" w:themeColor="text1"/>
          <w:sz w:val="28"/>
          <w:szCs w:val="28"/>
        </w:rPr>
        <w:t>призрачное</w:t>
      </w:r>
      <w:r w:rsidR="00316C7F" w:rsidRPr="004575B3">
        <w:rPr>
          <w:rFonts w:ascii="Times New Roman" w:eastAsia="Times-Roman" w:hAnsi="Times New Roman" w:cs="Times New Roman"/>
          <w:color w:val="000000" w:themeColor="text1"/>
          <w:sz w:val="28"/>
          <w:szCs w:val="28"/>
        </w:rPr>
        <w:t xml:space="preserve"> сообщество</w:t>
      </w:r>
      <w:r w:rsidR="00B21A96" w:rsidRPr="004575B3">
        <w:rPr>
          <w:rFonts w:ascii="Times New Roman" w:eastAsia="Times-Roman" w:hAnsi="Times New Roman" w:cs="Times New Roman"/>
          <w:color w:val="000000" w:themeColor="text1"/>
          <w:sz w:val="28"/>
          <w:szCs w:val="28"/>
        </w:rPr>
        <w:t>, подвешенное между хаотическим прош</w:t>
      </w:r>
      <w:r w:rsidR="00727FF2" w:rsidRPr="004575B3">
        <w:rPr>
          <w:rFonts w:ascii="Times New Roman" w:eastAsia="Times-Roman" w:hAnsi="Times New Roman" w:cs="Times New Roman"/>
          <w:color w:val="000000" w:themeColor="text1"/>
          <w:sz w:val="28"/>
          <w:szCs w:val="28"/>
        </w:rPr>
        <w:t xml:space="preserve">лым и </w:t>
      </w:r>
      <w:r w:rsidR="003402E5" w:rsidRPr="004575B3">
        <w:rPr>
          <w:rFonts w:ascii="Times New Roman" w:eastAsia="Times-Roman" w:hAnsi="Times New Roman" w:cs="Times New Roman"/>
          <w:color w:val="000000" w:themeColor="text1"/>
          <w:sz w:val="28"/>
          <w:szCs w:val="28"/>
        </w:rPr>
        <w:t xml:space="preserve">предполагаемо упорядоченным </w:t>
      </w:r>
      <w:r w:rsidR="00727FF2" w:rsidRPr="004575B3">
        <w:rPr>
          <w:rFonts w:ascii="Times New Roman" w:eastAsia="Times-Roman" w:hAnsi="Times New Roman" w:cs="Times New Roman"/>
          <w:color w:val="000000" w:themeColor="text1"/>
          <w:sz w:val="28"/>
          <w:szCs w:val="28"/>
        </w:rPr>
        <w:t>будущем</w:t>
      </w:r>
      <w:r w:rsidR="00316C7F" w:rsidRPr="004575B3">
        <w:rPr>
          <w:rFonts w:ascii="Times New Roman" w:eastAsia="Times-Roman" w:hAnsi="Times New Roman" w:cs="Times New Roman"/>
          <w:color w:val="000000" w:themeColor="text1"/>
          <w:sz w:val="28"/>
          <w:szCs w:val="28"/>
        </w:rPr>
        <w:t>,</w:t>
      </w:r>
      <w:r w:rsidR="00727FF2" w:rsidRPr="004575B3">
        <w:rPr>
          <w:rFonts w:ascii="Times New Roman" w:eastAsia="Times-Roman" w:hAnsi="Times New Roman" w:cs="Times New Roman"/>
          <w:color w:val="000000" w:themeColor="text1"/>
          <w:sz w:val="28"/>
          <w:szCs w:val="28"/>
        </w:rPr>
        <w:t xml:space="preserve"> данным в</w:t>
      </w:r>
      <w:r w:rsidR="0028796A" w:rsidRPr="004575B3">
        <w:rPr>
          <w:rFonts w:ascii="Times New Roman" w:eastAsia="Times-Roman" w:hAnsi="Times New Roman" w:cs="Times New Roman"/>
          <w:color w:val="000000" w:themeColor="text1"/>
          <w:sz w:val="28"/>
          <w:szCs w:val="28"/>
        </w:rPr>
        <w:t xml:space="preserve"> качестве обещания его наличия, но всё ещё неопределённым.</w:t>
      </w:r>
      <w:r w:rsidR="00316C7F" w:rsidRPr="004575B3">
        <w:rPr>
          <w:rFonts w:ascii="Times New Roman" w:eastAsia="Times-Roman" w:hAnsi="Times New Roman" w:cs="Times New Roman"/>
          <w:color w:val="000000" w:themeColor="text1"/>
          <w:sz w:val="28"/>
          <w:szCs w:val="28"/>
        </w:rPr>
        <w:t xml:space="preserve"> </w:t>
      </w:r>
      <w:r w:rsidR="0028796A" w:rsidRPr="004575B3">
        <w:rPr>
          <w:rFonts w:ascii="Times New Roman" w:eastAsia="Times-Roman" w:hAnsi="Times New Roman" w:cs="Times New Roman"/>
          <w:color w:val="000000" w:themeColor="text1"/>
          <w:sz w:val="28"/>
          <w:szCs w:val="28"/>
        </w:rPr>
        <w:t>Здесь</w:t>
      </w:r>
      <w:r w:rsidR="00316C7F" w:rsidRPr="004575B3">
        <w:rPr>
          <w:rFonts w:ascii="Times New Roman" w:eastAsia="Times-Roman" w:hAnsi="Times New Roman" w:cs="Times New Roman"/>
          <w:color w:val="000000" w:themeColor="text1"/>
          <w:sz w:val="28"/>
          <w:szCs w:val="28"/>
        </w:rPr>
        <w:t xml:space="preserve"> каждый подтверждён </w:t>
      </w:r>
      <w:r w:rsidR="0028796A" w:rsidRPr="004575B3">
        <w:rPr>
          <w:rFonts w:ascii="Times New Roman" w:eastAsia="Times-Roman" w:hAnsi="Times New Roman" w:cs="Times New Roman"/>
          <w:color w:val="000000" w:themeColor="text1"/>
          <w:sz w:val="28"/>
          <w:szCs w:val="28"/>
        </w:rPr>
        <w:t xml:space="preserve">в своей отдельности столь же отдельным </w:t>
      </w:r>
      <w:r w:rsidR="008C46B5" w:rsidRPr="004575B3">
        <w:rPr>
          <w:rFonts w:ascii="Times New Roman" w:eastAsia="Times-Roman" w:hAnsi="Times New Roman" w:cs="Times New Roman"/>
          <w:color w:val="000000" w:themeColor="text1"/>
          <w:sz w:val="28"/>
          <w:szCs w:val="28"/>
        </w:rPr>
        <w:t xml:space="preserve">эмпирическим (частным) </w:t>
      </w:r>
      <w:r w:rsidR="00316C7F" w:rsidRPr="004575B3">
        <w:rPr>
          <w:rFonts w:ascii="Times New Roman" w:eastAsia="Times-Roman" w:hAnsi="Times New Roman" w:cs="Times New Roman"/>
          <w:color w:val="000000" w:themeColor="text1"/>
          <w:sz w:val="28"/>
          <w:szCs w:val="28"/>
        </w:rPr>
        <w:t>другим, который обретает себя тем же способом.</w:t>
      </w:r>
      <w:r w:rsidR="0028796A" w:rsidRPr="004575B3">
        <w:rPr>
          <w:rFonts w:ascii="Times New Roman" w:eastAsia="Times-Roman" w:hAnsi="Times New Roman" w:cs="Times New Roman"/>
          <w:color w:val="000000" w:themeColor="text1"/>
          <w:sz w:val="28"/>
          <w:szCs w:val="28"/>
        </w:rPr>
        <w:t xml:space="preserve"> Такое взаимное гарантирование индивидуальной жизни, взаимная идентификация, структурирует сообщество не потому, что фиксирует состояние первоначального равенства и однородности, сопровождаемое полнотой акта творения, а (наоборот?) в виду отмены, преодоления опасной неразличенности, </w:t>
      </w:r>
      <w:r w:rsidR="006B0544" w:rsidRPr="004575B3">
        <w:rPr>
          <w:rFonts w:ascii="Times New Roman" w:eastAsia="Times-Roman" w:hAnsi="Times New Roman" w:cs="Times New Roman"/>
          <w:color w:val="000000" w:themeColor="text1"/>
          <w:sz w:val="28"/>
          <w:szCs w:val="28"/>
        </w:rPr>
        <w:t>- за счёт</w:t>
      </w:r>
      <w:r w:rsidR="003559DF" w:rsidRPr="004575B3">
        <w:rPr>
          <w:rFonts w:ascii="Times New Roman" w:eastAsia="Times-Roman" w:hAnsi="Times New Roman" w:cs="Times New Roman"/>
          <w:color w:val="000000" w:themeColor="text1"/>
          <w:sz w:val="28"/>
          <w:szCs w:val="28"/>
        </w:rPr>
        <w:t xml:space="preserve"> утверждения «собственного» существования как </w:t>
      </w:r>
      <w:r w:rsidR="003559DF" w:rsidRPr="004575B3">
        <w:rPr>
          <w:rFonts w:ascii="Times New Roman" w:eastAsia="Times-Roman" w:hAnsi="Times New Roman" w:cs="Times New Roman"/>
          <w:color w:val="000000" w:themeColor="text1"/>
          <w:sz w:val="28"/>
          <w:szCs w:val="28"/>
        </w:rPr>
        <w:lastRenderedPageBreak/>
        <w:t xml:space="preserve">собственного, или </w:t>
      </w:r>
      <w:r w:rsidR="0028796A" w:rsidRPr="004575B3">
        <w:rPr>
          <w:rFonts w:ascii="Times New Roman" w:eastAsia="Times-Roman" w:hAnsi="Times New Roman" w:cs="Times New Roman"/>
          <w:color w:val="000000" w:themeColor="text1"/>
          <w:sz w:val="28"/>
          <w:szCs w:val="28"/>
        </w:rPr>
        <w:t>предпис</w:t>
      </w:r>
      <w:r w:rsidR="003559DF" w:rsidRPr="004575B3">
        <w:rPr>
          <w:rFonts w:ascii="Times New Roman" w:eastAsia="Times-Roman" w:hAnsi="Times New Roman" w:cs="Times New Roman"/>
          <w:color w:val="000000" w:themeColor="text1"/>
          <w:sz w:val="28"/>
          <w:szCs w:val="28"/>
        </w:rPr>
        <w:t>ания</w:t>
      </w:r>
      <w:r w:rsidR="0028796A" w:rsidRPr="004575B3">
        <w:rPr>
          <w:rFonts w:ascii="Times New Roman" w:eastAsia="Times-Roman" w:hAnsi="Times New Roman" w:cs="Times New Roman"/>
          <w:color w:val="000000" w:themeColor="text1"/>
          <w:sz w:val="28"/>
          <w:szCs w:val="28"/>
        </w:rPr>
        <w:t xml:space="preserve"> каждому идентичност</w:t>
      </w:r>
      <w:r w:rsidR="003559DF" w:rsidRPr="004575B3">
        <w:rPr>
          <w:rFonts w:ascii="Times New Roman" w:eastAsia="Times-Roman" w:hAnsi="Times New Roman" w:cs="Times New Roman"/>
          <w:color w:val="000000" w:themeColor="text1"/>
          <w:sz w:val="28"/>
          <w:szCs w:val="28"/>
        </w:rPr>
        <w:t xml:space="preserve">и </w:t>
      </w:r>
      <w:r w:rsidR="0028796A" w:rsidRPr="004575B3">
        <w:rPr>
          <w:rFonts w:ascii="Times New Roman" w:eastAsia="Times-Roman" w:hAnsi="Times New Roman" w:cs="Times New Roman"/>
          <w:color w:val="000000" w:themeColor="text1"/>
          <w:sz w:val="28"/>
          <w:szCs w:val="28"/>
        </w:rPr>
        <w:t xml:space="preserve">(в двойном движении, где каждый сообщает её себе сам, вместе с чем, и тем самым, сообщая о ней другому, а также о своей </w:t>
      </w:r>
      <w:r w:rsidR="003559DF" w:rsidRPr="004575B3">
        <w:rPr>
          <w:rFonts w:ascii="Times New Roman" w:eastAsia="Times-Roman" w:hAnsi="Times New Roman" w:cs="Times New Roman"/>
          <w:color w:val="000000" w:themeColor="text1"/>
          <w:sz w:val="28"/>
          <w:szCs w:val="28"/>
        </w:rPr>
        <w:t>единичности</w:t>
      </w:r>
      <w:r w:rsidR="0028796A" w:rsidRPr="004575B3">
        <w:rPr>
          <w:rFonts w:ascii="Times New Roman" w:eastAsia="Times-Roman" w:hAnsi="Times New Roman" w:cs="Times New Roman"/>
          <w:color w:val="000000" w:themeColor="text1"/>
          <w:sz w:val="28"/>
          <w:szCs w:val="28"/>
        </w:rPr>
        <w:t>, но при всём этом принуждаясь к такому обмену ситуацией, созданной стремлением к самосохранению).</w:t>
      </w:r>
      <w:r w:rsidR="001911B8" w:rsidRPr="004575B3">
        <w:rPr>
          <w:rFonts w:ascii="Times New Roman" w:eastAsia="Times-Roman" w:hAnsi="Times New Roman" w:cs="Times New Roman"/>
          <w:color w:val="000000" w:themeColor="text1"/>
          <w:sz w:val="28"/>
          <w:szCs w:val="28"/>
        </w:rPr>
        <w:t xml:space="preserve"> Но,</w:t>
      </w:r>
      <w:r w:rsidR="00EB05D7" w:rsidRPr="004575B3">
        <w:rPr>
          <w:rFonts w:ascii="Times New Roman" w:eastAsia="Times-Roman" w:hAnsi="Times New Roman" w:cs="Times New Roman"/>
          <w:color w:val="000000" w:themeColor="text1"/>
          <w:sz w:val="28"/>
          <w:szCs w:val="28"/>
        </w:rPr>
        <w:t xml:space="preserve"> колоний больше чем одна и, следовательно,</w:t>
      </w:r>
      <w:r w:rsidR="001911B8" w:rsidRPr="004575B3">
        <w:rPr>
          <w:rFonts w:ascii="Times New Roman" w:eastAsia="Times-Roman" w:hAnsi="Times New Roman" w:cs="Times New Roman"/>
          <w:color w:val="000000" w:themeColor="text1"/>
          <w:sz w:val="28"/>
          <w:szCs w:val="28"/>
        </w:rPr>
        <w:t xml:space="preserve"> естественное состояние повторяется на более высоком уровне</w:t>
      </w:r>
      <w:r w:rsidR="00E737C1" w:rsidRPr="004575B3">
        <w:rPr>
          <w:rFonts w:ascii="Times New Roman" w:eastAsia="Times-Roman" w:hAnsi="Times New Roman" w:cs="Times New Roman"/>
          <w:color w:val="000000" w:themeColor="text1"/>
          <w:sz w:val="28"/>
          <w:szCs w:val="28"/>
        </w:rPr>
        <w:t>.</w:t>
      </w:r>
      <w:r w:rsidR="001911B8" w:rsidRPr="004575B3">
        <w:rPr>
          <w:rFonts w:ascii="Times New Roman" w:eastAsia="Times-Roman" w:hAnsi="Times New Roman" w:cs="Times New Roman"/>
          <w:color w:val="000000" w:themeColor="text1"/>
          <w:sz w:val="28"/>
          <w:szCs w:val="28"/>
        </w:rPr>
        <w:t xml:space="preserve"> </w:t>
      </w:r>
    </w:p>
    <w:p w:rsidR="003B03A4" w:rsidRPr="004575B3" w:rsidRDefault="00E737C1"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К</w:t>
      </w:r>
      <w:r w:rsidR="001911B8" w:rsidRPr="004575B3">
        <w:rPr>
          <w:rFonts w:ascii="Times New Roman" w:eastAsia="Times-Roman" w:hAnsi="Times New Roman" w:cs="Times New Roman"/>
          <w:color w:val="000000" w:themeColor="text1"/>
          <w:sz w:val="28"/>
          <w:szCs w:val="28"/>
        </w:rPr>
        <w:t>то</w:t>
      </w:r>
      <w:r w:rsidRPr="004575B3">
        <w:rPr>
          <w:rFonts w:ascii="Times New Roman" w:eastAsia="Times-Roman" w:hAnsi="Times New Roman" w:cs="Times New Roman"/>
          <w:color w:val="000000" w:themeColor="text1"/>
          <w:sz w:val="28"/>
          <w:szCs w:val="28"/>
        </w:rPr>
        <w:t xml:space="preserve"> в таком случае</w:t>
      </w:r>
      <w:r w:rsidR="001911B8" w:rsidRPr="004575B3">
        <w:rPr>
          <w:rFonts w:ascii="Times New Roman" w:eastAsia="Times-Roman" w:hAnsi="Times New Roman" w:cs="Times New Roman"/>
          <w:color w:val="000000" w:themeColor="text1"/>
          <w:sz w:val="28"/>
          <w:szCs w:val="28"/>
        </w:rPr>
        <w:t xml:space="preserve"> подписывает учреждающий документ?</w:t>
      </w:r>
      <w:r w:rsidR="008C46B5" w:rsidRPr="004575B3">
        <w:rPr>
          <w:rFonts w:ascii="Times New Roman" w:eastAsia="Times-Roman" w:hAnsi="Times New Roman" w:cs="Times New Roman"/>
          <w:color w:val="000000" w:themeColor="text1"/>
          <w:sz w:val="28"/>
          <w:szCs w:val="28"/>
        </w:rPr>
        <w:t xml:space="preserve"> Джефферсон должен был представить Декларацию на рассмотрение тем, кто сам был представителем, а именно, представителем того, что им ещё только предстояло учредить – он представлял представителей несуществующего образования. Тот, кто </w:t>
      </w:r>
      <w:r w:rsidR="00BA6750" w:rsidRPr="004575B3">
        <w:rPr>
          <w:rFonts w:ascii="Times New Roman" w:eastAsia="Times-Roman" w:hAnsi="Times New Roman" w:cs="Times New Roman"/>
          <w:color w:val="000000" w:themeColor="text1"/>
          <w:sz w:val="28"/>
          <w:szCs w:val="28"/>
        </w:rPr>
        <w:t xml:space="preserve">здесь </w:t>
      </w:r>
      <w:r w:rsidR="008C46B5" w:rsidRPr="004575B3">
        <w:rPr>
          <w:rFonts w:ascii="Times New Roman" w:eastAsia="Times-Roman" w:hAnsi="Times New Roman" w:cs="Times New Roman"/>
          <w:color w:val="000000" w:themeColor="text1"/>
          <w:sz w:val="28"/>
          <w:szCs w:val="28"/>
        </w:rPr>
        <w:t>подписывается, даёт согласие на такую формализованность бытия-вместе есть народ, но народ этот ещё не существует как народ – для того, чтобы обрести себя в качестве коллективной личности, необходим конституирующий акт в виде принятия конституции</w:t>
      </w:r>
      <w:r w:rsidR="00F17726" w:rsidRPr="004575B3">
        <w:rPr>
          <w:rStyle w:val="a6"/>
          <w:rFonts w:ascii="Times New Roman" w:eastAsia="Times-Roman" w:hAnsi="Times New Roman" w:cs="Times New Roman"/>
          <w:color w:val="000000" w:themeColor="text1"/>
          <w:sz w:val="28"/>
          <w:szCs w:val="28"/>
        </w:rPr>
        <w:footnoteReference w:id="6"/>
      </w:r>
      <w:r w:rsidR="008C46B5" w:rsidRPr="004575B3">
        <w:rPr>
          <w:rFonts w:ascii="Times New Roman" w:eastAsia="Times-Roman" w:hAnsi="Times New Roman" w:cs="Times New Roman"/>
          <w:color w:val="000000" w:themeColor="text1"/>
          <w:sz w:val="28"/>
          <w:szCs w:val="28"/>
        </w:rPr>
        <w:t xml:space="preserve">. </w:t>
      </w:r>
      <w:r w:rsidR="00BA6750" w:rsidRPr="004575B3">
        <w:rPr>
          <w:rFonts w:ascii="Times New Roman" w:eastAsia="Times-Roman" w:hAnsi="Times New Roman" w:cs="Times New Roman"/>
          <w:color w:val="000000" w:themeColor="text1"/>
          <w:sz w:val="28"/>
          <w:szCs w:val="28"/>
        </w:rPr>
        <w:t xml:space="preserve">Раз сообщество </w:t>
      </w:r>
      <w:r w:rsidR="00F17726" w:rsidRPr="004575B3">
        <w:rPr>
          <w:rFonts w:ascii="Times New Roman" w:eastAsia="Times-Roman" w:hAnsi="Times New Roman" w:cs="Times New Roman"/>
          <w:color w:val="000000" w:themeColor="text1"/>
          <w:sz w:val="28"/>
          <w:szCs w:val="28"/>
        </w:rPr>
        <w:t xml:space="preserve">это цепь взаимных обязательств (произведённых способностью обещать), данных для того, чтобы сохранить эту способность за собой, остаться свободно действующей инстанцией - ограниченной настолько, насколько она не распространяется на </w:t>
      </w:r>
      <w:r w:rsidR="00F17726" w:rsidRPr="004575B3">
        <w:rPr>
          <w:rFonts w:ascii="Times New Roman" w:eastAsia="Times-Roman" w:hAnsi="Times New Roman" w:cs="Times New Roman"/>
          <w:i/>
          <w:color w:val="000000" w:themeColor="text1"/>
          <w:sz w:val="28"/>
          <w:szCs w:val="28"/>
        </w:rPr>
        <w:t>обоюдно разделяемую</w:t>
      </w:r>
      <w:r w:rsidR="00F17726" w:rsidRPr="004575B3">
        <w:rPr>
          <w:rFonts w:ascii="Times New Roman" w:eastAsia="Times-Roman" w:hAnsi="Times New Roman" w:cs="Times New Roman"/>
          <w:color w:val="000000" w:themeColor="text1"/>
          <w:sz w:val="28"/>
          <w:szCs w:val="28"/>
        </w:rPr>
        <w:t xml:space="preserve"> </w:t>
      </w:r>
      <w:r w:rsidR="002E3D6F" w:rsidRPr="004575B3">
        <w:rPr>
          <w:rFonts w:ascii="Times New Roman" w:eastAsia="Times-Roman" w:hAnsi="Times New Roman" w:cs="Times New Roman"/>
          <w:color w:val="000000" w:themeColor="text1"/>
          <w:sz w:val="28"/>
          <w:szCs w:val="28"/>
        </w:rPr>
        <w:t>«</w:t>
      </w:r>
      <w:r w:rsidR="00F17726" w:rsidRPr="004575B3">
        <w:rPr>
          <w:rFonts w:ascii="Times New Roman" w:eastAsia="Times-Roman" w:hAnsi="Times New Roman" w:cs="Times New Roman"/>
          <w:color w:val="000000" w:themeColor="text1"/>
          <w:sz w:val="28"/>
          <w:szCs w:val="28"/>
        </w:rPr>
        <w:t>неограниченность</w:t>
      </w:r>
      <w:r w:rsidR="002E3D6F" w:rsidRPr="004575B3">
        <w:rPr>
          <w:rFonts w:ascii="Times New Roman" w:eastAsia="Times-Roman" w:hAnsi="Times New Roman" w:cs="Times New Roman"/>
          <w:color w:val="000000" w:themeColor="text1"/>
          <w:sz w:val="28"/>
          <w:szCs w:val="28"/>
        </w:rPr>
        <w:t>»</w:t>
      </w:r>
      <w:r w:rsidR="00F17726" w:rsidRPr="004575B3">
        <w:rPr>
          <w:rFonts w:ascii="Times New Roman" w:eastAsia="Times-Roman" w:hAnsi="Times New Roman" w:cs="Times New Roman"/>
          <w:color w:val="000000" w:themeColor="text1"/>
          <w:sz w:val="28"/>
          <w:szCs w:val="28"/>
        </w:rPr>
        <w:t xml:space="preserve"> другого – то закон, как сумма таких обязательств, легитимен до тех пор, пока он сохраняет отсылку к своему акту основания, то есть изначальной </w:t>
      </w:r>
      <w:r w:rsidRPr="004575B3">
        <w:rPr>
          <w:rFonts w:ascii="Times New Roman" w:eastAsia="Times-Roman" w:hAnsi="Times New Roman" w:cs="Times New Roman"/>
          <w:color w:val="000000" w:themeColor="text1"/>
          <w:sz w:val="28"/>
          <w:szCs w:val="28"/>
        </w:rPr>
        <w:t>произвольности</w:t>
      </w:r>
      <w:r w:rsidR="00F17726" w:rsidRPr="004575B3">
        <w:rPr>
          <w:rFonts w:ascii="Times New Roman" w:eastAsia="Times-Roman" w:hAnsi="Times New Roman" w:cs="Times New Roman"/>
          <w:color w:val="000000" w:themeColor="text1"/>
          <w:sz w:val="28"/>
          <w:szCs w:val="28"/>
        </w:rPr>
        <w:t>.</w:t>
      </w:r>
      <w:r w:rsidR="00715835" w:rsidRPr="004575B3">
        <w:rPr>
          <w:rFonts w:ascii="Times New Roman" w:eastAsia="Times-Roman" w:hAnsi="Times New Roman" w:cs="Times New Roman"/>
          <w:color w:val="000000" w:themeColor="text1"/>
          <w:sz w:val="28"/>
          <w:szCs w:val="28"/>
        </w:rPr>
        <w:t xml:space="preserve"> </w:t>
      </w:r>
      <w:r w:rsidR="00171F8A" w:rsidRPr="004575B3">
        <w:rPr>
          <w:rFonts w:ascii="Times New Roman" w:eastAsia="Times-Roman" w:hAnsi="Times New Roman" w:cs="Times New Roman"/>
          <w:color w:val="000000" w:themeColor="text1"/>
          <w:sz w:val="28"/>
          <w:szCs w:val="28"/>
        </w:rPr>
        <w:t>Свобода</w:t>
      </w:r>
      <w:r w:rsidR="00F17726" w:rsidRPr="004575B3">
        <w:rPr>
          <w:rFonts w:ascii="Times New Roman" w:eastAsia="Times-Roman" w:hAnsi="Times New Roman" w:cs="Times New Roman"/>
          <w:color w:val="000000" w:themeColor="text1"/>
          <w:sz w:val="28"/>
          <w:szCs w:val="28"/>
        </w:rPr>
        <w:t xml:space="preserve"> должна присутствовать на всём его протяжении, сопровождать развитие такового, обретая в нём более совершенные</w:t>
      </w:r>
      <w:r w:rsidR="000C2149" w:rsidRPr="004575B3">
        <w:rPr>
          <w:rFonts w:ascii="Times New Roman" w:eastAsia="Times-Roman" w:hAnsi="Times New Roman" w:cs="Times New Roman"/>
          <w:color w:val="000000" w:themeColor="text1"/>
          <w:sz w:val="28"/>
          <w:szCs w:val="28"/>
        </w:rPr>
        <w:t xml:space="preserve"> фигуры</w:t>
      </w:r>
      <w:r w:rsidR="00F17726" w:rsidRPr="004575B3">
        <w:rPr>
          <w:rFonts w:ascii="Times New Roman" w:eastAsia="Times-Roman" w:hAnsi="Times New Roman" w:cs="Times New Roman"/>
          <w:color w:val="000000" w:themeColor="text1"/>
          <w:sz w:val="28"/>
          <w:szCs w:val="28"/>
        </w:rPr>
        <w:t xml:space="preserve">. Но, это суживает </w:t>
      </w:r>
      <w:r w:rsidR="00A94226" w:rsidRPr="004575B3">
        <w:rPr>
          <w:rFonts w:ascii="Times New Roman" w:eastAsia="Times-Roman" w:hAnsi="Times New Roman" w:cs="Times New Roman"/>
          <w:color w:val="000000" w:themeColor="text1"/>
          <w:sz w:val="28"/>
          <w:szCs w:val="28"/>
        </w:rPr>
        <w:t>её</w:t>
      </w:r>
      <w:r w:rsidR="00AB31C5" w:rsidRPr="004575B3">
        <w:rPr>
          <w:rFonts w:ascii="Times New Roman" w:eastAsia="Times-Roman" w:hAnsi="Times New Roman" w:cs="Times New Roman"/>
          <w:color w:val="000000" w:themeColor="text1"/>
          <w:sz w:val="28"/>
          <w:szCs w:val="28"/>
        </w:rPr>
        <w:t xml:space="preserve">, вписывает в ту траекторию, продолжая которую она только и </w:t>
      </w:r>
      <w:r w:rsidR="00487FD6" w:rsidRPr="004575B3">
        <w:rPr>
          <w:rFonts w:ascii="Times New Roman" w:eastAsia="Times-Roman" w:hAnsi="Times New Roman" w:cs="Times New Roman"/>
          <w:color w:val="000000" w:themeColor="text1"/>
          <w:sz w:val="28"/>
          <w:szCs w:val="28"/>
        </w:rPr>
        <w:t>«</w:t>
      </w:r>
      <w:r w:rsidR="00AB31C5" w:rsidRPr="004575B3">
        <w:rPr>
          <w:rFonts w:ascii="Times New Roman" w:eastAsia="Times-Roman" w:hAnsi="Times New Roman" w:cs="Times New Roman"/>
          <w:color w:val="000000" w:themeColor="text1"/>
          <w:sz w:val="28"/>
          <w:szCs w:val="28"/>
        </w:rPr>
        <w:t>возможна</w:t>
      </w:r>
      <w:r w:rsidR="00487FD6" w:rsidRPr="004575B3">
        <w:rPr>
          <w:rFonts w:ascii="Times New Roman" w:eastAsia="Times-Roman" w:hAnsi="Times New Roman" w:cs="Times New Roman"/>
          <w:color w:val="000000" w:themeColor="text1"/>
          <w:sz w:val="28"/>
          <w:szCs w:val="28"/>
        </w:rPr>
        <w:t>»</w:t>
      </w:r>
      <w:r w:rsidR="00AB31C5" w:rsidRPr="004575B3">
        <w:rPr>
          <w:rFonts w:ascii="Times New Roman" w:eastAsia="Times-Roman" w:hAnsi="Times New Roman" w:cs="Times New Roman"/>
          <w:color w:val="000000" w:themeColor="text1"/>
          <w:sz w:val="28"/>
          <w:szCs w:val="28"/>
        </w:rPr>
        <w:t xml:space="preserve">, иначе, подводит таковую под определённое основание, из которого вынуждены исходить те, кто желают её сохранить. </w:t>
      </w:r>
      <w:r w:rsidR="00294B8D" w:rsidRPr="004575B3">
        <w:rPr>
          <w:rFonts w:ascii="Times New Roman" w:eastAsia="Times-Roman" w:hAnsi="Times New Roman" w:cs="Times New Roman"/>
          <w:color w:val="000000" w:themeColor="text1"/>
          <w:sz w:val="28"/>
          <w:szCs w:val="28"/>
        </w:rPr>
        <w:t>Обосновываясь, свобода</w:t>
      </w:r>
      <w:r w:rsidR="00AB31C5" w:rsidRPr="004575B3">
        <w:rPr>
          <w:rFonts w:ascii="Times New Roman" w:eastAsia="Times-Roman" w:hAnsi="Times New Roman" w:cs="Times New Roman"/>
          <w:color w:val="000000" w:themeColor="text1"/>
          <w:sz w:val="28"/>
          <w:szCs w:val="28"/>
        </w:rPr>
        <w:t xml:space="preserve"> лишается своей фундаментальной характеристики – возможности нового начинания: выдвижение иного основания оказывается запрещено, а значит даже система, столь превозносящая независимость, обнаруживает в себе деспотическое </w:t>
      </w:r>
      <w:r w:rsidR="00AB31C5" w:rsidRPr="004575B3">
        <w:rPr>
          <w:rFonts w:ascii="Times New Roman" w:eastAsia="Times-Roman" w:hAnsi="Times New Roman" w:cs="Times New Roman"/>
          <w:color w:val="000000" w:themeColor="text1"/>
          <w:sz w:val="28"/>
          <w:szCs w:val="28"/>
        </w:rPr>
        <w:lastRenderedPageBreak/>
        <w:t>черты</w:t>
      </w:r>
      <w:r w:rsidR="00AB31C5" w:rsidRPr="004575B3">
        <w:rPr>
          <w:rStyle w:val="a6"/>
          <w:rFonts w:ascii="Times New Roman" w:eastAsia="Times-Roman" w:hAnsi="Times New Roman" w:cs="Times New Roman"/>
          <w:color w:val="000000" w:themeColor="text1"/>
          <w:sz w:val="28"/>
          <w:szCs w:val="28"/>
        </w:rPr>
        <w:footnoteReference w:id="7"/>
      </w:r>
      <w:r w:rsidR="00AB31C5" w:rsidRPr="004575B3">
        <w:rPr>
          <w:rFonts w:ascii="Times New Roman" w:eastAsia="Times-Roman" w:hAnsi="Times New Roman" w:cs="Times New Roman"/>
          <w:color w:val="000000" w:themeColor="text1"/>
          <w:sz w:val="28"/>
          <w:szCs w:val="28"/>
        </w:rPr>
        <w:t xml:space="preserve">. </w:t>
      </w:r>
      <w:r w:rsidR="006A0839" w:rsidRPr="004575B3">
        <w:rPr>
          <w:rFonts w:ascii="Times New Roman" w:eastAsia="Times-Roman" w:hAnsi="Times New Roman" w:cs="Times New Roman"/>
          <w:color w:val="000000" w:themeColor="text1"/>
          <w:sz w:val="28"/>
          <w:szCs w:val="28"/>
        </w:rPr>
        <w:t xml:space="preserve">С другой стороны, невозможно представить политическое без такого минимального уровня деспотизма, без конституирования себя, </w:t>
      </w:r>
      <w:r w:rsidR="00294B8D" w:rsidRPr="004575B3">
        <w:rPr>
          <w:rFonts w:ascii="Times New Roman" w:eastAsia="Times-Roman" w:hAnsi="Times New Roman" w:cs="Times New Roman"/>
          <w:color w:val="000000" w:themeColor="text1"/>
          <w:sz w:val="28"/>
          <w:szCs w:val="28"/>
        </w:rPr>
        <w:t>изначально</w:t>
      </w:r>
      <w:r w:rsidR="006A0839" w:rsidRPr="004575B3">
        <w:rPr>
          <w:rFonts w:ascii="Times New Roman" w:eastAsia="Times-Roman" w:hAnsi="Times New Roman" w:cs="Times New Roman"/>
          <w:color w:val="000000" w:themeColor="text1"/>
          <w:sz w:val="28"/>
          <w:szCs w:val="28"/>
        </w:rPr>
        <w:t xml:space="preserve"> бесф</w:t>
      </w:r>
      <w:r w:rsidR="00D37F00" w:rsidRPr="004575B3">
        <w:rPr>
          <w:rFonts w:ascii="Times New Roman" w:eastAsia="Times-Roman" w:hAnsi="Times New Roman" w:cs="Times New Roman"/>
          <w:color w:val="000000" w:themeColor="text1"/>
          <w:sz w:val="28"/>
          <w:szCs w:val="28"/>
        </w:rPr>
        <w:t>орменного, в политическую форму</w:t>
      </w:r>
      <w:r w:rsidR="006A0839" w:rsidRPr="004575B3">
        <w:rPr>
          <w:rFonts w:ascii="Times New Roman" w:eastAsia="Times-Roman" w:hAnsi="Times New Roman" w:cs="Times New Roman"/>
          <w:color w:val="000000" w:themeColor="text1"/>
          <w:sz w:val="28"/>
          <w:szCs w:val="28"/>
        </w:rPr>
        <w:t xml:space="preserve">. </w:t>
      </w:r>
      <w:r w:rsidR="00D37F00" w:rsidRPr="004575B3">
        <w:rPr>
          <w:rFonts w:ascii="Times New Roman" w:eastAsia="Times-Roman" w:hAnsi="Times New Roman" w:cs="Times New Roman"/>
          <w:color w:val="000000" w:themeColor="text1"/>
          <w:sz w:val="28"/>
          <w:szCs w:val="28"/>
        </w:rPr>
        <w:t>Его появление</w:t>
      </w:r>
      <w:r w:rsidR="00A37B53" w:rsidRPr="004575B3">
        <w:rPr>
          <w:rFonts w:ascii="Times New Roman" w:eastAsia="Times-Roman" w:hAnsi="Times New Roman" w:cs="Times New Roman"/>
          <w:color w:val="000000" w:themeColor="text1"/>
          <w:sz w:val="28"/>
          <w:szCs w:val="28"/>
        </w:rPr>
        <w:t xml:space="preserve"> связано</w:t>
      </w:r>
      <w:r w:rsidR="00792FBA" w:rsidRPr="004575B3">
        <w:rPr>
          <w:rFonts w:ascii="Times New Roman" w:eastAsia="Times-Roman" w:hAnsi="Times New Roman" w:cs="Times New Roman"/>
          <w:color w:val="000000" w:themeColor="text1"/>
          <w:sz w:val="28"/>
          <w:szCs w:val="28"/>
        </w:rPr>
        <w:t xml:space="preserve"> </w:t>
      </w:r>
      <w:r w:rsidR="00A37B53" w:rsidRPr="004575B3">
        <w:rPr>
          <w:rFonts w:ascii="Times New Roman" w:eastAsia="Times-Roman" w:hAnsi="Times New Roman" w:cs="Times New Roman"/>
          <w:color w:val="000000" w:themeColor="text1"/>
          <w:sz w:val="28"/>
          <w:szCs w:val="28"/>
        </w:rPr>
        <w:t xml:space="preserve">с </w:t>
      </w:r>
      <w:r w:rsidR="00792FBA" w:rsidRPr="004575B3">
        <w:rPr>
          <w:rFonts w:ascii="Times New Roman" w:eastAsia="Times-Roman" w:hAnsi="Times New Roman" w:cs="Times New Roman"/>
          <w:color w:val="000000" w:themeColor="text1"/>
          <w:sz w:val="28"/>
          <w:szCs w:val="28"/>
        </w:rPr>
        <w:t>введени</w:t>
      </w:r>
      <w:r w:rsidR="00A37B53" w:rsidRPr="004575B3">
        <w:rPr>
          <w:rFonts w:ascii="Times New Roman" w:eastAsia="Times-Roman" w:hAnsi="Times New Roman" w:cs="Times New Roman"/>
          <w:color w:val="000000" w:themeColor="text1"/>
          <w:sz w:val="28"/>
          <w:szCs w:val="28"/>
        </w:rPr>
        <w:t>ем</w:t>
      </w:r>
      <w:r w:rsidR="00792FBA" w:rsidRPr="004575B3">
        <w:rPr>
          <w:rFonts w:ascii="Times New Roman" w:eastAsia="Times-Roman" w:hAnsi="Times New Roman" w:cs="Times New Roman"/>
          <w:color w:val="000000" w:themeColor="text1"/>
          <w:sz w:val="28"/>
          <w:szCs w:val="28"/>
        </w:rPr>
        <w:t xml:space="preserve"> не</w:t>
      </w:r>
      <w:r w:rsidR="002E3D6F" w:rsidRPr="004575B3">
        <w:rPr>
          <w:rFonts w:ascii="Times New Roman" w:eastAsia="Times-Roman" w:hAnsi="Times New Roman" w:cs="Times New Roman"/>
          <w:color w:val="000000" w:themeColor="text1"/>
          <w:sz w:val="28"/>
          <w:szCs w:val="28"/>
        </w:rPr>
        <w:t>разрушимой</w:t>
      </w:r>
      <w:r w:rsidR="00792FBA" w:rsidRPr="004575B3">
        <w:rPr>
          <w:rFonts w:ascii="Times New Roman" w:eastAsia="Times-Roman" w:hAnsi="Times New Roman" w:cs="Times New Roman"/>
          <w:color w:val="000000" w:themeColor="text1"/>
          <w:sz w:val="28"/>
          <w:szCs w:val="28"/>
        </w:rPr>
        <w:t xml:space="preserve"> области простого присутствия</w:t>
      </w:r>
      <w:r w:rsidR="00532E8C" w:rsidRPr="004575B3">
        <w:rPr>
          <w:rFonts w:ascii="Times New Roman" w:eastAsia="Times-Roman" w:hAnsi="Times New Roman" w:cs="Times New Roman"/>
          <w:color w:val="000000" w:themeColor="text1"/>
          <w:sz w:val="28"/>
          <w:szCs w:val="28"/>
        </w:rPr>
        <w:t xml:space="preserve"> (= нормы)</w:t>
      </w:r>
      <w:r w:rsidR="00792FBA" w:rsidRPr="004575B3">
        <w:rPr>
          <w:rFonts w:ascii="Times New Roman" w:eastAsia="Times-Roman" w:hAnsi="Times New Roman" w:cs="Times New Roman"/>
          <w:color w:val="000000" w:themeColor="text1"/>
          <w:sz w:val="28"/>
          <w:szCs w:val="28"/>
        </w:rPr>
        <w:t xml:space="preserve">, </w:t>
      </w:r>
      <w:r w:rsidR="001F0A72" w:rsidRPr="004575B3">
        <w:rPr>
          <w:rFonts w:ascii="Times New Roman" w:eastAsia="Times-Roman" w:hAnsi="Times New Roman" w:cs="Times New Roman"/>
          <w:color w:val="000000" w:themeColor="text1"/>
          <w:sz w:val="28"/>
          <w:szCs w:val="28"/>
        </w:rPr>
        <w:t xml:space="preserve">следовательно, здесь отменяется изначальная </w:t>
      </w:r>
      <w:r w:rsidR="00B1239E" w:rsidRPr="004575B3">
        <w:rPr>
          <w:rFonts w:ascii="Times New Roman" w:eastAsia="Times-Roman" w:hAnsi="Times New Roman" w:cs="Times New Roman"/>
          <w:color w:val="000000" w:themeColor="text1"/>
          <w:sz w:val="28"/>
          <w:szCs w:val="28"/>
        </w:rPr>
        <w:t>несвязанность</w:t>
      </w:r>
      <w:r w:rsidR="00792FBA" w:rsidRPr="004575B3">
        <w:rPr>
          <w:rFonts w:ascii="Times New Roman" w:eastAsia="Times-Roman" w:hAnsi="Times New Roman" w:cs="Times New Roman"/>
          <w:color w:val="000000" w:themeColor="text1"/>
          <w:sz w:val="28"/>
          <w:szCs w:val="28"/>
        </w:rPr>
        <w:t xml:space="preserve">, </w:t>
      </w:r>
      <w:r w:rsidR="001F0A72" w:rsidRPr="004575B3">
        <w:rPr>
          <w:rFonts w:ascii="Times New Roman" w:eastAsia="Times-Roman" w:hAnsi="Times New Roman" w:cs="Times New Roman"/>
          <w:color w:val="000000" w:themeColor="text1"/>
          <w:sz w:val="28"/>
          <w:szCs w:val="28"/>
        </w:rPr>
        <w:t xml:space="preserve">и </w:t>
      </w:r>
      <w:r w:rsidR="005E52F7" w:rsidRPr="004575B3">
        <w:rPr>
          <w:rFonts w:ascii="Times New Roman" w:eastAsia="Times-Roman" w:hAnsi="Times New Roman" w:cs="Times New Roman"/>
          <w:color w:val="000000" w:themeColor="text1"/>
          <w:sz w:val="28"/>
          <w:szCs w:val="28"/>
        </w:rPr>
        <w:t>«</w:t>
      </w:r>
      <w:r w:rsidR="001F0A72" w:rsidRPr="004575B3">
        <w:rPr>
          <w:rFonts w:ascii="Times New Roman" w:eastAsia="Times-Roman" w:hAnsi="Times New Roman" w:cs="Times New Roman"/>
          <w:color w:val="000000" w:themeColor="text1"/>
          <w:sz w:val="28"/>
          <w:szCs w:val="28"/>
        </w:rPr>
        <w:t>свобода</w:t>
      </w:r>
      <w:r w:rsidR="005E52F7" w:rsidRPr="004575B3">
        <w:rPr>
          <w:rFonts w:ascii="Times New Roman" w:eastAsia="Times-Roman" w:hAnsi="Times New Roman" w:cs="Times New Roman"/>
          <w:color w:val="000000" w:themeColor="text1"/>
          <w:sz w:val="28"/>
          <w:szCs w:val="28"/>
        </w:rPr>
        <w:t>» - мыслимая как результат общественного договора -</w:t>
      </w:r>
      <w:r w:rsidR="001F0A72" w:rsidRPr="004575B3">
        <w:rPr>
          <w:rFonts w:ascii="Times New Roman" w:eastAsia="Times-Roman" w:hAnsi="Times New Roman" w:cs="Times New Roman"/>
          <w:color w:val="000000" w:themeColor="text1"/>
          <w:sz w:val="28"/>
          <w:szCs w:val="28"/>
        </w:rPr>
        <w:t xml:space="preserve"> </w:t>
      </w:r>
      <w:r w:rsidR="00792FBA" w:rsidRPr="004575B3">
        <w:rPr>
          <w:rFonts w:ascii="Times New Roman" w:eastAsia="Times-Roman" w:hAnsi="Times New Roman" w:cs="Times New Roman"/>
          <w:color w:val="000000" w:themeColor="text1"/>
          <w:sz w:val="28"/>
          <w:szCs w:val="28"/>
        </w:rPr>
        <w:t>разрыва</w:t>
      </w:r>
      <w:r w:rsidR="001F0A72" w:rsidRPr="004575B3">
        <w:rPr>
          <w:rFonts w:ascii="Times New Roman" w:eastAsia="Times-Roman" w:hAnsi="Times New Roman" w:cs="Times New Roman"/>
          <w:color w:val="000000" w:themeColor="text1"/>
          <w:sz w:val="28"/>
          <w:szCs w:val="28"/>
        </w:rPr>
        <w:t>ет</w:t>
      </w:r>
      <w:r w:rsidR="00792FBA" w:rsidRPr="004575B3">
        <w:rPr>
          <w:rFonts w:ascii="Times New Roman" w:eastAsia="Times-Roman" w:hAnsi="Times New Roman" w:cs="Times New Roman"/>
          <w:color w:val="000000" w:themeColor="text1"/>
          <w:sz w:val="28"/>
          <w:szCs w:val="28"/>
        </w:rPr>
        <w:t xml:space="preserve"> </w:t>
      </w:r>
      <w:r w:rsidR="00B6261B" w:rsidRPr="004575B3">
        <w:rPr>
          <w:rFonts w:ascii="Times New Roman" w:eastAsia="Times-Roman" w:hAnsi="Times New Roman" w:cs="Times New Roman"/>
          <w:color w:val="000000" w:themeColor="text1"/>
          <w:sz w:val="28"/>
          <w:szCs w:val="28"/>
        </w:rPr>
        <w:t>связь с</w:t>
      </w:r>
      <w:r w:rsidR="005E52F7" w:rsidRPr="004575B3">
        <w:rPr>
          <w:rFonts w:ascii="Times New Roman" w:eastAsia="Times-Roman" w:hAnsi="Times New Roman" w:cs="Times New Roman"/>
          <w:color w:val="000000" w:themeColor="text1"/>
          <w:sz w:val="28"/>
          <w:szCs w:val="28"/>
        </w:rPr>
        <w:t>о своим</w:t>
      </w:r>
      <w:r w:rsidR="00B6261B" w:rsidRPr="004575B3">
        <w:rPr>
          <w:rFonts w:ascii="Times New Roman" w:eastAsia="Times-Roman" w:hAnsi="Times New Roman" w:cs="Times New Roman"/>
          <w:color w:val="000000" w:themeColor="text1"/>
          <w:sz w:val="28"/>
          <w:szCs w:val="28"/>
        </w:rPr>
        <w:t xml:space="preserve"> </w:t>
      </w:r>
      <w:r w:rsidR="00792FBA" w:rsidRPr="004575B3">
        <w:rPr>
          <w:rFonts w:ascii="Times New Roman" w:eastAsia="Times-Roman" w:hAnsi="Times New Roman" w:cs="Times New Roman"/>
          <w:color w:val="000000" w:themeColor="text1"/>
          <w:sz w:val="28"/>
          <w:szCs w:val="28"/>
        </w:rPr>
        <w:t>актом</w:t>
      </w:r>
      <w:r w:rsidR="00B6261B" w:rsidRPr="004575B3">
        <w:rPr>
          <w:rFonts w:ascii="Times New Roman" w:eastAsia="Times-Roman" w:hAnsi="Times New Roman" w:cs="Times New Roman"/>
          <w:color w:val="000000" w:themeColor="text1"/>
          <w:sz w:val="28"/>
          <w:szCs w:val="28"/>
        </w:rPr>
        <w:t xml:space="preserve"> </w:t>
      </w:r>
      <w:r w:rsidR="00792FBA" w:rsidRPr="004575B3">
        <w:rPr>
          <w:rFonts w:ascii="Times New Roman" w:eastAsia="Times-Roman" w:hAnsi="Times New Roman" w:cs="Times New Roman"/>
          <w:color w:val="000000" w:themeColor="text1"/>
          <w:sz w:val="28"/>
          <w:szCs w:val="28"/>
        </w:rPr>
        <w:t xml:space="preserve">основания. </w:t>
      </w:r>
      <w:r w:rsidR="00715835" w:rsidRPr="004575B3">
        <w:rPr>
          <w:rFonts w:ascii="Times New Roman" w:eastAsia="Times-Roman" w:hAnsi="Times New Roman" w:cs="Times New Roman"/>
          <w:color w:val="000000" w:themeColor="text1"/>
          <w:sz w:val="28"/>
          <w:szCs w:val="28"/>
        </w:rPr>
        <w:t xml:space="preserve">Кто является субъектом подписи? Тот, кто обещает, не тождественен тому, кто уже дал обещание – субъект пребывает в разладе с самим собой – он должен совершить самоубийство, отказаться от первоначальной предоставленности себе, вступить в договор с другим, а значит </w:t>
      </w:r>
      <w:r w:rsidR="00613543" w:rsidRPr="004575B3">
        <w:rPr>
          <w:rFonts w:ascii="Times New Roman" w:eastAsia="Times-Roman" w:hAnsi="Times New Roman" w:cs="Times New Roman"/>
          <w:color w:val="000000" w:themeColor="text1"/>
          <w:sz w:val="28"/>
          <w:szCs w:val="28"/>
        </w:rPr>
        <w:t>отдать</w:t>
      </w:r>
      <w:r w:rsidR="00715835" w:rsidRPr="004575B3">
        <w:rPr>
          <w:rFonts w:ascii="Times New Roman" w:eastAsia="Times-Roman" w:hAnsi="Times New Roman" w:cs="Times New Roman"/>
          <w:color w:val="000000" w:themeColor="text1"/>
          <w:sz w:val="28"/>
          <w:szCs w:val="28"/>
        </w:rPr>
        <w:t xml:space="preserve"> себя этому договору (абсолютному третьему). Возникновение статичной нормы требует</w:t>
      </w:r>
      <w:r w:rsidR="00613543" w:rsidRPr="004575B3">
        <w:rPr>
          <w:rFonts w:ascii="Times New Roman" w:eastAsia="Times-Roman" w:hAnsi="Times New Roman" w:cs="Times New Roman"/>
          <w:color w:val="000000" w:themeColor="text1"/>
          <w:sz w:val="28"/>
          <w:szCs w:val="28"/>
        </w:rPr>
        <w:t xml:space="preserve"> соответствия ей</w:t>
      </w:r>
      <w:r w:rsidR="00715835" w:rsidRPr="004575B3">
        <w:rPr>
          <w:rFonts w:ascii="Times New Roman" w:eastAsia="Times-Roman" w:hAnsi="Times New Roman" w:cs="Times New Roman"/>
          <w:color w:val="000000" w:themeColor="text1"/>
          <w:sz w:val="28"/>
          <w:szCs w:val="28"/>
        </w:rPr>
        <w:t xml:space="preserve"> действия подчинённых элементов, а значит ответственность, которая ранее всецело сосредотачивалась на </w:t>
      </w:r>
      <w:r w:rsidR="00B17AFF" w:rsidRPr="004575B3">
        <w:rPr>
          <w:rFonts w:ascii="Times New Roman" w:eastAsia="Times-Roman" w:hAnsi="Times New Roman" w:cs="Times New Roman"/>
          <w:color w:val="000000" w:themeColor="text1"/>
          <w:sz w:val="28"/>
          <w:szCs w:val="28"/>
        </w:rPr>
        <w:t>отдельной личности</w:t>
      </w:r>
      <w:r w:rsidR="00715835" w:rsidRPr="004575B3">
        <w:rPr>
          <w:rFonts w:ascii="Times New Roman" w:eastAsia="Times-Roman" w:hAnsi="Times New Roman" w:cs="Times New Roman"/>
          <w:color w:val="000000" w:themeColor="text1"/>
          <w:sz w:val="28"/>
          <w:szCs w:val="28"/>
        </w:rPr>
        <w:t xml:space="preserve">, переходит к этому «абсолюту».  </w:t>
      </w:r>
      <w:r w:rsidR="007D7577" w:rsidRPr="004575B3">
        <w:rPr>
          <w:rFonts w:ascii="Times New Roman" w:eastAsia="Times-Roman" w:hAnsi="Times New Roman" w:cs="Times New Roman"/>
          <w:color w:val="000000" w:themeColor="text1"/>
          <w:sz w:val="28"/>
          <w:szCs w:val="28"/>
        </w:rPr>
        <w:t>Е</w:t>
      </w:r>
      <w:r w:rsidR="00715835" w:rsidRPr="004575B3">
        <w:rPr>
          <w:rFonts w:ascii="Times New Roman" w:eastAsia="Times-Roman" w:hAnsi="Times New Roman" w:cs="Times New Roman"/>
          <w:color w:val="000000" w:themeColor="text1"/>
          <w:sz w:val="28"/>
          <w:szCs w:val="28"/>
        </w:rPr>
        <w:t xml:space="preserve">сли ранее </w:t>
      </w:r>
      <w:r w:rsidR="007D7577" w:rsidRPr="004575B3">
        <w:rPr>
          <w:rFonts w:ascii="Times New Roman" w:eastAsia="Times-Roman" w:hAnsi="Times New Roman" w:cs="Times New Roman"/>
          <w:color w:val="000000" w:themeColor="text1"/>
          <w:sz w:val="28"/>
          <w:szCs w:val="28"/>
        </w:rPr>
        <w:t>индивид</w:t>
      </w:r>
      <w:r w:rsidR="00715835" w:rsidRPr="004575B3">
        <w:rPr>
          <w:rFonts w:ascii="Times New Roman" w:eastAsia="Times-Roman" w:hAnsi="Times New Roman" w:cs="Times New Roman"/>
          <w:color w:val="000000" w:themeColor="text1"/>
          <w:sz w:val="28"/>
          <w:szCs w:val="28"/>
        </w:rPr>
        <w:t xml:space="preserve"> был единственной производящей инстанцией – последствия его поступков возвращались только к нему - то отныне он лишь операциональный объект закона. </w:t>
      </w:r>
      <w:r w:rsidR="00B6261B" w:rsidRPr="004575B3">
        <w:rPr>
          <w:rFonts w:ascii="Times New Roman" w:eastAsia="Times-Roman" w:hAnsi="Times New Roman" w:cs="Times New Roman"/>
          <w:color w:val="000000" w:themeColor="text1"/>
          <w:sz w:val="28"/>
          <w:szCs w:val="28"/>
        </w:rPr>
        <w:t xml:space="preserve">Подписывающий выступает здесь </w:t>
      </w:r>
      <w:r w:rsidR="00B1239E" w:rsidRPr="004575B3">
        <w:rPr>
          <w:rFonts w:ascii="Times New Roman" w:eastAsia="Times-Roman" w:hAnsi="Times New Roman" w:cs="Times New Roman"/>
          <w:color w:val="000000" w:themeColor="text1"/>
          <w:sz w:val="28"/>
          <w:szCs w:val="28"/>
        </w:rPr>
        <w:t>от имени</w:t>
      </w:r>
      <w:r w:rsidR="00B6261B" w:rsidRPr="004575B3">
        <w:rPr>
          <w:rFonts w:ascii="Times New Roman" w:eastAsia="Times-Roman" w:hAnsi="Times New Roman" w:cs="Times New Roman"/>
          <w:color w:val="000000" w:themeColor="text1"/>
          <w:sz w:val="28"/>
          <w:szCs w:val="28"/>
        </w:rPr>
        <w:t xml:space="preserve"> собственной </w:t>
      </w:r>
      <w:r w:rsidR="00FD7FE5" w:rsidRPr="004575B3">
        <w:rPr>
          <w:rFonts w:ascii="Times New Roman" w:eastAsia="Times-Roman" w:hAnsi="Times New Roman" w:cs="Times New Roman"/>
          <w:color w:val="000000" w:themeColor="text1"/>
          <w:sz w:val="28"/>
          <w:szCs w:val="28"/>
        </w:rPr>
        <w:t>независимости</w:t>
      </w:r>
      <w:r w:rsidR="00B1239E" w:rsidRPr="004575B3">
        <w:rPr>
          <w:rFonts w:ascii="Times New Roman" w:eastAsia="Times-Roman" w:hAnsi="Times New Roman" w:cs="Times New Roman"/>
          <w:color w:val="000000" w:themeColor="text1"/>
          <w:sz w:val="28"/>
          <w:szCs w:val="28"/>
        </w:rPr>
        <w:t xml:space="preserve">, </w:t>
      </w:r>
      <w:r w:rsidR="002A2CCD" w:rsidRPr="004575B3">
        <w:rPr>
          <w:rFonts w:ascii="Times New Roman" w:eastAsia="Times-Roman" w:hAnsi="Times New Roman" w:cs="Times New Roman"/>
          <w:color w:val="000000" w:themeColor="text1"/>
          <w:sz w:val="28"/>
          <w:szCs w:val="28"/>
        </w:rPr>
        <w:t>следовательно</w:t>
      </w:r>
      <w:r w:rsidR="00A25C54" w:rsidRPr="004575B3">
        <w:rPr>
          <w:rFonts w:ascii="Times New Roman" w:eastAsia="Times-Roman" w:hAnsi="Times New Roman" w:cs="Times New Roman"/>
          <w:color w:val="000000" w:themeColor="text1"/>
          <w:sz w:val="28"/>
          <w:szCs w:val="28"/>
        </w:rPr>
        <w:t>,</w:t>
      </w:r>
      <w:r w:rsidR="002A2CCD" w:rsidRPr="004575B3">
        <w:rPr>
          <w:rFonts w:ascii="Times New Roman" w:eastAsia="Times-Roman" w:hAnsi="Times New Roman" w:cs="Times New Roman"/>
          <w:color w:val="000000" w:themeColor="text1"/>
          <w:sz w:val="28"/>
          <w:szCs w:val="28"/>
        </w:rPr>
        <w:t xml:space="preserve"> учреждаемое его подписью учреждение</w:t>
      </w:r>
      <w:r w:rsidR="00532E8C" w:rsidRPr="004575B3">
        <w:rPr>
          <w:rFonts w:ascii="Times New Roman" w:eastAsia="Times-Roman" w:hAnsi="Times New Roman" w:cs="Times New Roman"/>
          <w:color w:val="000000" w:themeColor="text1"/>
          <w:sz w:val="28"/>
          <w:szCs w:val="28"/>
        </w:rPr>
        <w:t>, при прочих равных условиях,</w:t>
      </w:r>
      <w:r w:rsidR="002A2CCD" w:rsidRPr="004575B3">
        <w:rPr>
          <w:rFonts w:ascii="Times New Roman" w:eastAsia="Times-Roman" w:hAnsi="Times New Roman" w:cs="Times New Roman"/>
          <w:color w:val="000000" w:themeColor="text1"/>
          <w:sz w:val="28"/>
          <w:szCs w:val="28"/>
        </w:rPr>
        <w:t xml:space="preserve"> нелегитимно</w:t>
      </w:r>
      <w:r w:rsidR="00A25C54" w:rsidRPr="004575B3">
        <w:rPr>
          <w:rFonts w:ascii="Times New Roman" w:eastAsia="Times-Roman" w:hAnsi="Times New Roman" w:cs="Times New Roman"/>
          <w:color w:val="000000" w:themeColor="text1"/>
          <w:sz w:val="28"/>
          <w:szCs w:val="28"/>
        </w:rPr>
        <w:t xml:space="preserve"> –</w:t>
      </w:r>
      <w:r w:rsidR="0021792B" w:rsidRPr="004575B3">
        <w:rPr>
          <w:rFonts w:ascii="Times New Roman" w:eastAsia="Times-Roman" w:hAnsi="Times New Roman" w:cs="Times New Roman"/>
          <w:color w:val="000000" w:themeColor="text1"/>
          <w:sz w:val="28"/>
          <w:szCs w:val="28"/>
        </w:rPr>
        <w:t xml:space="preserve"> </w:t>
      </w:r>
      <w:r w:rsidR="00A25C54" w:rsidRPr="004575B3">
        <w:rPr>
          <w:rFonts w:ascii="Times New Roman" w:eastAsia="Times-Roman" w:hAnsi="Times New Roman" w:cs="Times New Roman"/>
          <w:color w:val="000000" w:themeColor="text1"/>
          <w:sz w:val="28"/>
          <w:szCs w:val="28"/>
        </w:rPr>
        <w:t>подпись</w:t>
      </w:r>
      <w:r w:rsidR="0021792B" w:rsidRPr="004575B3">
        <w:rPr>
          <w:rFonts w:ascii="Times New Roman" w:eastAsia="Times-Roman" w:hAnsi="Times New Roman" w:cs="Times New Roman"/>
          <w:color w:val="000000" w:themeColor="text1"/>
          <w:sz w:val="28"/>
          <w:szCs w:val="28"/>
        </w:rPr>
        <w:t xml:space="preserve">, исток последнего, </w:t>
      </w:r>
      <w:r w:rsidR="00A25C54" w:rsidRPr="004575B3">
        <w:rPr>
          <w:rFonts w:ascii="Times New Roman" w:eastAsia="Times-Roman" w:hAnsi="Times New Roman" w:cs="Times New Roman"/>
          <w:color w:val="000000" w:themeColor="text1"/>
          <w:sz w:val="28"/>
          <w:szCs w:val="28"/>
        </w:rPr>
        <w:t>изменяет</w:t>
      </w:r>
      <w:r w:rsidR="00532E8C" w:rsidRPr="004575B3">
        <w:rPr>
          <w:rFonts w:ascii="Times New Roman" w:eastAsia="Times-Roman" w:hAnsi="Times New Roman" w:cs="Times New Roman"/>
          <w:color w:val="000000" w:themeColor="text1"/>
          <w:sz w:val="28"/>
          <w:szCs w:val="28"/>
        </w:rPr>
        <w:t xml:space="preserve"> представителям - т</w:t>
      </w:r>
      <w:r w:rsidR="00160AE7" w:rsidRPr="004575B3">
        <w:rPr>
          <w:rFonts w:ascii="Times New Roman" w:eastAsia="Times-Roman" w:hAnsi="Times New Roman" w:cs="Times New Roman"/>
          <w:color w:val="000000" w:themeColor="text1"/>
          <w:sz w:val="28"/>
          <w:szCs w:val="28"/>
        </w:rPr>
        <w:t xml:space="preserve">е, кто её оставляют, в сам момент подписания, оставляют самих себя. </w:t>
      </w:r>
      <w:r w:rsidR="00D05B2E" w:rsidRPr="004575B3">
        <w:rPr>
          <w:rFonts w:ascii="Times New Roman" w:eastAsia="Times-Roman" w:hAnsi="Times New Roman" w:cs="Times New Roman"/>
          <w:color w:val="000000" w:themeColor="text1"/>
          <w:sz w:val="28"/>
          <w:szCs w:val="28"/>
        </w:rPr>
        <w:t>Но</w:t>
      </w:r>
      <w:r w:rsidR="007F6BCA" w:rsidRPr="004575B3">
        <w:rPr>
          <w:rFonts w:ascii="Times New Roman" w:eastAsia="Times-Roman" w:hAnsi="Times New Roman" w:cs="Times New Roman"/>
          <w:color w:val="000000" w:themeColor="text1"/>
          <w:sz w:val="28"/>
          <w:szCs w:val="28"/>
        </w:rPr>
        <w:t xml:space="preserve"> подписывающий равным образом </w:t>
      </w:r>
      <w:r w:rsidR="00A82027" w:rsidRPr="004575B3">
        <w:rPr>
          <w:rFonts w:ascii="Times New Roman" w:eastAsia="Times-Roman" w:hAnsi="Times New Roman" w:cs="Times New Roman"/>
          <w:color w:val="000000" w:themeColor="text1"/>
          <w:sz w:val="28"/>
          <w:szCs w:val="28"/>
        </w:rPr>
        <w:t>репрезентирует и</w:t>
      </w:r>
      <w:r w:rsidR="007F6BCA" w:rsidRPr="004575B3">
        <w:rPr>
          <w:rFonts w:ascii="Times New Roman" w:eastAsia="Times-Roman" w:hAnsi="Times New Roman" w:cs="Times New Roman"/>
          <w:color w:val="000000" w:themeColor="text1"/>
          <w:sz w:val="28"/>
          <w:szCs w:val="28"/>
        </w:rPr>
        <w:t xml:space="preserve"> ещё несуществующе</w:t>
      </w:r>
      <w:r w:rsidR="00A82027" w:rsidRPr="004575B3">
        <w:rPr>
          <w:rFonts w:ascii="Times New Roman" w:eastAsia="Times-Roman" w:hAnsi="Times New Roman" w:cs="Times New Roman"/>
          <w:color w:val="000000" w:themeColor="text1"/>
          <w:sz w:val="28"/>
          <w:szCs w:val="28"/>
        </w:rPr>
        <w:t>е</w:t>
      </w:r>
      <w:r w:rsidR="00E2474F" w:rsidRPr="004575B3">
        <w:rPr>
          <w:rFonts w:ascii="Times New Roman" w:eastAsia="Times-Roman" w:hAnsi="Times New Roman" w:cs="Times New Roman"/>
          <w:color w:val="000000" w:themeColor="text1"/>
          <w:sz w:val="28"/>
          <w:szCs w:val="28"/>
        </w:rPr>
        <w:t xml:space="preserve"> образовани</w:t>
      </w:r>
      <w:r w:rsidR="00A82027" w:rsidRPr="004575B3">
        <w:rPr>
          <w:rFonts w:ascii="Times New Roman" w:eastAsia="Times-Roman" w:hAnsi="Times New Roman" w:cs="Times New Roman"/>
          <w:color w:val="000000" w:themeColor="text1"/>
          <w:sz w:val="28"/>
          <w:szCs w:val="28"/>
        </w:rPr>
        <w:t>е</w:t>
      </w:r>
      <w:r w:rsidR="00E2474F" w:rsidRPr="004575B3">
        <w:rPr>
          <w:rFonts w:ascii="Times New Roman" w:eastAsia="Times-Roman" w:hAnsi="Times New Roman" w:cs="Times New Roman"/>
          <w:color w:val="000000" w:themeColor="text1"/>
          <w:sz w:val="28"/>
          <w:szCs w:val="28"/>
        </w:rPr>
        <w:t>, некоторо</w:t>
      </w:r>
      <w:r w:rsidR="00A82027" w:rsidRPr="004575B3">
        <w:rPr>
          <w:rFonts w:ascii="Times New Roman" w:eastAsia="Times-Roman" w:hAnsi="Times New Roman" w:cs="Times New Roman"/>
          <w:color w:val="000000" w:themeColor="text1"/>
          <w:sz w:val="28"/>
          <w:szCs w:val="28"/>
        </w:rPr>
        <w:t>е</w:t>
      </w:r>
      <w:r w:rsidR="00E2474F" w:rsidRPr="004575B3">
        <w:rPr>
          <w:rFonts w:ascii="Times New Roman" w:eastAsia="Times-Roman" w:hAnsi="Times New Roman" w:cs="Times New Roman"/>
          <w:color w:val="000000" w:themeColor="text1"/>
          <w:sz w:val="28"/>
          <w:szCs w:val="28"/>
        </w:rPr>
        <w:t xml:space="preserve"> призрачно</w:t>
      </w:r>
      <w:r w:rsidR="00A82027" w:rsidRPr="004575B3">
        <w:rPr>
          <w:rFonts w:ascii="Times New Roman" w:eastAsia="Times-Roman" w:hAnsi="Times New Roman" w:cs="Times New Roman"/>
          <w:color w:val="000000" w:themeColor="text1"/>
          <w:sz w:val="28"/>
          <w:szCs w:val="28"/>
        </w:rPr>
        <w:t>е</w:t>
      </w:r>
      <w:r w:rsidR="00E2474F" w:rsidRPr="004575B3">
        <w:rPr>
          <w:rFonts w:ascii="Times New Roman" w:eastAsia="Times-Roman" w:hAnsi="Times New Roman" w:cs="Times New Roman"/>
          <w:color w:val="000000" w:themeColor="text1"/>
          <w:sz w:val="28"/>
          <w:szCs w:val="28"/>
        </w:rPr>
        <w:t xml:space="preserve"> </w:t>
      </w:r>
      <w:r w:rsidR="003B03A4" w:rsidRPr="004575B3">
        <w:rPr>
          <w:rFonts w:ascii="Times New Roman" w:eastAsia="Times-Roman" w:hAnsi="Times New Roman" w:cs="Times New Roman"/>
          <w:color w:val="000000" w:themeColor="text1"/>
          <w:sz w:val="28"/>
          <w:szCs w:val="28"/>
        </w:rPr>
        <w:t>цело</w:t>
      </w:r>
      <w:r w:rsidR="00A82027" w:rsidRPr="004575B3">
        <w:rPr>
          <w:rFonts w:ascii="Times New Roman" w:eastAsia="Times-Roman" w:hAnsi="Times New Roman" w:cs="Times New Roman"/>
          <w:color w:val="000000" w:themeColor="text1"/>
          <w:sz w:val="28"/>
          <w:szCs w:val="28"/>
        </w:rPr>
        <w:t>е</w:t>
      </w:r>
      <w:r w:rsidR="00E2474F" w:rsidRPr="004575B3">
        <w:rPr>
          <w:rFonts w:ascii="Times New Roman" w:eastAsia="Times-Roman" w:hAnsi="Times New Roman" w:cs="Times New Roman"/>
          <w:color w:val="000000" w:themeColor="text1"/>
          <w:sz w:val="28"/>
          <w:szCs w:val="28"/>
        </w:rPr>
        <w:t>, охватывающе</w:t>
      </w:r>
      <w:r w:rsidR="00A82027" w:rsidRPr="004575B3">
        <w:rPr>
          <w:rFonts w:ascii="Times New Roman" w:eastAsia="Times-Roman" w:hAnsi="Times New Roman" w:cs="Times New Roman"/>
          <w:color w:val="000000" w:themeColor="text1"/>
          <w:sz w:val="28"/>
          <w:szCs w:val="28"/>
        </w:rPr>
        <w:t>е</w:t>
      </w:r>
      <w:r w:rsidR="003B03A4" w:rsidRPr="004575B3">
        <w:rPr>
          <w:rFonts w:ascii="Times New Roman" w:eastAsia="Times-Roman" w:hAnsi="Times New Roman" w:cs="Times New Roman"/>
          <w:color w:val="000000" w:themeColor="text1"/>
          <w:sz w:val="28"/>
          <w:szCs w:val="28"/>
        </w:rPr>
        <w:t xml:space="preserve"> все наличные колонии. Таким образом</w:t>
      </w:r>
      <w:r w:rsidR="00BD5E76" w:rsidRPr="004575B3">
        <w:rPr>
          <w:rFonts w:ascii="Times New Roman" w:eastAsia="Times-Roman" w:hAnsi="Times New Roman" w:cs="Times New Roman"/>
          <w:color w:val="000000" w:themeColor="text1"/>
          <w:sz w:val="28"/>
          <w:szCs w:val="28"/>
        </w:rPr>
        <w:t>,</w:t>
      </w:r>
      <w:r w:rsidR="003B03A4" w:rsidRPr="004575B3">
        <w:rPr>
          <w:rFonts w:ascii="Times New Roman" w:eastAsia="Times-Roman" w:hAnsi="Times New Roman" w:cs="Times New Roman"/>
          <w:color w:val="000000" w:themeColor="text1"/>
          <w:sz w:val="28"/>
          <w:szCs w:val="28"/>
        </w:rPr>
        <w:t xml:space="preserve"> между </w:t>
      </w:r>
      <w:r w:rsidR="00CA22AA" w:rsidRPr="004575B3">
        <w:rPr>
          <w:rFonts w:ascii="Times New Roman" w:eastAsia="Times-Roman" w:hAnsi="Times New Roman" w:cs="Times New Roman"/>
          <w:color w:val="000000" w:themeColor="text1"/>
          <w:sz w:val="28"/>
          <w:szCs w:val="28"/>
        </w:rPr>
        <w:t>этими прото-государствами</w:t>
      </w:r>
      <w:r w:rsidR="003B03A4" w:rsidRPr="004575B3">
        <w:rPr>
          <w:rFonts w:ascii="Times New Roman" w:eastAsia="Times-Roman" w:hAnsi="Times New Roman" w:cs="Times New Roman"/>
          <w:color w:val="000000" w:themeColor="text1"/>
          <w:sz w:val="28"/>
          <w:szCs w:val="28"/>
        </w:rPr>
        <w:t xml:space="preserve"> должно быть минимальное единство, позволяющее им знать друг друга</w:t>
      </w:r>
      <w:r w:rsidR="00BD5E76" w:rsidRPr="004575B3">
        <w:rPr>
          <w:rFonts w:ascii="Times New Roman" w:eastAsia="Times-Roman" w:hAnsi="Times New Roman" w:cs="Times New Roman"/>
          <w:color w:val="000000" w:themeColor="text1"/>
          <w:sz w:val="28"/>
          <w:szCs w:val="28"/>
        </w:rPr>
        <w:t xml:space="preserve"> в качестве тех, кто разделяет общую судьбу. Это общее проблематично, ведь каждый из них располагает своим уникальным опытом</w:t>
      </w:r>
      <w:r w:rsidR="00A57107" w:rsidRPr="004575B3">
        <w:rPr>
          <w:rFonts w:ascii="Times New Roman" w:eastAsia="Times-Roman" w:hAnsi="Times New Roman" w:cs="Times New Roman"/>
          <w:color w:val="000000" w:themeColor="text1"/>
          <w:sz w:val="28"/>
          <w:szCs w:val="28"/>
        </w:rPr>
        <w:t xml:space="preserve"> и, по-своему, суверенен. Мы вновь сталкиваемся с условиями, подобными</w:t>
      </w:r>
      <w:r w:rsidR="001204FA" w:rsidRPr="004575B3">
        <w:rPr>
          <w:rFonts w:ascii="Times New Roman" w:eastAsia="Times-Roman" w:hAnsi="Times New Roman" w:cs="Times New Roman"/>
          <w:color w:val="000000" w:themeColor="text1"/>
          <w:sz w:val="28"/>
          <w:szCs w:val="28"/>
        </w:rPr>
        <w:t xml:space="preserve"> </w:t>
      </w:r>
      <w:r w:rsidR="001204FA" w:rsidRPr="004575B3">
        <w:rPr>
          <w:rFonts w:ascii="Times New Roman" w:eastAsia="Times-Roman" w:hAnsi="Times New Roman" w:cs="Times New Roman"/>
          <w:color w:val="000000" w:themeColor="text1"/>
          <w:sz w:val="28"/>
          <w:szCs w:val="28"/>
        </w:rPr>
        <w:lastRenderedPageBreak/>
        <w:t xml:space="preserve">тем, в которых заключался </w:t>
      </w:r>
      <w:r w:rsidR="001204FA" w:rsidRPr="004575B3">
        <w:rPr>
          <w:rFonts w:ascii="Times New Roman" w:eastAsia="Times-Roman" w:hAnsi="Times New Roman" w:cs="Times New Roman"/>
          <w:i/>
          <w:color w:val="000000" w:themeColor="text1"/>
          <w:sz w:val="28"/>
          <w:szCs w:val="28"/>
          <w:lang w:val="en-US"/>
        </w:rPr>
        <w:t>Mayflower</w:t>
      </w:r>
      <w:r w:rsidR="001204FA" w:rsidRPr="004575B3">
        <w:rPr>
          <w:rFonts w:ascii="Times New Roman" w:eastAsia="Times-Roman" w:hAnsi="Times New Roman" w:cs="Times New Roman"/>
          <w:i/>
          <w:color w:val="000000" w:themeColor="text1"/>
          <w:sz w:val="28"/>
          <w:szCs w:val="28"/>
        </w:rPr>
        <w:t xml:space="preserve"> </w:t>
      </w:r>
      <w:r w:rsidR="001204FA" w:rsidRPr="004575B3">
        <w:rPr>
          <w:rFonts w:ascii="Times New Roman" w:eastAsia="Times-Roman" w:hAnsi="Times New Roman" w:cs="Times New Roman"/>
          <w:i/>
          <w:color w:val="000000" w:themeColor="text1"/>
          <w:sz w:val="28"/>
          <w:szCs w:val="28"/>
          <w:lang w:val="en-US"/>
        </w:rPr>
        <w:t>Compact</w:t>
      </w:r>
      <w:r w:rsidR="00A1425B" w:rsidRPr="004575B3">
        <w:rPr>
          <w:rStyle w:val="a6"/>
          <w:rFonts w:ascii="Times New Roman" w:eastAsia="Times-Roman" w:hAnsi="Times New Roman" w:cs="Times New Roman"/>
          <w:i/>
          <w:color w:val="000000" w:themeColor="text1"/>
          <w:sz w:val="28"/>
          <w:szCs w:val="28"/>
          <w:lang w:val="en-US"/>
        </w:rPr>
        <w:footnoteReference w:id="8"/>
      </w:r>
      <w:r w:rsidR="001204FA" w:rsidRPr="004575B3">
        <w:rPr>
          <w:rFonts w:ascii="Times New Roman" w:eastAsia="Times-Roman" w:hAnsi="Times New Roman" w:cs="Times New Roman"/>
          <w:i/>
          <w:color w:val="000000" w:themeColor="text1"/>
          <w:sz w:val="28"/>
          <w:szCs w:val="28"/>
        </w:rPr>
        <w:t xml:space="preserve"> </w:t>
      </w:r>
      <w:r w:rsidR="00760425" w:rsidRPr="004575B3">
        <w:rPr>
          <w:rFonts w:ascii="Times New Roman" w:eastAsia="Times-Roman" w:hAnsi="Times New Roman" w:cs="Times New Roman"/>
          <w:color w:val="000000" w:themeColor="text1"/>
          <w:sz w:val="28"/>
          <w:szCs w:val="28"/>
        </w:rPr>
        <w:t xml:space="preserve">– заброшенность в тот же участок пространства </w:t>
      </w:r>
      <w:r w:rsidR="00BD503A" w:rsidRPr="004575B3">
        <w:rPr>
          <w:rFonts w:ascii="Times New Roman" w:eastAsia="Times-Roman" w:hAnsi="Times New Roman" w:cs="Times New Roman"/>
          <w:color w:val="000000" w:themeColor="text1"/>
          <w:sz w:val="28"/>
          <w:szCs w:val="28"/>
        </w:rPr>
        <w:t>плюс</w:t>
      </w:r>
      <w:r w:rsidR="00760425" w:rsidRPr="004575B3">
        <w:rPr>
          <w:rFonts w:ascii="Times New Roman" w:eastAsia="Times-Roman" w:hAnsi="Times New Roman" w:cs="Times New Roman"/>
          <w:color w:val="000000" w:themeColor="text1"/>
          <w:sz w:val="28"/>
          <w:szCs w:val="28"/>
        </w:rPr>
        <w:t xml:space="preserve"> движение в одном направлении к неопределённому грядущему</w:t>
      </w:r>
      <w:r w:rsidR="003305E9" w:rsidRPr="004575B3">
        <w:rPr>
          <w:rFonts w:ascii="Times New Roman" w:eastAsia="Times-Roman" w:hAnsi="Times New Roman" w:cs="Times New Roman"/>
          <w:color w:val="000000" w:themeColor="text1"/>
          <w:sz w:val="28"/>
          <w:szCs w:val="28"/>
        </w:rPr>
        <w:t xml:space="preserve"> – </w:t>
      </w:r>
      <w:r w:rsidR="00CA22AA" w:rsidRPr="004575B3">
        <w:rPr>
          <w:rFonts w:ascii="Times New Roman" w:eastAsia="Times-Roman" w:hAnsi="Times New Roman" w:cs="Times New Roman"/>
          <w:color w:val="000000" w:themeColor="text1"/>
          <w:sz w:val="28"/>
          <w:szCs w:val="28"/>
        </w:rPr>
        <w:t>повторяющихся</w:t>
      </w:r>
      <w:r w:rsidR="003305E9" w:rsidRPr="004575B3">
        <w:rPr>
          <w:rFonts w:ascii="Times New Roman" w:eastAsia="Times-Roman" w:hAnsi="Times New Roman" w:cs="Times New Roman"/>
          <w:color w:val="000000" w:themeColor="text1"/>
          <w:sz w:val="28"/>
          <w:szCs w:val="28"/>
        </w:rPr>
        <w:t xml:space="preserve"> в новой, а значит иной, ситуации. </w:t>
      </w:r>
      <w:r w:rsidR="00B03866" w:rsidRPr="004575B3">
        <w:rPr>
          <w:rFonts w:ascii="Times New Roman" w:eastAsia="Times-Roman" w:hAnsi="Times New Roman" w:cs="Times New Roman"/>
          <w:color w:val="000000" w:themeColor="text1"/>
          <w:sz w:val="28"/>
          <w:szCs w:val="28"/>
        </w:rPr>
        <w:t xml:space="preserve">На этом уровне естественное состояние уже </w:t>
      </w:r>
      <w:r w:rsidR="00BD503A" w:rsidRPr="004575B3">
        <w:rPr>
          <w:rFonts w:ascii="Times New Roman" w:eastAsia="Times-Roman" w:hAnsi="Times New Roman" w:cs="Times New Roman"/>
          <w:color w:val="000000" w:themeColor="text1"/>
          <w:sz w:val="28"/>
          <w:szCs w:val="28"/>
        </w:rPr>
        <w:t xml:space="preserve">в </w:t>
      </w:r>
      <w:r w:rsidR="00B03866" w:rsidRPr="004575B3">
        <w:rPr>
          <w:rFonts w:ascii="Times New Roman" w:eastAsia="Times-Roman" w:hAnsi="Times New Roman" w:cs="Times New Roman"/>
          <w:color w:val="000000" w:themeColor="text1"/>
          <w:sz w:val="28"/>
          <w:szCs w:val="28"/>
        </w:rPr>
        <w:t>прошлом и является не более чем мифом</w:t>
      </w:r>
      <w:r w:rsidR="00857918" w:rsidRPr="004575B3">
        <w:rPr>
          <w:rFonts w:ascii="Times New Roman" w:eastAsia="Times-Roman" w:hAnsi="Times New Roman" w:cs="Times New Roman"/>
          <w:color w:val="000000" w:themeColor="text1"/>
          <w:sz w:val="28"/>
          <w:szCs w:val="28"/>
        </w:rPr>
        <w:t xml:space="preserve">, впрочем, всё ещё </w:t>
      </w:r>
      <w:r w:rsidR="003F18D0" w:rsidRPr="004575B3">
        <w:rPr>
          <w:rFonts w:ascii="Times New Roman" w:eastAsia="Times-Roman" w:hAnsi="Times New Roman" w:cs="Times New Roman"/>
          <w:color w:val="000000" w:themeColor="text1"/>
          <w:sz w:val="28"/>
          <w:szCs w:val="28"/>
        </w:rPr>
        <w:t>заявляющим о себе</w:t>
      </w:r>
      <w:r w:rsidR="00857918" w:rsidRPr="004575B3">
        <w:rPr>
          <w:rFonts w:ascii="Times New Roman" w:eastAsia="Times-Roman" w:hAnsi="Times New Roman" w:cs="Times New Roman"/>
          <w:color w:val="000000" w:themeColor="text1"/>
          <w:sz w:val="28"/>
          <w:szCs w:val="28"/>
        </w:rPr>
        <w:t xml:space="preserve"> в виде следс</w:t>
      </w:r>
      <w:r w:rsidR="00F44BD6" w:rsidRPr="004575B3">
        <w:rPr>
          <w:rFonts w:ascii="Times New Roman" w:eastAsia="Times-Roman" w:hAnsi="Times New Roman" w:cs="Times New Roman"/>
          <w:color w:val="000000" w:themeColor="text1"/>
          <w:sz w:val="28"/>
          <w:szCs w:val="28"/>
        </w:rPr>
        <w:t xml:space="preserve">твий, разыгрываемых в настоящем, то есть в материализации и дедуктивном развитии рождённых тогда положений. Предельный опыт </w:t>
      </w:r>
      <w:r w:rsidR="00F44BD6" w:rsidRPr="004575B3">
        <w:rPr>
          <w:rFonts w:ascii="Times New Roman" w:eastAsia="Times-Roman" w:hAnsi="Times New Roman" w:cs="Times New Roman"/>
          <w:i/>
          <w:color w:val="000000" w:themeColor="text1"/>
          <w:sz w:val="28"/>
          <w:szCs w:val="28"/>
        </w:rPr>
        <w:t>чистого</w:t>
      </w:r>
      <w:r w:rsidR="006009BA" w:rsidRPr="004575B3">
        <w:rPr>
          <w:rFonts w:ascii="Times New Roman" w:eastAsia="Times-Roman" w:hAnsi="Times New Roman" w:cs="Times New Roman"/>
          <w:color w:val="000000" w:themeColor="text1"/>
          <w:sz w:val="28"/>
          <w:szCs w:val="28"/>
        </w:rPr>
        <w:t xml:space="preserve"> </w:t>
      </w:r>
      <w:r w:rsidR="006009BA" w:rsidRPr="004575B3">
        <w:rPr>
          <w:rFonts w:ascii="Times New Roman" w:eastAsia="Times-Roman" w:hAnsi="Times New Roman" w:cs="Times New Roman"/>
          <w:i/>
          <w:color w:val="000000" w:themeColor="text1"/>
          <w:sz w:val="28"/>
          <w:szCs w:val="28"/>
        </w:rPr>
        <w:t>вместе</w:t>
      </w:r>
      <w:r w:rsidR="006009BA" w:rsidRPr="004575B3">
        <w:rPr>
          <w:rFonts w:ascii="Times New Roman" w:eastAsia="Times-Roman" w:hAnsi="Times New Roman" w:cs="Times New Roman"/>
          <w:color w:val="000000" w:themeColor="text1"/>
          <w:sz w:val="28"/>
          <w:szCs w:val="28"/>
        </w:rPr>
        <w:t xml:space="preserve"> невозможно выразить как таковой, он постигается только будучи претворенным в некоторую символическую формы, </w:t>
      </w:r>
      <w:r w:rsidR="0021655F" w:rsidRPr="004575B3">
        <w:rPr>
          <w:rFonts w:ascii="Times New Roman" w:eastAsia="Times-Roman" w:hAnsi="Times New Roman" w:cs="Times New Roman"/>
          <w:color w:val="000000" w:themeColor="text1"/>
          <w:sz w:val="28"/>
          <w:szCs w:val="28"/>
        </w:rPr>
        <w:t xml:space="preserve">постигается </w:t>
      </w:r>
      <w:r w:rsidR="0021655F" w:rsidRPr="004575B3">
        <w:rPr>
          <w:rFonts w:ascii="Times New Roman" w:eastAsia="Times-Roman" w:hAnsi="Times New Roman" w:cs="Times New Roman"/>
          <w:i/>
          <w:color w:val="000000" w:themeColor="text1"/>
          <w:sz w:val="28"/>
          <w:szCs w:val="28"/>
        </w:rPr>
        <w:t>как</w:t>
      </w:r>
      <w:r w:rsidR="0021655F" w:rsidRPr="004575B3">
        <w:rPr>
          <w:rFonts w:ascii="Times New Roman" w:eastAsia="Times-Roman" w:hAnsi="Times New Roman" w:cs="Times New Roman"/>
          <w:color w:val="000000" w:themeColor="text1"/>
          <w:sz w:val="28"/>
          <w:szCs w:val="28"/>
        </w:rPr>
        <w:t xml:space="preserve"> такая символическая форма, являясь, в момент её появления, уже завершенным. Поэтому, он есть та предельная точка</w:t>
      </w:r>
      <w:r w:rsidR="000B7A0A" w:rsidRPr="004575B3">
        <w:rPr>
          <w:rFonts w:ascii="Times New Roman" w:eastAsia="Times-Roman" w:hAnsi="Times New Roman" w:cs="Times New Roman"/>
          <w:color w:val="000000" w:themeColor="text1"/>
          <w:sz w:val="28"/>
          <w:szCs w:val="28"/>
        </w:rPr>
        <w:t>, одинаково несуществующая для всех колоний и одинаково дающая им начало</w:t>
      </w:r>
      <w:r w:rsidR="00580A45" w:rsidRPr="004575B3">
        <w:rPr>
          <w:rFonts w:ascii="Times New Roman" w:eastAsia="Times-Roman" w:hAnsi="Times New Roman" w:cs="Times New Roman"/>
          <w:color w:val="000000" w:themeColor="text1"/>
          <w:sz w:val="28"/>
          <w:szCs w:val="28"/>
        </w:rPr>
        <w:t xml:space="preserve"> – то </w:t>
      </w:r>
      <w:r w:rsidR="00E91E3F" w:rsidRPr="004575B3">
        <w:rPr>
          <w:rFonts w:ascii="Times New Roman" w:eastAsia="Times-Roman" w:hAnsi="Times New Roman" w:cs="Times New Roman"/>
          <w:color w:val="000000" w:themeColor="text1"/>
          <w:sz w:val="28"/>
          <w:szCs w:val="28"/>
        </w:rPr>
        <w:t>единое</w:t>
      </w:r>
      <w:r w:rsidR="00580A45" w:rsidRPr="004575B3">
        <w:rPr>
          <w:rFonts w:ascii="Times New Roman" w:eastAsia="Times-Roman" w:hAnsi="Times New Roman" w:cs="Times New Roman"/>
          <w:color w:val="000000" w:themeColor="text1"/>
          <w:sz w:val="28"/>
          <w:szCs w:val="28"/>
        </w:rPr>
        <w:t>, что разделяется не разделяясь</w:t>
      </w:r>
      <w:r w:rsidR="00271C8A" w:rsidRPr="004575B3">
        <w:rPr>
          <w:rFonts w:ascii="Times New Roman" w:eastAsia="Times-Roman" w:hAnsi="Times New Roman" w:cs="Times New Roman"/>
          <w:color w:val="000000" w:themeColor="text1"/>
          <w:sz w:val="28"/>
          <w:szCs w:val="28"/>
        </w:rPr>
        <w:t>, что взламывает всякую особость, демонстрируя за ней (невозможный) исток.</w:t>
      </w:r>
    </w:p>
    <w:p w:rsidR="00BD5E76" w:rsidRPr="004575B3" w:rsidRDefault="00BD5E76" w:rsidP="004575B3">
      <w:pPr>
        <w:pStyle w:val="a7"/>
        <w:spacing w:line="360" w:lineRule="auto"/>
        <w:jc w:val="both"/>
        <w:rPr>
          <w:rFonts w:ascii="Times New Roman" w:eastAsia="Times-Roman" w:hAnsi="Times New Roman" w:cs="Times New Roman"/>
          <w:color w:val="000000" w:themeColor="text1"/>
          <w:sz w:val="28"/>
          <w:szCs w:val="28"/>
        </w:rPr>
      </w:pPr>
    </w:p>
    <w:p w:rsidR="005C7B13" w:rsidRPr="004575B3" w:rsidRDefault="00397AB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 xml:space="preserve">5. </w:t>
      </w:r>
      <w:r w:rsidR="0058744C" w:rsidRPr="004575B3">
        <w:rPr>
          <w:rFonts w:ascii="Times New Roman" w:eastAsia="Times-Roman" w:hAnsi="Times New Roman" w:cs="Times New Roman"/>
          <w:color w:val="000000" w:themeColor="text1"/>
          <w:sz w:val="28"/>
          <w:szCs w:val="28"/>
        </w:rPr>
        <w:t>Что значит исходить из</w:t>
      </w:r>
      <w:r w:rsidR="005918E1" w:rsidRPr="004575B3">
        <w:rPr>
          <w:rFonts w:ascii="Times New Roman" w:eastAsia="Times-Roman" w:hAnsi="Times New Roman" w:cs="Times New Roman"/>
          <w:color w:val="000000" w:themeColor="text1"/>
          <w:sz w:val="28"/>
          <w:szCs w:val="28"/>
        </w:rPr>
        <w:t xml:space="preserve"> невыразимого истока? </w:t>
      </w:r>
      <w:r w:rsidR="00DF1C92" w:rsidRPr="004575B3">
        <w:rPr>
          <w:rFonts w:ascii="Times New Roman" w:eastAsia="Times-Roman" w:hAnsi="Times New Roman" w:cs="Times New Roman"/>
          <w:color w:val="000000" w:themeColor="text1"/>
          <w:sz w:val="28"/>
          <w:szCs w:val="28"/>
        </w:rPr>
        <w:t>Такое «следование из»</w:t>
      </w:r>
      <w:r w:rsidR="00866A18" w:rsidRPr="004575B3">
        <w:rPr>
          <w:rFonts w:ascii="Times New Roman" w:eastAsia="Times-Roman" w:hAnsi="Times New Roman" w:cs="Times New Roman"/>
          <w:color w:val="000000" w:themeColor="text1"/>
          <w:sz w:val="28"/>
          <w:szCs w:val="28"/>
        </w:rPr>
        <w:t xml:space="preserve"> </w:t>
      </w:r>
      <w:r w:rsidR="00AB47CF" w:rsidRPr="004575B3">
        <w:rPr>
          <w:rFonts w:ascii="Times New Roman" w:eastAsia="Times-Roman" w:hAnsi="Times New Roman" w:cs="Times New Roman"/>
          <w:color w:val="000000" w:themeColor="text1"/>
          <w:sz w:val="28"/>
          <w:szCs w:val="28"/>
        </w:rPr>
        <w:t xml:space="preserve">само </w:t>
      </w:r>
      <w:r w:rsidR="00866A18" w:rsidRPr="004575B3">
        <w:rPr>
          <w:rFonts w:ascii="Times New Roman" w:eastAsia="Times-Roman" w:hAnsi="Times New Roman" w:cs="Times New Roman"/>
          <w:color w:val="000000" w:themeColor="text1"/>
          <w:sz w:val="28"/>
          <w:szCs w:val="28"/>
        </w:rPr>
        <w:t xml:space="preserve">ни из чего не следует – его причина, это «ни из чего», отпадает от него тогда, когда процесс выведения начинается, то есть после символического оформления. </w:t>
      </w:r>
      <w:r w:rsidR="002B16AA" w:rsidRPr="004575B3">
        <w:rPr>
          <w:rFonts w:ascii="Times New Roman" w:eastAsia="Times-Roman" w:hAnsi="Times New Roman" w:cs="Times New Roman"/>
          <w:color w:val="000000" w:themeColor="text1"/>
          <w:sz w:val="28"/>
          <w:szCs w:val="28"/>
        </w:rPr>
        <w:t>Оно заключено в круг</w:t>
      </w:r>
      <w:r w:rsidR="00795660" w:rsidRPr="004575B3">
        <w:rPr>
          <w:rFonts w:ascii="Times New Roman" w:eastAsia="Times-Roman" w:hAnsi="Times New Roman" w:cs="Times New Roman"/>
          <w:color w:val="000000" w:themeColor="text1"/>
          <w:sz w:val="28"/>
          <w:szCs w:val="28"/>
        </w:rPr>
        <w:t>:</w:t>
      </w:r>
      <w:r w:rsidR="002B16AA" w:rsidRPr="004575B3">
        <w:rPr>
          <w:rFonts w:ascii="Times New Roman" w:eastAsia="Times-Roman" w:hAnsi="Times New Roman" w:cs="Times New Roman"/>
          <w:color w:val="000000" w:themeColor="text1"/>
          <w:sz w:val="28"/>
          <w:szCs w:val="28"/>
        </w:rPr>
        <w:t xml:space="preserve"> </w:t>
      </w:r>
      <w:r w:rsidR="007B6610" w:rsidRPr="004575B3">
        <w:rPr>
          <w:rFonts w:ascii="Times New Roman" w:eastAsia="Times-Roman" w:hAnsi="Times New Roman" w:cs="Times New Roman"/>
          <w:color w:val="000000" w:themeColor="text1"/>
          <w:sz w:val="28"/>
          <w:szCs w:val="28"/>
        </w:rPr>
        <w:t xml:space="preserve">неартикулируемое </w:t>
      </w:r>
      <w:r w:rsidR="002B16AA" w:rsidRPr="004575B3">
        <w:rPr>
          <w:rFonts w:ascii="Times New Roman" w:eastAsia="Times-Roman" w:hAnsi="Times New Roman" w:cs="Times New Roman"/>
          <w:color w:val="000000" w:themeColor="text1"/>
          <w:sz w:val="28"/>
          <w:szCs w:val="28"/>
        </w:rPr>
        <w:t xml:space="preserve">прошлое, </w:t>
      </w:r>
      <w:r w:rsidR="00B02AEB" w:rsidRPr="004575B3">
        <w:rPr>
          <w:rFonts w:ascii="Times New Roman" w:eastAsia="Times-Roman" w:hAnsi="Times New Roman" w:cs="Times New Roman"/>
          <w:color w:val="000000" w:themeColor="text1"/>
          <w:sz w:val="28"/>
          <w:szCs w:val="28"/>
        </w:rPr>
        <w:t>отправляюще</w:t>
      </w:r>
      <w:r w:rsidR="00296DF6" w:rsidRPr="004575B3">
        <w:rPr>
          <w:rFonts w:ascii="Times New Roman" w:eastAsia="Times-Roman" w:hAnsi="Times New Roman" w:cs="Times New Roman"/>
          <w:color w:val="000000" w:themeColor="text1"/>
          <w:sz w:val="28"/>
          <w:szCs w:val="28"/>
        </w:rPr>
        <w:t xml:space="preserve">е </w:t>
      </w:r>
      <w:r w:rsidR="00AF5777" w:rsidRPr="004575B3">
        <w:rPr>
          <w:rFonts w:ascii="Times New Roman" w:eastAsia="Times-Roman" w:hAnsi="Times New Roman" w:cs="Times New Roman"/>
          <w:color w:val="000000" w:themeColor="text1"/>
          <w:sz w:val="28"/>
          <w:szCs w:val="28"/>
        </w:rPr>
        <w:t xml:space="preserve">(адресат здесь не столь важен) </w:t>
      </w:r>
      <w:r w:rsidR="00523411" w:rsidRPr="004575B3">
        <w:rPr>
          <w:rFonts w:ascii="Times New Roman" w:eastAsia="Times-Roman" w:hAnsi="Times New Roman" w:cs="Times New Roman"/>
          <w:color w:val="000000" w:themeColor="text1"/>
          <w:sz w:val="28"/>
          <w:szCs w:val="28"/>
        </w:rPr>
        <w:t>призыв определить его, своим наличием (возможностью) конституирует то, что призвано конституировать его самого</w:t>
      </w:r>
      <w:r w:rsidR="00296DF6" w:rsidRPr="004575B3">
        <w:rPr>
          <w:rFonts w:ascii="Times New Roman" w:eastAsia="Times-Roman" w:hAnsi="Times New Roman" w:cs="Times New Roman"/>
          <w:color w:val="000000" w:themeColor="text1"/>
          <w:sz w:val="28"/>
          <w:szCs w:val="28"/>
        </w:rPr>
        <w:t xml:space="preserve">, то есть создать из него миф. </w:t>
      </w:r>
      <w:r w:rsidR="00955131" w:rsidRPr="004575B3">
        <w:rPr>
          <w:rFonts w:ascii="Times New Roman" w:eastAsia="Times-Roman" w:hAnsi="Times New Roman" w:cs="Times New Roman"/>
          <w:i/>
          <w:color w:val="000000" w:themeColor="text1"/>
          <w:sz w:val="28"/>
          <w:szCs w:val="28"/>
        </w:rPr>
        <w:t>Такое</w:t>
      </w:r>
      <w:r w:rsidR="00955131" w:rsidRPr="004575B3">
        <w:rPr>
          <w:rFonts w:ascii="Times New Roman" w:eastAsia="Times-Roman" w:hAnsi="Times New Roman" w:cs="Times New Roman"/>
          <w:color w:val="000000" w:themeColor="text1"/>
          <w:sz w:val="28"/>
          <w:szCs w:val="28"/>
        </w:rPr>
        <w:t xml:space="preserve"> п</w:t>
      </w:r>
      <w:r w:rsidR="00D60A6D" w:rsidRPr="004575B3">
        <w:rPr>
          <w:rFonts w:ascii="Times New Roman" w:eastAsia="Times-Roman" w:hAnsi="Times New Roman" w:cs="Times New Roman"/>
          <w:color w:val="000000" w:themeColor="text1"/>
          <w:sz w:val="28"/>
          <w:szCs w:val="28"/>
        </w:rPr>
        <w:t>рошлое заявляет о себе как нечто неформализованное и благодаря этой неформализованности – это вписанное в историю «</w:t>
      </w:r>
      <w:r w:rsidR="00D60A6D" w:rsidRPr="004575B3">
        <w:rPr>
          <w:rFonts w:ascii="Times New Roman" w:eastAsia="Times-Roman" w:hAnsi="Times New Roman" w:cs="Times New Roman"/>
          <w:i/>
          <w:color w:val="000000" w:themeColor="text1"/>
          <w:sz w:val="28"/>
          <w:szCs w:val="28"/>
        </w:rPr>
        <w:t>неизвестное</w:t>
      </w:r>
      <w:r w:rsidR="00D60A6D" w:rsidRPr="004575B3">
        <w:rPr>
          <w:rFonts w:ascii="Times New Roman" w:eastAsia="Times-Roman" w:hAnsi="Times New Roman" w:cs="Times New Roman"/>
          <w:color w:val="000000" w:themeColor="text1"/>
          <w:sz w:val="28"/>
          <w:szCs w:val="28"/>
        </w:rPr>
        <w:t xml:space="preserve">». </w:t>
      </w:r>
      <w:r w:rsidR="00AA4846" w:rsidRPr="004575B3">
        <w:rPr>
          <w:rFonts w:ascii="Times New Roman" w:eastAsia="Times-Roman" w:hAnsi="Times New Roman" w:cs="Times New Roman"/>
          <w:color w:val="000000" w:themeColor="text1"/>
          <w:sz w:val="28"/>
          <w:szCs w:val="28"/>
        </w:rPr>
        <w:t>Но и</w:t>
      </w:r>
      <w:r w:rsidR="006E35C8" w:rsidRPr="004575B3">
        <w:rPr>
          <w:rFonts w:ascii="Times New Roman" w:eastAsia="Times-Roman" w:hAnsi="Times New Roman" w:cs="Times New Roman"/>
          <w:color w:val="000000" w:themeColor="text1"/>
          <w:sz w:val="28"/>
          <w:szCs w:val="28"/>
        </w:rPr>
        <w:t xml:space="preserve">стория есть последовательность </w:t>
      </w:r>
      <w:r w:rsidR="006E35C8" w:rsidRPr="004575B3">
        <w:rPr>
          <w:rFonts w:ascii="Times New Roman" w:eastAsia="Times-Roman" w:hAnsi="Times New Roman" w:cs="Times New Roman"/>
          <w:color w:val="000000" w:themeColor="text1"/>
          <w:sz w:val="28"/>
          <w:szCs w:val="28"/>
        </w:rPr>
        <w:lastRenderedPageBreak/>
        <w:t>взаимно обуславливающих друг друга фактов, о каждом из которых мы осведомлены</w:t>
      </w:r>
      <w:r w:rsidR="00D03DB2" w:rsidRPr="004575B3">
        <w:rPr>
          <w:rFonts w:ascii="Times New Roman" w:eastAsia="Times-Roman" w:hAnsi="Times New Roman" w:cs="Times New Roman"/>
          <w:color w:val="000000" w:themeColor="text1"/>
          <w:sz w:val="28"/>
          <w:szCs w:val="28"/>
        </w:rPr>
        <w:t>;</w:t>
      </w:r>
      <w:r w:rsidR="004439DF" w:rsidRPr="004575B3">
        <w:rPr>
          <w:rFonts w:ascii="Times New Roman" w:eastAsia="Times-Roman" w:hAnsi="Times New Roman" w:cs="Times New Roman"/>
          <w:color w:val="000000" w:themeColor="text1"/>
          <w:sz w:val="28"/>
          <w:szCs w:val="28"/>
        </w:rPr>
        <w:t xml:space="preserve"> тогда исток, с необходимостью имеющий в ней место</w:t>
      </w:r>
      <w:r w:rsidR="00E4195B" w:rsidRPr="004575B3">
        <w:rPr>
          <w:rFonts w:ascii="Times New Roman" w:eastAsia="Times-Roman" w:hAnsi="Times New Roman" w:cs="Times New Roman"/>
          <w:color w:val="000000" w:themeColor="text1"/>
          <w:sz w:val="28"/>
          <w:szCs w:val="28"/>
        </w:rPr>
        <w:t>, так как он расположен (где-то) в прошлом</w:t>
      </w:r>
      <w:r w:rsidR="004D592E" w:rsidRPr="004575B3">
        <w:rPr>
          <w:rFonts w:ascii="Times New Roman" w:eastAsia="Times-Roman" w:hAnsi="Times New Roman" w:cs="Times New Roman"/>
          <w:color w:val="000000" w:themeColor="text1"/>
          <w:sz w:val="28"/>
          <w:szCs w:val="28"/>
        </w:rPr>
        <w:t>, включен в него</w:t>
      </w:r>
      <w:r w:rsidR="004439DF" w:rsidRPr="004575B3">
        <w:rPr>
          <w:rFonts w:ascii="Times New Roman" w:eastAsia="Times-Roman" w:hAnsi="Times New Roman" w:cs="Times New Roman"/>
          <w:color w:val="000000" w:themeColor="text1"/>
          <w:sz w:val="28"/>
          <w:szCs w:val="28"/>
        </w:rPr>
        <w:t>,</w:t>
      </w:r>
      <w:r w:rsidR="00E4195B" w:rsidRPr="004575B3">
        <w:rPr>
          <w:rFonts w:ascii="Times New Roman" w:eastAsia="Times-Roman" w:hAnsi="Times New Roman" w:cs="Times New Roman"/>
          <w:color w:val="000000" w:themeColor="text1"/>
          <w:sz w:val="28"/>
          <w:szCs w:val="28"/>
        </w:rPr>
        <w:t xml:space="preserve"> будет в то же самое время находиться вне порядка обстоятельств</w:t>
      </w:r>
      <w:r w:rsidR="00AB47CF" w:rsidRPr="004575B3">
        <w:rPr>
          <w:rFonts w:ascii="Times New Roman" w:eastAsia="Times-Roman" w:hAnsi="Times New Roman" w:cs="Times New Roman"/>
          <w:color w:val="000000" w:themeColor="text1"/>
          <w:sz w:val="28"/>
          <w:szCs w:val="28"/>
        </w:rPr>
        <w:t>, поскольку</w:t>
      </w:r>
      <w:r w:rsidR="004D592E" w:rsidRPr="004575B3">
        <w:rPr>
          <w:rFonts w:ascii="Times New Roman" w:eastAsia="Times-Roman" w:hAnsi="Times New Roman" w:cs="Times New Roman"/>
          <w:color w:val="000000" w:themeColor="text1"/>
          <w:sz w:val="28"/>
          <w:szCs w:val="28"/>
        </w:rPr>
        <w:t xml:space="preserve"> как таковое оно</w:t>
      </w:r>
      <w:r w:rsidR="00C87F7B" w:rsidRPr="004575B3">
        <w:rPr>
          <w:rFonts w:ascii="Times New Roman" w:eastAsia="Times-Roman" w:hAnsi="Times New Roman" w:cs="Times New Roman"/>
          <w:color w:val="000000" w:themeColor="text1"/>
          <w:sz w:val="28"/>
          <w:szCs w:val="28"/>
        </w:rPr>
        <w:t xml:space="preserve"> вынесено за рамки</w:t>
      </w:r>
      <w:r w:rsidR="00AB47CF" w:rsidRPr="004575B3">
        <w:rPr>
          <w:rFonts w:ascii="Times New Roman" w:eastAsia="Times-Roman" w:hAnsi="Times New Roman" w:cs="Times New Roman"/>
          <w:color w:val="000000" w:themeColor="text1"/>
          <w:sz w:val="28"/>
          <w:szCs w:val="28"/>
        </w:rPr>
        <w:t xml:space="preserve"> причинн</w:t>
      </w:r>
      <w:r w:rsidR="00C87F7B" w:rsidRPr="004575B3">
        <w:rPr>
          <w:rFonts w:ascii="Times New Roman" w:eastAsia="Times-Roman" w:hAnsi="Times New Roman" w:cs="Times New Roman"/>
          <w:color w:val="000000" w:themeColor="text1"/>
          <w:sz w:val="28"/>
          <w:szCs w:val="28"/>
        </w:rPr>
        <w:t>ой</w:t>
      </w:r>
      <w:r w:rsidR="00AB47CF" w:rsidRPr="004575B3">
        <w:rPr>
          <w:rFonts w:ascii="Times New Roman" w:eastAsia="Times-Roman" w:hAnsi="Times New Roman" w:cs="Times New Roman"/>
          <w:color w:val="000000" w:themeColor="text1"/>
          <w:sz w:val="28"/>
          <w:szCs w:val="28"/>
        </w:rPr>
        <w:t xml:space="preserve"> связ</w:t>
      </w:r>
      <w:r w:rsidR="00E167C1" w:rsidRPr="004575B3">
        <w:rPr>
          <w:rFonts w:ascii="Times New Roman" w:eastAsia="Times-Roman" w:hAnsi="Times New Roman" w:cs="Times New Roman"/>
          <w:color w:val="000000" w:themeColor="text1"/>
          <w:sz w:val="28"/>
          <w:szCs w:val="28"/>
        </w:rPr>
        <w:t>и</w:t>
      </w:r>
      <w:r w:rsidR="00E167C1" w:rsidRPr="004575B3">
        <w:rPr>
          <w:rStyle w:val="a6"/>
          <w:rFonts w:ascii="Times New Roman" w:eastAsia="Times-Roman" w:hAnsi="Times New Roman" w:cs="Times New Roman"/>
          <w:color w:val="000000" w:themeColor="text1"/>
          <w:sz w:val="28"/>
          <w:szCs w:val="28"/>
        </w:rPr>
        <w:footnoteReference w:id="9"/>
      </w:r>
      <w:r w:rsidR="002D2B70" w:rsidRPr="004575B3">
        <w:rPr>
          <w:rFonts w:ascii="Times New Roman" w:eastAsia="Times-Roman" w:hAnsi="Times New Roman" w:cs="Times New Roman"/>
          <w:color w:val="000000" w:themeColor="text1"/>
          <w:sz w:val="28"/>
          <w:szCs w:val="28"/>
        </w:rPr>
        <w:t>.</w:t>
      </w:r>
      <w:r w:rsidR="00676BA1" w:rsidRPr="004575B3">
        <w:rPr>
          <w:rFonts w:ascii="Times New Roman" w:eastAsia="Times-Roman" w:hAnsi="Times New Roman" w:cs="Times New Roman"/>
          <w:color w:val="000000" w:themeColor="text1"/>
          <w:sz w:val="28"/>
          <w:szCs w:val="28"/>
        </w:rPr>
        <w:t xml:space="preserve"> Рассмотрим это противоречие на уровне индивида</w:t>
      </w:r>
      <w:r w:rsidR="0094181C" w:rsidRPr="004575B3">
        <w:rPr>
          <w:rStyle w:val="a6"/>
          <w:rFonts w:ascii="Times New Roman" w:eastAsia="Times-Roman" w:hAnsi="Times New Roman" w:cs="Times New Roman"/>
          <w:color w:val="000000" w:themeColor="text1"/>
          <w:sz w:val="28"/>
          <w:szCs w:val="28"/>
        </w:rPr>
        <w:footnoteReference w:id="10"/>
      </w:r>
      <w:r w:rsidR="004256EA" w:rsidRPr="004575B3">
        <w:rPr>
          <w:rFonts w:ascii="Times New Roman" w:eastAsia="Times-Roman" w:hAnsi="Times New Roman" w:cs="Times New Roman"/>
          <w:color w:val="000000" w:themeColor="text1"/>
          <w:sz w:val="28"/>
          <w:szCs w:val="28"/>
        </w:rPr>
        <w:t xml:space="preserve">. </w:t>
      </w:r>
      <w:r w:rsidR="00DA3B83" w:rsidRPr="004575B3">
        <w:rPr>
          <w:rFonts w:ascii="Times New Roman" w:eastAsia="Times-Roman" w:hAnsi="Times New Roman" w:cs="Times New Roman"/>
          <w:color w:val="000000" w:themeColor="text1"/>
          <w:sz w:val="28"/>
          <w:szCs w:val="28"/>
        </w:rPr>
        <w:t xml:space="preserve">Рождение есть </w:t>
      </w:r>
      <w:r w:rsidR="009870AC" w:rsidRPr="004575B3">
        <w:rPr>
          <w:rFonts w:ascii="Times New Roman" w:eastAsia="Times-Roman" w:hAnsi="Times New Roman" w:cs="Times New Roman"/>
          <w:color w:val="000000" w:themeColor="text1"/>
          <w:sz w:val="28"/>
          <w:szCs w:val="28"/>
        </w:rPr>
        <w:t>вхождение в мир</w:t>
      </w:r>
      <w:r w:rsidR="00DA3B83" w:rsidRPr="004575B3">
        <w:rPr>
          <w:rFonts w:ascii="Times New Roman" w:eastAsia="Times-Roman" w:hAnsi="Times New Roman" w:cs="Times New Roman"/>
          <w:color w:val="000000" w:themeColor="text1"/>
          <w:sz w:val="28"/>
          <w:szCs w:val="28"/>
        </w:rPr>
        <w:t xml:space="preserve"> нового</w:t>
      </w:r>
      <w:r w:rsidR="009870AC" w:rsidRPr="004575B3">
        <w:rPr>
          <w:rFonts w:ascii="Times New Roman" w:eastAsia="Times-Roman" w:hAnsi="Times New Roman" w:cs="Times New Roman"/>
          <w:color w:val="000000" w:themeColor="text1"/>
          <w:sz w:val="28"/>
          <w:szCs w:val="28"/>
        </w:rPr>
        <w:t>, но, в чём новизна этого нового, за исключением</w:t>
      </w:r>
      <w:r w:rsidR="00A06614" w:rsidRPr="004575B3">
        <w:rPr>
          <w:rFonts w:ascii="Times New Roman" w:eastAsia="Times-Roman" w:hAnsi="Times New Roman" w:cs="Times New Roman"/>
          <w:color w:val="000000" w:themeColor="text1"/>
          <w:sz w:val="28"/>
          <w:szCs w:val="28"/>
        </w:rPr>
        <w:t xml:space="preserve"> самой материальности факта? </w:t>
      </w:r>
      <w:r w:rsidR="00333348" w:rsidRPr="004575B3">
        <w:rPr>
          <w:rFonts w:ascii="Times New Roman" w:eastAsia="Times-Roman" w:hAnsi="Times New Roman" w:cs="Times New Roman"/>
          <w:color w:val="000000" w:themeColor="text1"/>
          <w:sz w:val="28"/>
          <w:szCs w:val="28"/>
        </w:rPr>
        <w:t>С</w:t>
      </w:r>
      <w:r w:rsidR="0036383A" w:rsidRPr="004575B3">
        <w:rPr>
          <w:rFonts w:ascii="Times New Roman" w:eastAsia="Times-Roman" w:hAnsi="Times New Roman" w:cs="Times New Roman"/>
          <w:color w:val="000000" w:themeColor="text1"/>
          <w:sz w:val="28"/>
          <w:szCs w:val="28"/>
        </w:rPr>
        <w:t>амо вхождение</w:t>
      </w:r>
      <w:r w:rsidR="006B2DFF" w:rsidRPr="004575B3">
        <w:rPr>
          <w:rFonts w:ascii="Times New Roman" w:eastAsia="Times-Roman" w:hAnsi="Times New Roman" w:cs="Times New Roman"/>
          <w:color w:val="000000" w:themeColor="text1"/>
          <w:sz w:val="28"/>
          <w:szCs w:val="28"/>
        </w:rPr>
        <w:t xml:space="preserve"> в мир</w:t>
      </w:r>
      <w:r w:rsidR="004615D9" w:rsidRPr="004575B3">
        <w:rPr>
          <w:rFonts w:ascii="Times New Roman" w:eastAsia="Times-Roman" w:hAnsi="Times New Roman" w:cs="Times New Roman"/>
          <w:color w:val="000000" w:themeColor="text1"/>
          <w:sz w:val="28"/>
          <w:szCs w:val="28"/>
        </w:rPr>
        <w:t xml:space="preserve"> - время, когда оно происходило - </w:t>
      </w:r>
      <w:r w:rsidR="0036383A" w:rsidRPr="004575B3">
        <w:rPr>
          <w:rFonts w:ascii="Times New Roman" w:eastAsia="Times-Roman" w:hAnsi="Times New Roman" w:cs="Times New Roman"/>
          <w:color w:val="000000" w:themeColor="text1"/>
          <w:sz w:val="28"/>
          <w:szCs w:val="28"/>
        </w:rPr>
        <w:t>оказыва</w:t>
      </w:r>
      <w:r w:rsidR="00333348" w:rsidRPr="004575B3">
        <w:rPr>
          <w:rFonts w:ascii="Times New Roman" w:eastAsia="Times-Roman" w:hAnsi="Times New Roman" w:cs="Times New Roman"/>
          <w:color w:val="000000" w:themeColor="text1"/>
          <w:sz w:val="28"/>
          <w:szCs w:val="28"/>
        </w:rPr>
        <w:t>е</w:t>
      </w:r>
      <w:r w:rsidR="0036383A" w:rsidRPr="004575B3">
        <w:rPr>
          <w:rFonts w:ascii="Times New Roman" w:eastAsia="Times-Roman" w:hAnsi="Times New Roman" w:cs="Times New Roman"/>
          <w:color w:val="000000" w:themeColor="text1"/>
          <w:sz w:val="28"/>
          <w:szCs w:val="28"/>
        </w:rPr>
        <w:t>тся периодам безмолвия (</w:t>
      </w:r>
      <w:r w:rsidR="000D4898" w:rsidRPr="004575B3">
        <w:rPr>
          <w:rFonts w:ascii="Times New Roman" w:eastAsia="Times-Roman" w:hAnsi="Times New Roman" w:cs="Times New Roman"/>
          <w:color w:val="000000" w:themeColor="text1"/>
          <w:sz w:val="28"/>
          <w:szCs w:val="28"/>
        </w:rPr>
        <w:t xml:space="preserve">младенчество, </w:t>
      </w:r>
      <w:r w:rsidR="0036383A" w:rsidRPr="004575B3">
        <w:rPr>
          <w:rFonts w:ascii="Times New Roman" w:eastAsia="Times-Roman" w:hAnsi="Times New Roman" w:cs="Times New Roman"/>
          <w:color w:val="000000" w:themeColor="text1"/>
          <w:sz w:val="28"/>
          <w:szCs w:val="28"/>
          <w:lang w:val="en-US"/>
        </w:rPr>
        <w:t>infantia</w:t>
      </w:r>
      <w:r w:rsidR="0036383A" w:rsidRPr="004575B3">
        <w:rPr>
          <w:rFonts w:ascii="Times New Roman" w:eastAsia="Times-Roman" w:hAnsi="Times New Roman" w:cs="Times New Roman"/>
          <w:color w:val="000000" w:themeColor="text1"/>
          <w:sz w:val="28"/>
          <w:szCs w:val="28"/>
        </w:rPr>
        <w:t xml:space="preserve"> – отсутствие речи)</w:t>
      </w:r>
      <w:r w:rsidR="006B2DFF" w:rsidRPr="004575B3">
        <w:rPr>
          <w:rFonts w:ascii="Times New Roman" w:eastAsia="Times-Roman" w:hAnsi="Times New Roman" w:cs="Times New Roman"/>
          <w:color w:val="000000" w:themeColor="text1"/>
          <w:sz w:val="28"/>
          <w:szCs w:val="28"/>
        </w:rPr>
        <w:t>, выпадающими из последующей «сознательной» жизни</w:t>
      </w:r>
      <w:r w:rsidR="00F114AE" w:rsidRPr="004575B3">
        <w:rPr>
          <w:rStyle w:val="a6"/>
          <w:rFonts w:ascii="Times New Roman" w:eastAsia="Times-Roman" w:hAnsi="Times New Roman" w:cs="Times New Roman"/>
          <w:color w:val="000000" w:themeColor="text1"/>
          <w:sz w:val="28"/>
          <w:szCs w:val="28"/>
        </w:rPr>
        <w:footnoteReference w:id="11"/>
      </w:r>
      <w:r w:rsidR="006B2DFF" w:rsidRPr="004575B3">
        <w:rPr>
          <w:rFonts w:ascii="Times New Roman" w:eastAsia="Times-Roman" w:hAnsi="Times New Roman" w:cs="Times New Roman"/>
          <w:color w:val="000000" w:themeColor="text1"/>
          <w:sz w:val="28"/>
          <w:szCs w:val="28"/>
        </w:rPr>
        <w:t xml:space="preserve">. </w:t>
      </w:r>
      <w:r w:rsidR="000D4898" w:rsidRPr="004575B3">
        <w:rPr>
          <w:rFonts w:ascii="Times New Roman" w:eastAsia="Times-Roman" w:hAnsi="Times New Roman" w:cs="Times New Roman"/>
          <w:color w:val="000000" w:themeColor="text1"/>
          <w:sz w:val="28"/>
          <w:szCs w:val="28"/>
        </w:rPr>
        <w:t>Факт появления некоторой соматической единицы обусловлен множествами след</w:t>
      </w:r>
      <w:r w:rsidR="00CC6569" w:rsidRPr="004575B3">
        <w:rPr>
          <w:rFonts w:ascii="Times New Roman" w:eastAsia="Times-Roman" w:hAnsi="Times New Roman" w:cs="Times New Roman"/>
          <w:color w:val="000000" w:themeColor="text1"/>
          <w:sz w:val="28"/>
          <w:szCs w:val="28"/>
        </w:rPr>
        <w:t xml:space="preserve">ствий, циркулирующих в ситуации, причём </w:t>
      </w:r>
      <w:r w:rsidR="00ED5A92" w:rsidRPr="004575B3">
        <w:rPr>
          <w:rFonts w:ascii="Times New Roman" w:eastAsia="Times-Roman" w:hAnsi="Times New Roman" w:cs="Times New Roman"/>
          <w:color w:val="000000" w:themeColor="text1"/>
          <w:sz w:val="28"/>
          <w:szCs w:val="28"/>
        </w:rPr>
        <w:t xml:space="preserve">серии причинных цепочек никогда не прерываются – одна продолжается в другой, возникает там, где </w:t>
      </w:r>
      <w:r w:rsidR="00CC6569" w:rsidRPr="004575B3">
        <w:rPr>
          <w:rFonts w:ascii="Times New Roman" w:eastAsia="Times-Roman" w:hAnsi="Times New Roman" w:cs="Times New Roman"/>
          <w:color w:val="000000" w:themeColor="text1"/>
          <w:sz w:val="28"/>
          <w:szCs w:val="28"/>
        </w:rPr>
        <w:t>другая</w:t>
      </w:r>
      <w:r w:rsidR="00ED5A92" w:rsidRPr="004575B3">
        <w:rPr>
          <w:rFonts w:ascii="Times New Roman" w:eastAsia="Times-Roman" w:hAnsi="Times New Roman" w:cs="Times New Roman"/>
          <w:color w:val="000000" w:themeColor="text1"/>
          <w:sz w:val="28"/>
          <w:szCs w:val="28"/>
        </w:rPr>
        <w:t xml:space="preserve"> заканчивается</w:t>
      </w:r>
      <w:r w:rsidR="00CC6569" w:rsidRPr="004575B3">
        <w:rPr>
          <w:rFonts w:ascii="Times New Roman" w:eastAsia="Times-Roman" w:hAnsi="Times New Roman" w:cs="Times New Roman"/>
          <w:color w:val="000000" w:themeColor="text1"/>
          <w:sz w:val="28"/>
          <w:szCs w:val="28"/>
        </w:rPr>
        <w:t>, образуя тем самым непрерывный континуум</w:t>
      </w:r>
      <w:r w:rsidR="00ED5A92" w:rsidRPr="004575B3">
        <w:rPr>
          <w:rFonts w:ascii="Times New Roman" w:eastAsia="Times-Roman" w:hAnsi="Times New Roman" w:cs="Times New Roman"/>
          <w:color w:val="000000" w:themeColor="text1"/>
          <w:sz w:val="28"/>
          <w:szCs w:val="28"/>
        </w:rPr>
        <w:t>.</w:t>
      </w:r>
      <w:r w:rsidR="00CC6569" w:rsidRPr="004575B3">
        <w:rPr>
          <w:rFonts w:ascii="Times New Roman" w:eastAsia="Times-Roman" w:hAnsi="Times New Roman" w:cs="Times New Roman"/>
          <w:color w:val="000000" w:themeColor="text1"/>
          <w:sz w:val="28"/>
          <w:szCs w:val="28"/>
        </w:rPr>
        <w:t xml:space="preserve"> Если</w:t>
      </w:r>
      <w:r w:rsidR="007D7D77" w:rsidRPr="004575B3">
        <w:rPr>
          <w:rFonts w:ascii="Times New Roman" w:eastAsia="Times-Roman" w:hAnsi="Times New Roman" w:cs="Times New Roman"/>
          <w:color w:val="000000" w:themeColor="text1"/>
          <w:sz w:val="28"/>
          <w:szCs w:val="28"/>
        </w:rPr>
        <w:t xml:space="preserve"> нечто, наличествующее в настоящем, </w:t>
      </w:r>
      <w:r w:rsidR="00AC1ED3" w:rsidRPr="004575B3">
        <w:rPr>
          <w:rFonts w:ascii="Times New Roman" w:eastAsia="Times-Roman" w:hAnsi="Times New Roman" w:cs="Times New Roman"/>
          <w:color w:val="000000" w:themeColor="text1"/>
          <w:sz w:val="28"/>
          <w:szCs w:val="28"/>
        </w:rPr>
        <w:t>обусловлено в своё</w:t>
      </w:r>
      <w:r w:rsidR="005577A6" w:rsidRPr="004575B3">
        <w:rPr>
          <w:rFonts w:ascii="Times New Roman" w:eastAsia="Times-Roman" w:hAnsi="Times New Roman" w:cs="Times New Roman"/>
          <w:color w:val="000000" w:themeColor="text1"/>
          <w:sz w:val="28"/>
          <w:szCs w:val="28"/>
        </w:rPr>
        <w:t>м</w:t>
      </w:r>
      <w:r w:rsidR="00AC1ED3" w:rsidRPr="004575B3">
        <w:rPr>
          <w:rFonts w:ascii="Times New Roman" w:eastAsia="Times-Roman" w:hAnsi="Times New Roman" w:cs="Times New Roman"/>
          <w:color w:val="000000" w:themeColor="text1"/>
          <w:sz w:val="28"/>
          <w:szCs w:val="28"/>
        </w:rPr>
        <w:t xml:space="preserve"> бытии </w:t>
      </w:r>
      <w:r w:rsidR="004F37F4" w:rsidRPr="004575B3">
        <w:rPr>
          <w:rFonts w:ascii="Times New Roman" w:eastAsia="Times-Roman" w:hAnsi="Times New Roman" w:cs="Times New Roman"/>
          <w:color w:val="000000" w:themeColor="text1"/>
          <w:sz w:val="28"/>
          <w:szCs w:val="28"/>
        </w:rPr>
        <w:t>чем-то, имевшим</w:t>
      </w:r>
      <w:r w:rsidR="00AC1ED3" w:rsidRPr="004575B3">
        <w:rPr>
          <w:rFonts w:ascii="Times New Roman" w:eastAsia="Times-Roman" w:hAnsi="Times New Roman" w:cs="Times New Roman"/>
          <w:color w:val="000000" w:themeColor="text1"/>
          <w:sz w:val="28"/>
          <w:szCs w:val="28"/>
        </w:rPr>
        <w:t xml:space="preserve"> место ранее, то, развивая такую логику, подводя её к пределу,</w:t>
      </w:r>
      <w:r w:rsidR="00107742" w:rsidRPr="004575B3">
        <w:rPr>
          <w:rFonts w:ascii="Times New Roman" w:eastAsia="Times-Roman" w:hAnsi="Times New Roman" w:cs="Times New Roman"/>
          <w:color w:val="000000" w:themeColor="text1"/>
          <w:sz w:val="28"/>
          <w:szCs w:val="28"/>
        </w:rPr>
        <w:t xml:space="preserve"> мы столкнёмся с необходимостью </w:t>
      </w:r>
      <w:r w:rsidR="00E13ED6" w:rsidRPr="004575B3">
        <w:rPr>
          <w:rFonts w:ascii="Times New Roman" w:eastAsia="Times-Roman" w:hAnsi="Times New Roman" w:cs="Times New Roman"/>
          <w:color w:val="000000" w:themeColor="text1"/>
          <w:sz w:val="28"/>
          <w:szCs w:val="28"/>
        </w:rPr>
        <w:t>введения идеи абсолютного основания</w:t>
      </w:r>
      <w:r w:rsidR="00107742" w:rsidRPr="004575B3">
        <w:rPr>
          <w:rFonts w:ascii="Times New Roman" w:eastAsia="Times-Roman" w:hAnsi="Times New Roman" w:cs="Times New Roman"/>
          <w:color w:val="000000" w:themeColor="text1"/>
          <w:sz w:val="28"/>
          <w:szCs w:val="28"/>
        </w:rPr>
        <w:t xml:space="preserve"> </w:t>
      </w:r>
      <w:r w:rsidR="00E13ED6" w:rsidRPr="004575B3">
        <w:rPr>
          <w:rFonts w:ascii="Times New Roman" w:eastAsia="Times-Roman" w:hAnsi="Times New Roman" w:cs="Times New Roman"/>
          <w:color w:val="000000" w:themeColor="text1"/>
          <w:sz w:val="28"/>
          <w:szCs w:val="28"/>
        </w:rPr>
        <w:t xml:space="preserve">- в качестве условия мыслимости всякого </w:t>
      </w:r>
      <w:r w:rsidR="004F37F4" w:rsidRPr="004575B3">
        <w:rPr>
          <w:rFonts w:ascii="Times New Roman" w:eastAsia="Times-Roman" w:hAnsi="Times New Roman" w:cs="Times New Roman"/>
          <w:color w:val="000000" w:themeColor="text1"/>
          <w:sz w:val="28"/>
          <w:szCs w:val="28"/>
        </w:rPr>
        <w:t xml:space="preserve">такого </w:t>
      </w:r>
      <w:r w:rsidR="00E13ED6" w:rsidRPr="004575B3">
        <w:rPr>
          <w:rFonts w:ascii="Times New Roman" w:eastAsia="Times-Roman" w:hAnsi="Times New Roman" w:cs="Times New Roman"/>
          <w:color w:val="000000" w:themeColor="text1"/>
          <w:sz w:val="28"/>
          <w:szCs w:val="28"/>
        </w:rPr>
        <w:t>отдельного случая</w:t>
      </w:r>
      <w:r w:rsidR="00107742" w:rsidRPr="004575B3">
        <w:rPr>
          <w:rFonts w:ascii="Times New Roman" w:eastAsia="Times-Roman" w:hAnsi="Times New Roman" w:cs="Times New Roman"/>
          <w:color w:val="000000" w:themeColor="text1"/>
          <w:sz w:val="28"/>
          <w:szCs w:val="28"/>
        </w:rPr>
        <w:t>.</w:t>
      </w:r>
      <w:r w:rsidR="00ED5A92" w:rsidRPr="004575B3">
        <w:rPr>
          <w:rFonts w:ascii="Times New Roman" w:eastAsia="Times-Roman" w:hAnsi="Times New Roman" w:cs="Times New Roman"/>
          <w:color w:val="000000" w:themeColor="text1"/>
          <w:sz w:val="28"/>
          <w:szCs w:val="28"/>
        </w:rPr>
        <w:t xml:space="preserve"> </w:t>
      </w:r>
      <w:r w:rsidR="00E13ED6" w:rsidRPr="004575B3">
        <w:rPr>
          <w:rFonts w:ascii="Times New Roman" w:eastAsia="Times-Roman" w:hAnsi="Times New Roman" w:cs="Times New Roman"/>
          <w:color w:val="000000" w:themeColor="text1"/>
          <w:sz w:val="28"/>
          <w:szCs w:val="28"/>
        </w:rPr>
        <w:t>Э</w:t>
      </w:r>
      <w:r w:rsidR="00F34818" w:rsidRPr="004575B3">
        <w:rPr>
          <w:rFonts w:ascii="Times New Roman" w:eastAsia="Times-Roman" w:hAnsi="Times New Roman" w:cs="Times New Roman"/>
          <w:color w:val="000000" w:themeColor="text1"/>
          <w:sz w:val="28"/>
          <w:szCs w:val="28"/>
        </w:rPr>
        <w:t>мпирическо</w:t>
      </w:r>
      <w:r w:rsidR="00813DAA" w:rsidRPr="004575B3">
        <w:rPr>
          <w:rFonts w:ascii="Times New Roman" w:eastAsia="Times-Roman" w:hAnsi="Times New Roman" w:cs="Times New Roman"/>
          <w:color w:val="000000" w:themeColor="text1"/>
          <w:sz w:val="28"/>
          <w:szCs w:val="28"/>
        </w:rPr>
        <w:t>е</w:t>
      </w:r>
      <w:r w:rsidR="00F34818" w:rsidRPr="004575B3">
        <w:rPr>
          <w:rFonts w:ascii="Times New Roman" w:eastAsia="Times-Roman" w:hAnsi="Times New Roman" w:cs="Times New Roman"/>
          <w:color w:val="000000" w:themeColor="text1"/>
          <w:sz w:val="28"/>
          <w:szCs w:val="28"/>
        </w:rPr>
        <w:t xml:space="preserve"> появлени</w:t>
      </w:r>
      <w:r w:rsidR="00813DAA" w:rsidRPr="004575B3">
        <w:rPr>
          <w:rFonts w:ascii="Times New Roman" w:eastAsia="Times-Roman" w:hAnsi="Times New Roman" w:cs="Times New Roman"/>
          <w:color w:val="000000" w:themeColor="text1"/>
          <w:sz w:val="28"/>
          <w:szCs w:val="28"/>
        </w:rPr>
        <w:t>е</w:t>
      </w:r>
      <w:r w:rsidR="00F34818" w:rsidRPr="004575B3">
        <w:rPr>
          <w:rFonts w:ascii="Times New Roman" w:eastAsia="Times-Roman" w:hAnsi="Times New Roman" w:cs="Times New Roman"/>
          <w:color w:val="000000" w:themeColor="text1"/>
          <w:sz w:val="28"/>
          <w:szCs w:val="28"/>
        </w:rPr>
        <w:t xml:space="preserve"> </w:t>
      </w:r>
      <w:r w:rsidR="00F34818" w:rsidRPr="004575B3">
        <w:rPr>
          <w:rFonts w:ascii="Times New Roman" w:eastAsia="Times-Roman" w:hAnsi="Times New Roman" w:cs="Times New Roman"/>
          <w:i/>
          <w:color w:val="000000" w:themeColor="text1"/>
          <w:sz w:val="28"/>
          <w:szCs w:val="28"/>
        </w:rPr>
        <w:t>чего-либо</w:t>
      </w:r>
      <w:r w:rsidR="00F34818" w:rsidRPr="004575B3">
        <w:rPr>
          <w:rFonts w:ascii="Times New Roman" w:eastAsia="Times-Roman" w:hAnsi="Times New Roman" w:cs="Times New Roman"/>
          <w:color w:val="000000" w:themeColor="text1"/>
          <w:sz w:val="28"/>
          <w:szCs w:val="28"/>
        </w:rPr>
        <w:t xml:space="preserve"> </w:t>
      </w:r>
      <w:r w:rsidR="007B677C" w:rsidRPr="004575B3">
        <w:rPr>
          <w:rFonts w:ascii="Times New Roman" w:eastAsia="Times-Roman" w:hAnsi="Times New Roman" w:cs="Times New Roman"/>
          <w:color w:val="000000" w:themeColor="text1"/>
          <w:sz w:val="28"/>
          <w:szCs w:val="28"/>
        </w:rPr>
        <w:t xml:space="preserve">освидетельствовано другим и вписано в общий порядок причин, пусть </w:t>
      </w:r>
      <w:r w:rsidR="00F34818" w:rsidRPr="004575B3">
        <w:rPr>
          <w:rFonts w:ascii="Times New Roman" w:eastAsia="Times-Roman" w:hAnsi="Times New Roman" w:cs="Times New Roman"/>
          <w:color w:val="000000" w:themeColor="text1"/>
          <w:sz w:val="28"/>
          <w:szCs w:val="28"/>
        </w:rPr>
        <w:t>оставаясь</w:t>
      </w:r>
      <w:r w:rsidR="007B677C" w:rsidRPr="004575B3">
        <w:rPr>
          <w:rFonts w:ascii="Times New Roman" w:eastAsia="Times-Roman" w:hAnsi="Times New Roman" w:cs="Times New Roman"/>
          <w:color w:val="000000" w:themeColor="text1"/>
          <w:sz w:val="28"/>
          <w:szCs w:val="28"/>
        </w:rPr>
        <w:t xml:space="preserve"> неизвестн</w:t>
      </w:r>
      <w:r w:rsidR="00F34818" w:rsidRPr="004575B3">
        <w:rPr>
          <w:rFonts w:ascii="Times New Roman" w:eastAsia="Times-Roman" w:hAnsi="Times New Roman" w:cs="Times New Roman"/>
          <w:color w:val="000000" w:themeColor="text1"/>
          <w:sz w:val="28"/>
          <w:szCs w:val="28"/>
        </w:rPr>
        <w:t>ым</w:t>
      </w:r>
      <w:r w:rsidR="007B677C" w:rsidRPr="004575B3">
        <w:rPr>
          <w:rFonts w:ascii="Times New Roman" w:eastAsia="Times-Roman" w:hAnsi="Times New Roman" w:cs="Times New Roman"/>
          <w:color w:val="000000" w:themeColor="text1"/>
          <w:sz w:val="28"/>
          <w:szCs w:val="28"/>
        </w:rPr>
        <w:t xml:space="preserve"> для конкретного индивида</w:t>
      </w:r>
      <w:r w:rsidR="004F37F4" w:rsidRPr="004575B3">
        <w:rPr>
          <w:rFonts w:ascii="Times New Roman" w:eastAsia="Times-Roman" w:hAnsi="Times New Roman" w:cs="Times New Roman"/>
          <w:color w:val="000000" w:themeColor="text1"/>
          <w:sz w:val="28"/>
          <w:szCs w:val="28"/>
        </w:rPr>
        <w:t>;</w:t>
      </w:r>
      <w:r w:rsidR="007B677C" w:rsidRPr="004575B3">
        <w:rPr>
          <w:rFonts w:ascii="Times New Roman" w:eastAsia="Times-Roman" w:hAnsi="Times New Roman" w:cs="Times New Roman"/>
          <w:color w:val="000000" w:themeColor="text1"/>
          <w:sz w:val="28"/>
          <w:szCs w:val="28"/>
        </w:rPr>
        <w:t xml:space="preserve"> </w:t>
      </w:r>
      <w:r w:rsidR="00813DAA" w:rsidRPr="004575B3">
        <w:rPr>
          <w:rFonts w:ascii="Times New Roman" w:eastAsia="Times-Roman" w:hAnsi="Times New Roman" w:cs="Times New Roman"/>
          <w:color w:val="000000" w:themeColor="text1"/>
          <w:sz w:val="28"/>
          <w:szCs w:val="28"/>
        </w:rPr>
        <w:t>в свою очередь, о первопричине невозможно сказываться</w:t>
      </w:r>
      <w:r w:rsidR="004F37F4" w:rsidRPr="004575B3">
        <w:rPr>
          <w:rFonts w:ascii="Times New Roman" w:eastAsia="Times-Roman" w:hAnsi="Times New Roman" w:cs="Times New Roman"/>
          <w:color w:val="000000" w:themeColor="text1"/>
          <w:sz w:val="28"/>
          <w:szCs w:val="28"/>
        </w:rPr>
        <w:t xml:space="preserve"> утвердительным образом</w:t>
      </w:r>
      <w:r w:rsidR="00D044EC" w:rsidRPr="004575B3">
        <w:rPr>
          <w:rFonts w:ascii="Times New Roman" w:eastAsia="Times-Roman" w:hAnsi="Times New Roman" w:cs="Times New Roman"/>
          <w:color w:val="000000" w:themeColor="text1"/>
          <w:sz w:val="28"/>
          <w:szCs w:val="28"/>
        </w:rPr>
        <w:t>, она</w:t>
      </w:r>
      <w:r w:rsidR="007B677C" w:rsidRPr="004575B3">
        <w:rPr>
          <w:rFonts w:ascii="Times New Roman" w:eastAsia="Times-Roman" w:hAnsi="Times New Roman" w:cs="Times New Roman"/>
          <w:color w:val="000000" w:themeColor="text1"/>
          <w:sz w:val="28"/>
          <w:szCs w:val="28"/>
        </w:rPr>
        <w:t xml:space="preserve"> </w:t>
      </w:r>
      <w:r w:rsidR="00D044EC" w:rsidRPr="004575B3">
        <w:rPr>
          <w:rFonts w:ascii="Times New Roman" w:eastAsia="Times-Roman" w:hAnsi="Times New Roman" w:cs="Times New Roman"/>
          <w:color w:val="000000" w:themeColor="text1"/>
          <w:sz w:val="28"/>
          <w:szCs w:val="28"/>
        </w:rPr>
        <w:t xml:space="preserve">вне нашего мира и </w:t>
      </w:r>
      <w:r w:rsidR="007B677C" w:rsidRPr="004575B3">
        <w:rPr>
          <w:rFonts w:ascii="Times New Roman" w:eastAsia="Times-Roman" w:hAnsi="Times New Roman" w:cs="Times New Roman"/>
          <w:color w:val="000000" w:themeColor="text1"/>
          <w:sz w:val="28"/>
          <w:szCs w:val="28"/>
        </w:rPr>
        <w:t>принципиально невыразим</w:t>
      </w:r>
      <w:r w:rsidR="00D044EC" w:rsidRPr="004575B3">
        <w:rPr>
          <w:rFonts w:ascii="Times New Roman" w:eastAsia="Times-Roman" w:hAnsi="Times New Roman" w:cs="Times New Roman"/>
          <w:color w:val="000000" w:themeColor="text1"/>
          <w:sz w:val="28"/>
          <w:szCs w:val="28"/>
        </w:rPr>
        <w:t>а</w:t>
      </w:r>
      <w:r w:rsidR="007B677C" w:rsidRPr="004575B3">
        <w:rPr>
          <w:rStyle w:val="a6"/>
          <w:rFonts w:ascii="Times New Roman" w:eastAsia="Times-Roman" w:hAnsi="Times New Roman" w:cs="Times New Roman"/>
          <w:color w:val="000000" w:themeColor="text1"/>
          <w:sz w:val="28"/>
          <w:szCs w:val="28"/>
        </w:rPr>
        <w:footnoteReference w:id="12"/>
      </w:r>
      <w:r w:rsidR="007B677C" w:rsidRPr="004575B3">
        <w:rPr>
          <w:rFonts w:ascii="Times New Roman" w:eastAsia="Times-Roman" w:hAnsi="Times New Roman" w:cs="Times New Roman"/>
          <w:color w:val="000000" w:themeColor="text1"/>
          <w:sz w:val="28"/>
          <w:szCs w:val="28"/>
        </w:rPr>
        <w:t xml:space="preserve">. </w:t>
      </w:r>
      <w:r w:rsidR="00F53FFE" w:rsidRPr="004575B3">
        <w:rPr>
          <w:rFonts w:ascii="Times New Roman" w:eastAsia="Times-Roman" w:hAnsi="Times New Roman" w:cs="Times New Roman"/>
          <w:color w:val="000000" w:themeColor="text1"/>
          <w:sz w:val="28"/>
          <w:szCs w:val="28"/>
        </w:rPr>
        <w:t>Что открывает необходимость</w:t>
      </w:r>
      <w:r w:rsidR="00D1424C" w:rsidRPr="004575B3">
        <w:rPr>
          <w:rFonts w:ascii="Times New Roman" w:eastAsia="Times-Roman" w:hAnsi="Times New Roman" w:cs="Times New Roman"/>
          <w:color w:val="000000" w:themeColor="text1"/>
          <w:sz w:val="28"/>
          <w:szCs w:val="28"/>
        </w:rPr>
        <w:t xml:space="preserve"> </w:t>
      </w:r>
      <w:r w:rsidR="00D1424C" w:rsidRPr="004575B3">
        <w:rPr>
          <w:rFonts w:ascii="Times New Roman" w:eastAsia="Times-Roman" w:hAnsi="Times New Roman" w:cs="Times New Roman"/>
          <w:color w:val="000000" w:themeColor="text1"/>
          <w:sz w:val="28"/>
          <w:szCs w:val="28"/>
        </w:rPr>
        <w:lastRenderedPageBreak/>
        <w:t>(</w:t>
      </w:r>
      <w:r w:rsidR="00D1424C" w:rsidRPr="004575B3">
        <w:rPr>
          <w:rFonts w:ascii="Times New Roman" w:eastAsia="Times-Roman" w:hAnsi="Times New Roman" w:cs="Times New Roman"/>
          <w:i/>
          <w:color w:val="000000" w:themeColor="text1"/>
          <w:sz w:val="28"/>
          <w:szCs w:val="28"/>
        </w:rPr>
        <w:t>для</w:t>
      </w:r>
      <w:r w:rsidR="00D1424C" w:rsidRPr="004575B3">
        <w:rPr>
          <w:rFonts w:ascii="Times New Roman" w:eastAsia="Times-Roman" w:hAnsi="Times New Roman" w:cs="Times New Roman"/>
          <w:color w:val="000000" w:themeColor="text1"/>
          <w:sz w:val="28"/>
          <w:szCs w:val="28"/>
        </w:rPr>
        <w:t xml:space="preserve"> нас)</w:t>
      </w:r>
      <w:r w:rsidR="00F53FFE" w:rsidRPr="004575B3">
        <w:rPr>
          <w:rFonts w:ascii="Times New Roman" w:eastAsia="Times-Roman" w:hAnsi="Times New Roman" w:cs="Times New Roman"/>
          <w:color w:val="000000" w:themeColor="text1"/>
          <w:sz w:val="28"/>
          <w:szCs w:val="28"/>
        </w:rPr>
        <w:t xml:space="preserve"> такой </w:t>
      </w:r>
      <w:r w:rsidR="00D1424C" w:rsidRPr="004575B3">
        <w:rPr>
          <w:rFonts w:ascii="Times New Roman" w:eastAsia="Times-Roman" w:hAnsi="Times New Roman" w:cs="Times New Roman"/>
          <w:color w:val="000000" w:themeColor="text1"/>
          <w:sz w:val="28"/>
          <w:szCs w:val="28"/>
        </w:rPr>
        <w:t>симптоматической</w:t>
      </w:r>
      <w:r w:rsidR="00F53FFE" w:rsidRPr="004575B3">
        <w:rPr>
          <w:rFonts w:ascii="Times New Roman" w:eastAsia="Times-Roman" w:hAnsi="Times New Roman" w:cs="Times New Roman"/>
          <w:color w:val="000000" w:themeColor="text1"/>
          <w:sz w:val="28"/>
          <w:szCs w:val="28"/>
        </w:rPr>
        <w:t xml:space="preserve"> точки? </w:t>
      </w:r>
      <w:r w:rsidR="00950172" w:rsidRPr="004575B3">
        <w:rPr>
          <w:rFonts w:ascii="Times New Roman" w:eastAsia="Times-Roman" w:hAnsi="Times New Roman" w:cs="Times New Roman"/>
          <w:color w:val="000000" w:themeColor="text1"/>
          <w:sz w:val="28"/>
          <w:szCs w:val="28"/>
        </w:rPr>
        <w:t>Мы осознаём</w:t>
      </w:r>
      <w:r w:rsidR="00333348" w:rsidRPr="004575B3">
        <w:rPr>
          <w:rFonts w:ascii="Times New Roman" w:eastAsia="Times-Roman" w:hAnsi="Times New Roman" w:cs="Times New Roman"/>
          <w:color w:val="000000" w:themeColor="text1"/>
          <w:sz w:val="28"/>
          <w:szCs w:val="28"/>
        </w:rPr>
        <w:t xml:space="preserve"> её</w:t>
      </w:r>
      <w:r w:rsidR="00950172" w:rsidRPr="004575B3">
        <w:rPr>
          <w:rFonts w:ascii="Times New Roman" w:eastAsia="Times-Roman" w:hAnsi="Times New Roman" w:cs="Times New Roman"/>
          <w:color w:val="000000" w:themeColor="text1"/>
          <w:sz w:val="28"/>
          <w:szCs w:val="28"/>
        </w:rPr>
        <w:t xml:space="preserve"> </w:t>
      </w:r>
      <w:r w:rsidR="000535C9" w:rsidRPr="004575B3">
        <w:rPr>
          <w:rFonts w:ascii="Times New Roman" w:eastAsia="Times-Roman" w:hAnsi="Times New Roman" w:cs="Times New Roman"/>
          <w:color w:val="000000" w:themeColor="text1"/>
          <w:sz w:val="28"/>
          <w:szCs w:val="28"/>
        </w:rPr>
        <w:t>парадоксальное наличие</w:t>
      </w:r>
      <w:r w:rsidR="00333348" w:rsidRPr="004575B3">
        <w:rPr>
          <w:rFonts w:ascii="Times New Roman" w:eastAsia="Times-Roman" w:hAnsi="Times New Roman" w:cs="Times New Roman"/>
          <w:color w:val="000000" w:themeColor="text1"/>
          <w:sz w:val="28"/>
          <w:szCs w:val="28"/>
        </w:rPr>
        <w:t xml:space="preserve"> </w:t>
      </w:r>
      <w:r w:rsidR="00950172" w:rsidRPr="004575B3">
        <w:rPr>
          <w:rFonts w:ascii="Times New Roman" w:eastAsia="Times-Roman" w:hAnsi="Times New Roman" w:cs="Times New Roman"/>
          <w:color w:val="000000" w:themeColor="text1"/>
          <w:sz w:val="28"/>
          <w:szCs w:val="28"/>
        </w:rPr>
        <w:t>ретроактивно, когда уже погружены в ситуацию</w:t>
      </w:r>
      <w:r w:rsidR="000535C9" w:rsidRPr="004575B3">
        <w:rPr>
          <w:rFonts w:ascii="Times New Roman" w:eastAsia="Times-Roman" w:hAnsi="Times New Roman" w:cs="Times New Roman"/>
          <w:color w:val="000000" w:themeColor="text1"/>
          <w:sz w:val="28"/>
          <w:szCs w:val="28"/>
        </w:rPr>
        <w:t xml:space="preserve"> и существующие в ней связи, точнее, когда имеем опыт собственного </w:t>
      </w:r>
      <w:r w:rsidR="00D1424C" w:rsidRPr="004575B3">
        <w:rPr>
          <w:rFonts w:ascii="Times New Roman" w:eastAsia="Times-Roman" w:hAnsi="Times New Roman" w:cs="Times New Roman"/>
          <w:color w:val="000000" w:themeColor="text1"/>
          <w:sz w:val="28"/>
          <w:szCs w:val="28"/>
        </w:rPr>
        <w:t>начинания</w:t>
      </w:r>
      <w:r w:rsidR="000535C9" w:rsidRPr="004575B3">
        <w:rPr>
          <w:rFonts w:ascii="Times New Roman" w:eastAsia="Times-Roman" w:hAnsi="Times New Roman" w:cs="Times New Roman"/>
          <w:color w:val="000000" w:themeColor="text1"/>
          <w:sz w:val="28"/>
          <w:szCs w:val="28"/>
        </w:rPr>
        <w:t>, который</w:t>
      </w:r>
      <w:r w:rsidR="00783BA4" w:rsidRPr="004575B3">
        <w:rPr>
          <w:rFonts w:ascii="Times New Roman" w:eastAsia="Times-Roman" w:hAnsi="Times New Roman" w:cs="Times New Roman"/>
          <w:color w:val="000000" w:themeColor="text1"/>
          <w:sz w:val="28"/>
          <w:szCs w:val="28"/>
        </w:rPr>
        <w:t xml:space="preserve"> с необходимостью вытекает из деятельности.</w:t>
      </w:r>
      <w:r w:rsidR="00144EED" w:rsidRPr="004575B3">
        <w:rPr>
          <w:rFonts w:ascii="Times New Roman" w:eastAsia="Times-Roman" w:hAnsi="Times New Roman" w:cs="Times New Roman"/>
          <w:color w:val="000000" w:themeColor="text1"/>
          <w:sz w:val="28"/>
          <w:szCs w:val="28"/>
        </w:rPr>
        <w:t xml:space="preserve"> </w:t>
      </w:r>
      <w:r w:rsidR="00D1424C" w:rsidRPr="004575B3">
        <w:rPr>
          <w:rFonts w:ascii="Times New Roman" w:eastAsia="Times-Roman" w:hAnsi="Times New Roman" w:cs="Times New Roman"/>
          <w:color w:val="000000" w:themeColor="text1"/>
          <w:sz w:val="28"/>
          <w:szCs w:val="28"/>
        </w:rPr>
        <w:t>Деятельность есть условие человека</w:t>
      </w:r>
      <w:r w:rsidR="00290B7F" w:rsidRPr="004575B3">
        <w:rPr>
          <w:rStyle w:val="a6"/>
          <w:rFonts w:ascii="Times New Roman" w:eastAsia="Times-Roman" w:hAnsi="Times New Roman" w:cs="Times New Roman"/>
          <w:color w:val="000000" w:themeColor="text1"/>
          <w:sz w:val="28"/>
          <w:szCs w:val="28"/>
        </w:rPr>
        <w:footnoteReference w:id="13"/>
      </w:r>
      <w:r w:rsidR="009F19A9" w:rsidRPr="004575B3">
        <w:rPr>
          <w:rFonts w:ascii="Times New Roman" w:eastAsia="Times-Roman" w:hAnsi="Times New Roman" w:cs="Times New Roman"/>
          <w:color w:val="000000" w:themeColor="text1"/>
          <w:sz w:val="28"/>
          <w:szCs w:val="28"/>
        </w:rPr>
        <w:t xml:space="preserve"> - вступая на сцену мира, мы получаем способность создания чего-то ранее не существовавшего, мы приобщаемся к человеческой воле, этой абсолютной творческой спонтанности, которая, как мы видели, встречаясь с собственной полнотой, ограничивает</w:t>
      </w:r>
      <w:r w:rsidR="005C7B13" w:rsidRPr="004575B3">
        <w:rPr>
          <w:rFonts w:ascii="Times New Roman" w:eastAsia="Times-Roman" w:hAnsi="Times New Roman" w:cs="Times New Roman"/>
          <w:color w:val="000000" w:themeColor="text1"/>
          <w:sz w:val="28"/>
          <w:szCs w:val="28"/>
        </w:rPr>
        <w:t>ся</w:t>
      </w:r>
      <w:r w:rsidR="009F19A9" w:rsidRPr="004575B3">
        <w:rPr>
          <w:rFonts w:ascii="Times New Roman" w:eastAsia="Times-Roman" w:hAnsi="Times New Roman" w:cs="Times New Roman"/>
          <w:color w:val="000000" w:themeColor="text1"/>
          <w:sz w:val="28"/>
          <w:szCs w:val="28"/>
        </w:rPr>
        <w:t xml:space="preserve"> и отменяет</w:t>
      </w:r>
      <w:r w:rsidR="005C7B13" w:rsidRPr="004575B3">
        <w:rPr>
          <w:rFonts w:ascii="Times New Roman" w:eastAsia="Times-Roman" w:hAnsi="Times New Roman" w:cs="Times New Roman"/>
          <w:color w:val="000000" w:themeColor="text1"/>
          <w:sz w:val="28"/>
          <w:szCs w:val="28"/>
        </w:rPr>
        <w:t>ся</w:t>
      </w:r>
      <w:r w:rsidR="009F19A9" w:rsidRPr="004575B3">
        <w:rPr>
          <w:rFonts w:ascii="Times New Roman" w:eastAsia="Times-Roman" w:hAnsi="Times New Roman" w:cs="Times New Roman"/>
          <w:color w:val="000000" w:themeColor="text1"/>
          <w:sz w:val="28"/>
          <w:szCs w:val="28"/>
        </w:rPr>
        <w:t>.</w:t>
      </w:r>
      <w:r w:rsidR="00F06B4F" w:rsidRPr="004575B3">
        <w:rPr>
          <w:rFonts w:ascii="Times New Roman" w:eastAsia="Times-Roman" w:hAnsi="Times New Roman" w:cs="Times New Roman"/>
          <w:color w:val="000000" w:themeColor="text1"/>
          <w:sz w:val="28"/>
          <w:szCs w:val="28"/>
        </w:rPr>
        <w:t xml:space="preserve"> </w:t>
      </w:r>
      <w:r w:rsidR="00144EED" w:rsidRPr="004575B3">
        <w:rPr>
          <w:rFonts w:ascii="Times New Roman" w:eastAsia="Times-Roman" w:hAnsi="Times New Roman" w:cs="Times New Roman"/>
          <w:color w:val="000000" w:themeColor="text1"/>
          <w:sz w:val="28"/>
          <w:szCs w:val="28"/>
        </w:rPr>
        <w:t xml:space="preserve">Новизна факта рождения </w:t>
      </w:r>
      <w:r w:rsidR="0056162D" w:rsidRPr="004575B3">
        <w:rPr>
          <w:rFonts w:ascii="Times New Roman" w:eastAsia="Times-Roman" w:hAnsi="Times New Roman" w:cs="Times New Roman"/>
          <w:color w:val="000000" w:themeColor="text1"/>
          <w:sz w:val="28"/>
          <w:szCs w:val="28"/>
        </w:rPr>
        <w:t>заключается,</w:t>
      </w:r>
      <w:r w:rsidR="00144EED" w:rsidRPr="004575B3">
        <w:rPr>
          <w:rFonts w:ascii="Times New Roman" w:eastAsia="Times-Roman" w:hAnsi="Times New Roman" w:cs="Times New Roman"/>
          <w:color w:val="000000" w:themeColor="text1"/>
          <w:sz w:val="28"/>
          <w:szCs w:val="28"/>
        </w:rPr>
        <w:t xml:space="preserve"> таким </w:t>
      </w:r>
      <w:r w:rsidR="0056162D" w:rsidRPr="004575B3">
        <w:rPr>
          <w:rFonts w:ascii="Times New Roman" w:eastAsia="Times-Roman" w:hAnsi="Times New Roman" w:cs="Times New Roman"/>
          <w:color w:val="000000" w:themeColor="text1"/>
          <w:sz w:val="28"/>
          <w:szCs w:val="28"/>
        </w:rPr>
        <w:t>образом,</w:t>
      </w:r>
      <w:r w:rsidR="00144EED" w:rsidRPr="004575B3">
        <w:rPr>
          <w:rFonts w:ascii="Times New Roman" w:eastAsia="Times-Roman" w:hAnsi="Times New Roman" w:cs="Times New Roman"/>
          <w:color w:val="000000" w:themeColor="text1"/>
          <w:sz w:val="28"/>
          <w:szCs w:val="28"/>
        </w:rPr>
        <w:t xml:space="preserve"> в возможности</w:t>
      </w:r>
      <w:r w:rsidR="0056162D" w:rsidRPr="004575B3">
        <w:rPr>
          <w:rFonts w:ascii="Times New Roman" w:eastAsia="Times-Roman" w:hAnsi="Times New Roman" w:cs="Times New Roman"/>
          <w:color w:val="000000" w:themeColor="text1"/>
          <w:sz w:val="28"/>
          <w:szCs w:val="28"/>
        </w:rPr>
        <w:t xml:space="preserve"> обнаружения </w:t>
      </w:r>
      <w:r w:rsidR="00F06B4F" w:rsidRPr="004575B3">
        <w:rPr>
          <w:rFonts w:ascii="Times New Roman" w:eastAsia="Times-Roman" w:hAnsi="Times New Roman" w:cs="Times New Roman"/>
          <w:color w:val="000000" w:themeColor="text1"/>
          <w:sz w:val="28"/>
          <w:szCs w:val="28"/>
        </w:rPr>
        <w:t xml:space="preserve">себя как активной инстанции, открытия, которое является также и возвращением, </w:t>
      </w:r>
      <w:r w:rsidR="0056162D" w:rsidRPr="004575B3">
        <w:rPr>
          <w:rFonts w:ascii="Times New Roman" w:eastAsia="Times-Roman" w:hAnsi="Times New Roman" w:cs="Times New Roman"/>
          <w:color w:val="000000" w:themeColor="text1"/>
          <w:sz w:val="28"/>
          <w:szCs w:val="28"/>
        </w:rPr>
        <w:t>того, что всегда уже здесь,</w:t>
      </w:r>
      <w:r w:rsidR="004937C8" w:rsidRPr="004575B3">
        <w:rPr>
          <w:rFonts w:ascii="Times New Roman" w:eastAsia="Times-Roman" w:hAnsi="Times New Roman" w:cs="Times New Roman"/>
          <w:color w:val="000000" w:themeColor="text1"/>
          <w:sz w:val="28"/>
          <w:szCs w:val="28"/>
        </w:rPr>
        <w:t xml:space="preserve"> изначально дано нам,</w:t>
      </w:r>
      <w:r w:rsidR="0056162D" w:rsidRPr="004575B3">
        <w:rPr>
          <w:rFonts w:ascii="Times New Roman" w:eastAsia="Times-Roman" w:hAnsi="Times New Roman" w:cs="Times New Roman"/>
          <w:color w:val="000000" w:themeColor="text1"/>
          <w:sz w:val="28"/>
          <w:szCs w:val="28"/>
        </w:rPr>
        <w:t xml:space="preserve"> но при этом не из чего не следует и потому принципиально непредсказуемо</w:t>
      </w:r>
      <w:r w:rsidR="0056162D" w:rsidRPr="004575B3">
        <w:rPr>
          <w:rStyle w:val="a6"/>
          <w:rFonts w:ascii="Times New Roman" w:eastAsia="Times-Roman" w:hAnsi="Times New Roman" w:cs="Times New Roman"/>
          <w:color w:val="000000" w:themeColor="text1"/>
          <w:sz w:val="28"/>
          <w:szCs w:val="28"/>
        </w:rPr>
        <w:footnoteReference w:id="14"/>
      </w:r>
      <w:r w:rsidR="0056162D" w:rsidRPr="004575B3">
        <w:rPr>
          <w:rFonts w:ascii="Times New Roman" w:eastAsia="Times-Roman" w:hAnsi="Times New Roman" w:cs="Times New Roman"/>
          <w:color w:val="000000" w:themeColor="text1"/>
          <w:sz w:val="28"/>
          <w:szCs w:val="28"/>
        </w:rPr>
        <w:t>.</w:t>
      </w:r>
      <w:r w:rsidR="00034D9B" w:rsidRPr="004575B3">
        <w:rPr>
          <w:rFonts w:ascii="Times New Roman" w:eastAsia="Times-Roman" w:hAnsi="Times New Roman" w:cs="Times New Roman"/>
          <w:color w:val="000000" w:themeColor="text1"/>
          <w:sz w:val="28"/>
          <w:szCs w:val="28"/>
        </w:rPr>
        <w:t xml:space="preserve"> </w:t>
      </w:r>
      <w:r w:rsidR="00241BFB" w:rsidRPr="004575B3">
        <w:rPr>
          <w:rFonts w:ascii="Times New Roman" w:eastAsia="Times-Roman" w:hAnsi="Times New Roman" w:cs="Times New Roman"/>
          <w:color w:val="000000" w:themeColor="text1"/>
          <w:sz w:val="28"/>
          <w:szCs w:val="28"/>
        </w:rPr>
        <w:t>Исходить из невыразимого истока значит раскрывать</w:t>
      </w:r>
      <w:r w:rsidR="00034D9B" w:rsidRPr="004575B3">
        <w:rPr>
          <w:rFonts w:ascii="Times New Roman" w:eastAsia="Times-Roman" w:hAnsi="Times New Roman" w:cs="Times New Roman"/>
          <w:color w:val="000000" w:themeColor="text1"/>
          <w:sz w:val="28"/>
          <w:szCs w:val="28"/>
        </w:rPr>
        <w:t xml:space="preserve"> собственную невыразимость - </w:t>
      </w:r>
      <w:r w:rsidR="0037592D" w:rsidRPr="004575B3">
        <w:rPr>
          <w:rFonts w:ascii="Times New Roman" w:eastAsia="Times-Roman" w:hAnsi="Times New Roman" w:cs="Times New Roman"/>
          <w:color w:val="000000" w:themeColor="text1"/>
          <w:sz w:val="28"/>
          <w:szCs w:val="28"/>
        </w:rPr>
        <w:t xml:space="preserve">чистую деятельность без цели, замкнутую в </w:t>
      </w:r>
      <w:r w:rsidR="00457AA5" w:rsidRPr="004575B3">
        <w:rPr>
          <w:rFonts w:ascii="Times New Roman" w:eastAsia="Times-Roman" w:hAnsi="Times New Roman" w:cs="Times New Roman"/>
          <w:color w:val="000000" w:themeColor="text1"/>
          <w:sz w:val="28"/>
          <w:szCs w:val="28"/>
        </w:rPr>
        <w:t>своём</w:t>
      </w:r>
      <w:r w:rsidR="0037592D" w:rsidRPr="004575B3">
        <w:rPr>
          <w:rFonts w:ascii="Times New Roman" w:eastAsia="Times-Roman" w:hAnsi="Times New Roman" w:cs="Times New Roman"/>
          <w:color w:val="000000" w:themeColor="text1"/>
          <w:sz w:val="28"/>
          <w:szCs w:val="28"/>
        </w:rPr>
        <w:t xml:space="preserve"> осуществлении</w:t>
      </w:r>
      <w:r w:rsidR="00565D38" w:rsidRPr="004575B3">
        <w:rPr>
          <w:rFonts w:ascii="Times New Roman" w:eastAsia="Times-Roman" w:hAnsi="Times New Roman" w:cs="Times New Roman"/>
          <w:color w:val="000000" w:themeColor="text1"/>
          <w:sz w:val="28"/>
          <w:szCs w:val="28"/>
        </w:rPr>
        <w:t xml:space="preserve"> – и пусть она </w:t>
      </w:r>
      <w:r w:rsidR="00EA2715" w:rsidRPr="004575B3">
        <w:rPr>
          <w:rFonts w:ascii="Times New Roman" w:eastAsia="Times-Roman" w:hAnsi="Times New Roman" w:cs="Times New Roman"/>
          <w:color w:val="000000" w:themeColor="text1"/>
          <w:sz w:val="28"/>
          <w:szCs w:val="28"/>
        </w:rPr>
        <w:t xml:space="preserve">отчуждается </w:t>
      </w:r>
      <w:r w:rsidR="00457AA5" w:rsidRPr="004575B3">
        <w:rPr>
          <w:rFonts w:ascii="Times New Roman" w:eastAsia="Times-Roman" w:hAnsi="Times New Roman" w:cs="Times New Roman"/>
          <w:color w:val="000000" w:themeColor="text1"/>
          <w:sz w:val="28"/>
          <w:szCs w:val="28"/>
        </w:rPr>
        <w:t>в каждом акте, но</w:t>
      </w:r>
      <w:r w:rsidR="00EA2715" w:rsidRPr="004575B3">
        <w:rPr>
          <w:rFonts w:ascii="Times New Roman" w:eastAsia="Times-Roman" w:hAnsi="Times New Roman" w:cs="Times New Roman"/>
          <w:color w:val="000000" w:themeColor="text1"/>
          <w:sz w:val="28"/>
          <w:szCs w:val="28"/>
        </w:rPr>
        <w:t>, через</w:t>
      </w:r>
      <w:r w:rsidR="00565D38" w:rsidRPr="004575B3">
        <w:rPr>
          <w:rFonts w:ascii="Times New Roman" w:eastAsia="Times-Roman" w:hAnsi="Times New Roman" w:cs="Times New Roman"/>
          <w:color w:val="000000" w:themeColor="text1"/>
          <w:sz w:val="28"/>
          <w:szCs w:val="28"/>
        </w:rPr>
        <w:t xml:space="preserve"> непрекращаемый</w:t>
      </w:r>
      <w:r w:rsidR="00EA2715" w:rsidRPr="004575B3">
        <w:rPr>
          <w:rFonts w:ascii="Times New Roman" w:eastAsia="Times-Roman" w:hAnsi="Times New Roman" w:cs="Times New Roman"/>
          <w:color w:val="000000" w:themeColor="text1"/>
          <w:sz w:val="28"/>
          <w:szCs w:val="28"/>
        </w:rPr>
        <w:t xml:space="preserve"> труд, упорядочивающи</w:t>
      </w:r>
      <w:r w:rsidR="00565D38" w:rsidRPr="004575B3">
        <w:rPr>
          <w:rFonts w:ascii="Times New Roman" w:eastAsia="Times-Roman" w:hAnsi="Times New Roman" w:cs="Times New Roman"/>
          <w:color w:val="000000" w:themeColor="text1"/>
          <w:sz w:val="28"/>
          <w:szCs w:val="28"/>
        </w:rPr>
        <w:t>й</w:t>
      </w:r>
      <w:r w:rsidR="00EA2715" w:rsidRPr="004575B3">
        <w:rPr>
          <w:rFonts w:ascii="Times New Roman" w:eastAsia="Times-Roman" w:hAnsi="Times New Roman" w:cs="Times New Roman"/>
          <w:color w:val="000000" w:themeColor="text1"/>
          <w:sz w:val="28"/>
          <w:szCs w:val="28"/>
        </w:rPr>
        <w:t xml:space="preserve"> и преобра</w:t>
      </w:r>
      <w:r w:rsidR="00565D38" w:rsidRPr="004575B3">
        <w:rPr>
          <w:rFonts w:ascii="Times New Roman" w:eastAsia="Times-Roman" w:hAnsi="Times New Roman" w:cs="Times New Roman"/>
          <w:color w:val="000000" w:themeColor="text1"/>
          <w:sz w:val="28"/>
          <w:szCs w:val="28"/>
        </w:rPr>
        <w:t>зу</w:t>
      </w:r>
      <w:r w:rsidR="00EA2715" w:rsidRPr="004575B3">
        <w:rPr>
          <w:rFonts w:ascii="Times New Roman" w:eastAsia="Times-Roman" w:hAnsi="Times New Roman" w:cs="Times New Roman"/>
          <w:color w:val="000000" w:themeColor="text1"/>
          <w:sz w:val="28"/>
          <w:szCs w:val="28"/>
        </w:rPr>
        <w:t>ющи</w:t>
      </w:r>
      <w:r w:rsidR="00565D38" w:rsidRPr="004575B3">
        <w:rPr>
          <w:rFonts w:ascii="Times New Roman" w:eastAsia="Times-Roman" w:hAnsi="Times New Roman" w:cs="Times New Roman"/>
          <w:color w:val="000000" w:themeColor="text1"/>
          <w:sz w:val="28"/>
          <w:szCs w:val="28"/>
        </w:rPr>
        <w:t>й</w:t>
      </w:r>
      <w:r w:rsidR="00EA2715" w:rsidRPr="004575B3">
        <w:rPr>
          <w:rFonts w:ascii="Times New Roman" w:eastAsia="Times-Roman" w:hAnsi="Times New Roman" w:cs="Times New Roman"/>
          <w:color w:val="000000" w:themeColor="text1"/>
          <w:sz w:val="28"/>
          <w:szCs w:val="28"/>
        </w:rPr>
        <w:t xml:space="preserve"> мир</w:t>
      </w:r>
      <w:r w:rsidR="00337F4D" w:rsidRPr="004575B3">
        <w:rPr>
          <w:rFonts w:ascii="Times New Roman" w:eastAsia="Times-Roman" w:hAnsi="Times New Roman" w:cs="Times New Roman"/>
          <w:color w:val="000000" w:themeColor="text1"/>
          <w:sz w:val="28"/>
          <w:szCs w:val="28"/>
        </w:rPr>
        <w:t>, всегда приходит к нам вновь</w:t>
      </w:r>
      <w:r w:rsidR="00EA2715" w:rsidRPr="004575B3">
        <w:rPr>
          <w:rFonts w:ascii="Times New Roman" w:eastAsia="Times-Roman" w:hAnsi="Times New Roman" w:cs="Times New Roman"/>
          <w:color w:val="000000" w:themeColor="text1"/>
          <w:sz w:val="28"/>
          <w:szCs w:val="28"/>
        </w:rPr>
        <w:t>.</w:t>
      </w:r>
    </w:p>
    <w:p w:rsidR="00B07EED" w:rsidRPr="004575B3" w:rsidRDefault="00B07EED" w:rsidP="004575B3">
      <w:pPr>
        <w:pStyle w:val="a7"/>
        <w:spacing w:line="360" w:lineRule="auto"/>
        <w:jc w:val="both"/>
        <w:rPr>
          <w:rFonts w:ascii="Times New Roman" w:eastAsia="Times-Roman" w:hAnsi="Times New Roman" w:cs="Times New Roman"/>
          <w:color w:val="000000" w:themeColor="text1"/>
          <w:sz w:val="28"/>
          <w:szCs w:val="28"/>
        </w:rPr>
      </w:pPr>
    </w:p>
    <w:p w:rsidR="00106744" w:rsidRPr="004575B3" w:rsidRDefault="00B07EED"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 xml:space="preserve">6. </w:t>
      </w:r>
      <w:r w:rsidR="007A458C" w:rsidRPr="004575B3">
        <w:rPr>
          <w:rFonts w:ascii="Times New Roman" w:eastAsia="Times-Roman" w:hAnsi="Times New Roman" w:cs="Times New Roman"/>
          <w:color w:val="000000" w:themeColor="text1"/>
          <w:sz w:val="28"/>
          <w:szCs w:val="28"/>
        </w:rPr>
        <w:t>Чистая деятельность оказывается вечной идеей, одинаково присущей всякой ситуации и периодически возвращающейся – в разные времена и под разными знамёнами</w:t>
      </w:r>
      <w:r w:rsidR="008806B5" w:rsidRPr="004575B3">
        <w:rPr>
          <w:rFonts w:ascii="Times New Roman" w:eastAsia="Times-Roman" w:hAnsi="Times New Roman" w:cs="Times New Roman"/>
          <w:color w:val="000000" w:themeColor="text1"/>
          <w:sz w:val="28"/>
          <w:szCs w:val="28"/>
        </w:rPr>
        <w:t xml:space="preserve"> – ради основания самого акта основания, учреждения </w:t>
      </w:r>
      <w:r w:rsidR="008806B5" w:rsidRPr="004575B3">
        <w:rPr>
          <w:rFonts w:ascii="Times New Roman" w:eastAsia="Times-Roman" w:hAnsi="Times New Roman" w:cs="Times New Roman"/>
          <w:color w:val="000000" w:themeColor="text1"/>
          <w:sz w:val="28"/>
          <w:szCs w:val="28"/>
        </w:rPr>
        <w:lastRenderedPageBreak/>
        <w:t>нового, с необходимостью следующего из такого рода</w:t>
      </w:r>
      <w:r w:rsidR="00204C6C" w:rsidRPr="004575B3">
        <w:rPr>
          <w:rFonts w:ascii="Times New Roman" w:eastAsia="Times-Roman" w:hAnsi="Times New Roman" w:cs="Times New Roman"/>
          <w:color w:val="000000" w:themeColor="text1"/>
          <w:sz w:val="28"/>
          <w:szCs w:val="28"/>
        </w:rPr>
        <w:t xml:space="preserve"> стремления. Событие, например, революция будет тогда</w:t>
      </w:r>
      <w:r w:rsidR="005E61E0" w:rsidRPr="004575B3">
        <w:rPr>
          <w:rFonts w:ascii="Times New Roman" w:eastAsia="Times-Roman" w:hAnsi="Times New Roman" w:cs="Times New Roman"/>
          <w:color w:val="000000" w:themeColor="text1"/>
          <w:sz w:val="28"/>
          <w:szCs w:val="28"/>
        </w:rPr>
        <w:t xml:space="preserve"> проявлением в мире</w:t>
      </w:r>
      <w:r w:rsidR="0034171F" w:rsidRPr="004575B3">
        <w:rPr>
          <w:rFonts w:ascii="Times New Roman" w:eastAsia="Times-Roman" w:hAnsi="Times New Roman" w:cs="Times New Roman"/>
          <w:color w:val="000000" w:themeColor="text1"/>
          <w:sz w:val="28"/>
          <w:szCs w:val="28"/>
        </w:rPr>
        <w:t xml:space="preserve"> этого раскола,</w:t>
      </w:r>
      <w:r w:rsidR="005E61E0" w:rsidRPr="004575B3">
        <w:rPr>
          <w:rFonts w:ascii="Times New Roman" w:eastAsia="Times-Roman" w:hAnsi="Times New Roman" w:cs="Times New Roman"/>
          <w:color w:val="000000" w:themeColor="text1"/>
          <w:sz w:val="28"/>
          <w:szCs w:val="28"/>
        </w:rPr>
        <w:t xml:space="preserve"> этой </w:t>
      </w:r>
      <w:r w:rsidR="00072EC0" w:rsidRPr="004575B3">
        <w:rPr>
          <w:rFonts w:ascii="Times New Roman" w:eastAsia="Times-Roman" w:hAnsi="Times New Roman" w:cs="Times New Roman"/>
          <w:color w:val="000000" w:themeColor="text1"/>
          <w:sz w:val="28"/>
          <w:szCs w:val="28"/>
        </w:rPr>
        <w:t>самозамкнутой человеческой воли</w:t>
      </w:r>
      <w:r w:rsidR="005E61E0" w:rsidRPr="004575B3">
        <w:rPr>
          <w:rFonts w:ascii="Times New Roman" w:eastAsia="Times-Roman" w:hAnsi="Times New Roman" w:cs="Times New Roman"/>
          <w:color w:val="000000" w:themeColor="text1"/>
          <w:sz w:val="28"/>
          <w:szCs w:val="28"/>
        </w:rPr>
        <w:t xml:space="preserve">, </w:t>
      </w:r>
      <w:r w:rsidR="00182191" w:rsidRPr="004575B3">
        <w:rPr>
          <w:rFonts w:ascii="Times New Roman" w:eastAsia="Times-Roman" w:hAnsi="Times New Roman" w:cs="Times New Roman"/>
          <w:color w:val="000000" w:themeColor="text1"/>
          <w:sz w:val="28"/>
          <w:szCs w:val="28"/>
        </w:rPr>
        <w:t>ничем не обусловленно</w:t>
      </w:r>
      <w:r w:rsidR="0034171F" w:rsidRPr="004575B3">
        <w:rPr>
          <w:rFonts w:ascii="Times New Roman" w:eastAsia="Times-Roman" w:hAnsi="Times New Roman" w:cs="Times New Roman"/>
          <w:color w:val="000000" w:themeColor="text1"/>
          <w:sz w:val="28"/>
          <w:szCs w:val="28"/>
        </w:rPr>
        <w:t>й</w:t>
      </w:r>
      <w:r w:rsidR="00182191" w:rsidRPr="004575B3">
        <w:rPr>
          <w:rFonts w:ascii="Times New Roman" w:eastAsia="Times-Roman" w:hAnsi="Times New Roman" w:cs="Times New Roman"/>
          <w:color w:val="000000" w:themeColor="text1"/>
          <w:sz w:val="28"/>
          <w:szCs w:val="28"/>
        </w:rPr>
        <w:t xml:space="preserve">, </w:t>
      </w:r>
      <w:r w:rsidR="009C5BEE" w:rsidRPr="004575B3">
        <w:rPr>
          <w:rFonts w:ascii="Times New Roman" w:eastAsia="Times-Roman" w:hAnsi="Times New Roman" w:cs="Times New Roman"/>
          <w:color w:val="000000" w:themeColor="text1"/>
          <w:sz w:val="28"/>
          <w:szCs w:val="28"/>
        </w:rPr>
        <w:t>и по этой причине только и</w:t>
      </w:r>
      <w:r w:rsidR="00182191" w:rsidRPr="004575B3">
        <w:rPr>
          <w:rFonts w:ascii="Times New Roman" w:eastAsia="Times-Roman" w:hAnsi="Times New Roman" w:cs="Times New Roman"/>
          <w:color w:val="000000" w:themeColor="text1"/>
          <w:sz w:val="28"/>
          <w:szCs w:val="28"/>
        </w:rPr>
        <w:t xml:space="preserve"> могуще</w:t>
      </w:r>
      <w:r w:rsidR="0034171F" w:rsidRPr="004575B3">
        <w:rPr>
          <w:rFonts w:ascii="Times New Roman" w:eastAsia="Times-Roman" w:hAnsi="Times New Roman" w:cs="Times New Roman"/>
          <w:color w:val="000000" w:themeColor="text1"/>
          <w:sz w:val="28"/>
          <w:szCs w:val="28"/>
        </w:rPr>
        <w:t>й</w:t>
      </w:r>
      <w:r w:rsidR="00182191" w:rsidRPr="004575B3">
        <w:rPr>
          <w:rFonts w:ascii="Times New Roman" w:eastAsia="Times-Roman" w:hAnsi="Times New Roman" w:cs="Times New Roman"/>
          <w:color w:val="000000" w:themeColor="text1"/>
          <w:sz w:val="28"/>
          <w:szCs w:val="28"/>
        </w:rPr>
        <w:t xml:space="preserve"> использоваться для легитимации «чуждого» е</w:t>
      </w:r>
      <w:r w:rsidR="0034171F" w:rsidRPr="004575B3">
        <w:rPr>
          <w:rFonts w:ascii="Times New Roman" w:eastAsia="Times-Roman" w:hAnsi="Times New Roman" w:cs="Times New Roman"/>
          <w:color w:val="000000" w:themeColor="text1"/>
          <w:sz w:val="28"/>
          <w:szCs w:val="28"/>
        </w:rPr>
        <w:t>й</w:t>
      </w:r>
      <w:r w:rsidR="00182191" w:rsidRPr="004575B3">
        <w:rPr>
          <w:rFonts w:ascii="Times New Roman" w:eastAsia="Times-Roman" w:hAnsi="Times New Roman" w:cs="Times New Roman"/>
          <w:color w:val="000000" w:themeColor="text1"/>
          <w:sz w:val="28"/>
          <w:szCs w:val="28"/>
        </w:rPr>
        <w:t xml:space="preserve"> режима. </w:t>
      </w:r>
      <w:r w:rsidR="009C5BEE" w:rsidRPr="004575B3">
        <w:rPr>
          <w:rFonts w:ascii="Times New Roman" w:eastAsia="Times-Roman" w:hAnsi="Times New Roman" w:cs="Times New Roman"/>
          <w:color w:val="000000" w:themeColor="text1"/>
          <w:sz w:val="28"/>
          <w:szCs w:val="28"/>
        </w:rPr>
        <w:t>В</w:t>
      </w:r>
      <w:r w:rsidR="0034171F" w:rsidRPr="004575B3">
        <w:rPr>
          <w:rFonts w:ascii="Times New Roman" w:eastAsia="Times-Roman" w:hAnsi="Times New Roman" w:cs="Times New Roman"/>
          <w:color w:val="000000" w:themeColor="text1"/>
          <w:sz w:val="28"/>
          <w:szCs w:val="28"/>
        </w:rPr>
        <w:t xml:space="preserve"> перспективе, всякая институциализация оказывается в отношении неё внешней и с ней не совпадающей, поскольку невозможно вывести</w:t>
      </w:r>
      <w:r w:rsidR="003673CA" w:rsidRPr="004575B3">
        <w:rPr>
          <w:rFonts w:ascii="Times New Roman" w:eastAsia="Times-Roman" w:hAnsi="Times New Roman" w:cs="Times New Roman"/>
          <w:color w:val="000000" w:themeColor="text1"/>
          <w:sz w:val="28"/>
          <w:szCs w:val="28"/>
        </w:rPr>
        <w:t xml:space="preserve"> критерий определения «своего» - отсутствуют какие-либо истины</w:t>
      </w:r>
      <w:r w:rsidR="003673CA" w:rsidRPr="004575B3">
        <w:rPr>
          <w:rStyle w:val="a6"/>
          <w:rFonts w:ascii="Times New Roman" w:eastAsia="Times-Roman" w:hAnsi="Times New Roman" w:cs="Times New Roman"/>
          <w:color w:val="000000" w:themeColor="text1"/>
          <w:sz w:val="28"/>
          <w:szCs w:val="28"/>
        </w:rPr>
        <w:footnoteReference w:id="15"/>
      </w:r>
      <w:r w:rsidR="003673CA" w:rsidRPr="004575B3">
        <w:rPr>
          <w:rFonts w:ascii="Times New Roman" w:eastAsia="Times-Roman" w:hAnsi="Times New Roman" w:cs="Times New Roman"/>
          <w:color w:val="000000" w:themeColor="text1"/>
          <w:sz w:val="28"/>
          <w:szCs w:val="28"/>
        </w:rPr>
        <w:t xml:space="preserve">, осталась лишь всепоглощающая негативность. </w:t>
      </w:r>
      <w:r w:rsidR="00B40AD4" w:rsidRPr="004575B3">
        <w:rPr>
          <w:rFonts w:ascii="Times New Roman" w:eastAsia="Times-Roman" w:hAnsi="Times New Roman" w:cs="Times New Roman"/>
          <w:color w:val="000000" w:themeColor="text1"/>
          <w:sz w:val="28"/>
          <w:szCs w:val="28"/>
        </w:rPr>
        <w:t xml:space="preserve">Полнота действия </w:t>
      </w:r>
      <w:r w:rsidR="00C05057" w:rsidRPr="004575B3">
        <w:rPr>
          <w:rFonts w:ascii="Times New Roman" w:eastAsia="Times-Roman" w:hAnsi="Times New Roman" w:cs="Times New Roman"/>
          <w:color w:val="000000" w:themeColor="text1"/>
          <w:sz w:val="28"/>
          <w:szCs w:val="28"/>
        </w:rPr>
        <w:t>оказывается отрицательной</w:t>
      </w:r>
      <w:r w:rsidR="00B40AD4" w:rsidRPr="004575B3">
        <w:rPr>
          <w:rFonts w:ascii="Times New Roman" w:eastAsia="Times-Roman" w:hAnsi="Times New Roman" w:cs="Times New Roman"/>
          <w:color w:val="000000" w:themeColor="text1"/>
          <w:sz w:val="28"/>
          <w:szCs w:val="28"/>
        </w:rPr>
        <w:t xml:space="preserve"> – основывать акт основания </w:t>
      </w:r>
      <w:r w:rsidR="000915E5" w:rsidRPr="004575B3">
        <w:rPr>
          <w:rFonts w:ascii="Times New Roman" w:eastAsia="Times-Roman" w:hAnsi="Times New Roman" w:cs="Times New Roman"/>
          <w:color w:val="000000" w:themeColor="text1"/>
          <w:sz w:val="28"/>
          <w:szCs w:val="28"/>
        </w:rPr>
        <w:t>значит</w:t>
      </w:r>
      <w:r w:rsidR="009D0BAA" w:rsidRPr="004575B3">
        <w:rPr>
          <w:rFonts w:ascii="Times New Roman" w:eastAsia="Times-Roman" w:hAnsi="Times New Roman" w:cs="Times New Roman"/>
          <w:color w:val="000000" w:themeColor="text1"/>
          <w:sz w:val="28"/>
          <w:szCs w:val="28"/>
        </w:rPr>
        <w:t xml:space="preserve"> ничего не обосновывать, так как, чтобы начать нечто новое необходимо прежде </w:t>
      </w:r>
      <w:r w:rsidR="000915E5" w:rsidRPr="004575B3">
        <w:rPr>
          <w:rFonts w:ascii="Times New Roman" w:eastAsia="Times-Roman" w:hAnsi="Times New Roman" w:cs="Times New Roman"/>
          <w:color w:val="000000" w:themeColor="text1"/>
          <w:sz w:val="28"/>
          <w:szCs w:val="28"/>
        </w:rPr>
        <w:t>оставить</w:t>
      </w:r>
      <w:r w:rsidR="009D0BAA" w:rsidRPr="004575B3">
        <w:rPr>
          <w:rFonts w:ascii="Times New Roman" w:eastAsia="Times-Roman" w:hAnsi="Times New Roman" w:cs="Times New Roman"/>
          <w:color w:val="000000" w:themeColor="text1"/>
          <w:sz w:val="28"/>
          <w:szCs w:val="28"/>
        </w:rPr>
        <w:t xml:space="preserve"> старое</w:t>
      </w:r>
      <w:r w:rsidR="000915E5" w:rsidRPr="004575B3">
        <w:rPr>
          <w:rFonts w:ascii="Times New Roman" w:eastAsia="Times-Roman" w:hAnsi="Times New Roman" w:cs="Times New Roman"/>
          <w:color w:val="000000" w:themeColor="text1"/>
          <w:sz w:val="28"/>
          <w:szCs w:val="28"/>
        </w:rPr>
        <w:t xml:space="preserve">. </w:t>
      </w:r>
      <w:r w:rsidR="00464A27" w:rsidRPr="004575B3">
        <w:rPr>
          <w:rFonts w:ascii="Times New Roman" w:eastAsia="Times-Roman" w:hAnsi="Times New Roman" w:cs="Times New Roman"/>
          <w:color w:val="000000" w:themeColor="text1"/>
          <w:sz w:val="28"/>
          <w:szCs w:val="28"/>
        </w:rPr>
        <w:t>Но такое прерывание выбрасывает нас за пределы об</w:t>
      </w:r>
      <w:r w:rsidR="00C05057" w:rsidRPr="004575B3">
        <w:rPr>
          <w:rFonts w:ascii="Times New Roman" w:eastAsia="Times-Roman" w:hAnsi="Times New Roman" w:cs="Times New Roman"/>
          <w:color w:val="000000" w:themeColor="text1"/>
          <w:sz w:val="28"/>
          <w:szCs w:val="28"/>
        </w:rPr>
        <w:t xml:space="preserve">ласти мыслимого, поворачивает в сторону, как мы видели, невыразимого </w:t>
      </w:r>
      <w:r w:rsidR="00281DE8" w:rsidRPr="004575B3">
        <w:rPr>
          <w:rFonts w:ascii="Times New Roman" w:eastAsia="Times-Roman" w:hAnsi="Times New Roman" w:cs="Times New Roman"/>
          <w:color w:val="000000" w:themeColor="text1"/>
          <w:sz w:val="28"/>
          <w:szCs w:val="28"/>
        </w:rPr>
        <w:t xml:space="preserve">и пустого </w:t>
      </w:r>
      <w:r w:rsidR="00C05057" w:rsidRPr="004575B3">
        <w:rPr>
          <w:rFonts w:ascii="Times New Roman" w:eastAsia="Times-Roman" w:hAnsi="Times New Roman" w:cs="Times New Roman"/>
          <w:color w:val="000000" w:themeColor="text1"/>
          <w:sz w:val="28"/>
          <w:szCs w:val="28"/>
        </w:rPr>
        <w:t>истока</w:t>
      </w:r>
      <w:r w:rsidR="00140A87" w:rsidRPr="004575B3">
        <w:rPr>
          <w:rFonts w:ascii="Times New Roman" w:eastAsia="Times-Roman" w:hAnsi="Times New Roman" w:cs="Times New Roman"/>
          <w:color w:val="000000" w:themeColor="text1"/>
          <w:sz w:val="28"/>
          <w:szCs w:val="28"/>
        </w:rPr>
        <w:t>, что делает невозможным продолжение</w:t>
      </w:r>
      <w:r w:rsidR="002400FF" w:rsidRPr="004575B3">
        <w:rPr>
          <w:rFonts w:ascii="Times New Roman" w:eastAsia="Times-Roman" w:hAnsi="Times New Roman" w:cs="Times New Roman"/>
          <w:color w:val="000000" w:themeColor="text1"/>
          <w:sz w:val="28"/>
          <w:szCs w:val="28"/>
        </w:rPr>
        <w:t xml:space="preserve"> траектории такого </w:t>
      </w:r>
      <w:r w:rsidR="00140A87" w:rsidRPr="004575B3">
        <w:rPr>
          <w:rFonts w:ascii="Times New Roman" w:eastAsia="Times-Roman" w:hAnsi="Times New Roman" w:cs="Times New Roman"/>
          <w:color w:val="000000" w:themeColor="text1"/>
          <w:sz w:val="28"/>
          <w:szCs w:val="28"/>
        </w:rPr>
        <w:t>возвращения –</w:t>
      </w:r>
      <w:r w:rsidR="002400FF" w:rsidRPr="004575B3">
        <w:rPr>
          <w:rFonts w:ascii="Times New Roman" w:eastAsia="Times-Roman" w:hAnsi="Times New Roman" w:cs="Times New Roman"/>
          <w:color w:val="000000" w:themeColor="text1"/>
          <w:sz w:val="28"/>
          <w:szCs w:val="28"/>
        </w:rPr>
        <w:t xml:space="preserve"> это </w:t>
      </w:r>
      <w:r w:rsidR="00140A87" w:rsidRPr="004575B3">
        <w:rPr>
          <w:rFonts w:ascii="Times New Roman" w:eastAsia="Times-Roman" w:hAnsi="Times New Roman" w:cs="Times New Roman"/>
          <w:color w:val="000000" w:themeColor="text1"/>
          <w:sz w:val="28"/>
          <w:szCs w:val="28"/>
        </w:rPr>
        <w:t>стремление должно быть отчуждено само от себя ради собственного сохранения, то есть</w:t>
      </w:r>
      <w:r w:rsidR="002400FF" w:rsidRPr="004575B3">
        <w:rPr>
          <w:rFonts w:ascii="Times New Roman" w:eastAsia="Times-Roman" w:hAnsi="Times New Roman" w:cs="Times New Roman"/>
          <w:color w:val="000000" w:themeColor="text1"/>
          <w:sz w:val="28"/>
          <w:szCs w:val="28"/>
        </w:rPr>
        <w:t xml:space="preserve"> сохранения возможности позитивного утверждения. Начинание требует продолжения начатого</w:t>
      </w:r>
      <w:r w:rsidR="007B42D6" w:rsidRPr="004575B3">
        <w:rPr>
          <w:rFonts w:ascii="Times New Roman" w:eastAsia="Times-Roman" w:hAnsi="Times New Roman" w:cs="Times New Roman"/>
          <w:color w:val="000000" w:themeColor="text1"/>
          <w:sz w:val="28"/>
          <w:szCs w:val="28"/>
        </w:rPr>
        <w:t xml:space="preserve">, движения в </w:t>
      </w:r>
      <w:r w:rsidR="007B42D6" w:rsidRPr="004575B3">
        <w:rPr>
          <w:rFonts w:ascii="Times New Roman" w:eastAsia="Times-Roman" w:hAnsi="Times New Roman" w:cs="Times New Roman"/>
          <w:i/>
          <w:color w:val="000000" w:themeColor="text1"/>
          <w:sz w:val="28"/>
          <w:szCs w:val="28"/>
        </w:rPr>
        <w:t>определённом</w:t>
      </w:r>
      <w:r w:rsidR="007B42D6" w:rsidRPr="004575B3">
        <w:rPr>
          <w:rFonts w:ascii="Times New Roman" w:eastAsia="Times-Roman" w:hAnsi="Times New Roman" w:cs="Times New Roman"/>
          <w:color w:val="000000" w:themeColor="text1"/>
          <w:sz w:val="28"/>
          <w:szCs w:val="28"/>
        </w:rPr>
        <w:t xml:space="preserve"> направлении, в то время как момент ещё не начатого начала связан с осознанием самой возможности движения</w:t>
      </w:r>
      <w:r w:rsidR="00CF0FF4" w:rsidRPr="004575B3">
        <w:rPr>
          <w:rFonts w:ascii="Times New Roman" w:eastAsia="Times-Roman" w:hAnsi="Times New Roman" w:cs="Times New Roman"/>
          <w:color w:val="000000" w:themeColor="text1"/>
          <w:sz w:val="28"/>
          <w:szCs w:val="28"/>
        </w:rPr>
        <w:t>. Поэтому</w:t>
      </w:r>
      <w:r w:rsidR="00AE5672" w:rsidRPr="004575B3">
        <w:rPr>
          <w:rFonts w:ascii="Times New Roman" w:eastAsia="Times-Roman" w:hAnsi="Times New Roman" w:cs="Times New Roman"/>
          <w:color w:val="000000" w:themeColor="text1"/>
          <w:sz w:val="28"/>
          <w:szCs w:val="28"/>
        </w:rPr>
        <w:t xml:space="preserve"> субъект отступает</w:t>
      </w:r>
      <w:r w:rsidR="00123922" w:rsidRPr="004575B3">
        <w:rPr>
          <w:rFonts w:ascii="Times New Roman" w:eastAsia="Times-Roman" w:hAnsi="Times New Roman" w:cs="Times New Roman"/>
          <w:color w:val="000000" w:themeColor="text1"/>
          <w:sz w:val="28"/>
          <w:szCs w:val="28"/>
        </w:rPr>
        <w:t xml:space="preserve"> от</w:t>
      </w:r>
      <w:r w:rsidR="00AE5672" w:rsidRPr="004575B3">
        <w:rPr>
          <w:rFonts w:ascii="Times New Roman" w:eastAsia="Times-Roman" w:hAnsi="Times New Roman" w:cs="Times New Roman"/>
          <w:color w:val="000000" w:themeColor="text1"/>
          <w:sz w:val="28"/>
          <w:szCs w:val="28"/>
        </w:rPr>
        <w:t xml:space="preserve"> собственной спонтанности, прерывает произвольность </w:t>
      </w:r>
      <w:r w:rsidR="00C10B3E" w:rsidRPr="004575B3">
        <w:rPr>
          <w:rFonts w:ascii="Times New Roman" w:eastAsia="Times-Roman" w:hAnsi="Times New Roman" w:cs="Times New Roman"/>
          <w:color w:val="000000" w:themeColor="text1"/>
          <w:sz w:val="28"/>
          <w:szCs w:val="28"/>
        </w:rPr>
        <w:t xml:space="preserve">в той точке, </w:t>
      </w:r>
      <w:r w:rsidR="0094528A" w:rsidRPr="004575B3">
        <w:rPr>
          <w:rFonts w:ascii="Times New Roman" w:eastAsia="Times-Roman" w:hAnsi="Times New Roman" w:cs="Times New Roman"/>
          <w:color w:val="000000" w:themeColor="text1"/>
          <w:sz w:val="28"/>
          <w:szCs w:val="28"/>
        </w:rPr>
        <w:t>за которой</w:t>
      </w:r>
      <w:r w:rsidR="00AB2671" w:rsidRPr="004575B3">
        <w:rPr>
          <w:rFonts w:ascii="Times New Roman" w:eastAsia="Times-Roman" w:hAnsi="Times New Roman" w:cs="Times New Roman"/>
          <w:color w:val="000000" w:themeColor="text1"/>
          <w:sz w:val="28"/>
          <w:szCs w:val="28"/>
        </w:rPr>
        <w:t xml:space="preserve"> лишь </w:t>
      </w:r>
      <w:r w:rsidR="00DC2C35" w:rsidRPr="004575B3">
        <w:rPr>
          <w:rFonts w:ascii="Times New Roman" w:eastAsia="Times-Roman" w:hAnsi="Times New Roman" w:cs="Times New Roman"/>
          <w:color w:val="000000" w:themeColor="text1"/>
          <w:sz w:val="28"/>
          <w:szCs w:val="28"/>
        </w:rPr>
        <w:t>пустота</w:t>
      </w:r>
      <w:r w:rsidR="00AB2671" w:rsidRPr="004575B3">
        <w:rPr>
          <w:rFonts w:ascii="Times New Roman" w:eastAsia="Times-Roman" w:hAnsi="Times New Roman" w:cs="Times New Roman"/>
          <w:color w:val="000000" w:themeColor="text1"/>
          <w:sz w:val="28"/>
          <w:szCs w:val="28"/>
        </w:rPr>
        <w:t>,</w:t>
      </w:r>
      <w:r w:rsidR="00C10B3E" w:rsidRPr="004575B3">
        <w:rPr>
          <w:rFonts w:ascii="Times New Roman" w:eastAsia="Times-Roman" w:hAnsi="Times New Roman" w:cs="Times New Roman"/>
          <w:color w:val="000000" w:themeColor="text1"/>
          <w:sz w:val="28"/>
          <w:szCs w:val="28"/>
        </w:rPr>
        <w:t xml:space="preserve"> </w:t>
      </w:r>
      <w:r w:rsidR="00632172" w:rsidRPr="004575B3">
        <w:rPr>
          <w:rFonts w:ascii="Times New Roman" w:eastAsia="Times-Roman" w:hAnsi="Times New Roman" w:cs="Times New Roman"/>
          <w:color w:val="000000" w:themeColor="text1"/>
          <w:sz w:val="28"/>
          <w:szCs w:val="28"/>
        </w:rPr>
        <w:t xml:space="preserve">останавливает себя </w:t>
      </w:r>
      <w:r w:rsidR="00AE5672" w:rsidRPr="004575B3">
        <w:rPr>
          <w:rFonts w:ascii="Times New Roman" w:eastAsia="Times-Roman" w:hAnsi="Times New Roman" w:cs="Times New Roman"/>
          <w:color w:val="000000" w:themeColor="text1"/>
          <w:sz w:val="28"/>
          <w:szCs w:val="28"/>
        </w:rPr>
        <w:t xml:space="preserve">ради </w:t>
      </w:r>
      <w:r w:rsidR="00921912" w:rsidRPr="004575B3">
        <w:rPr>
          <w:rFonts w:ascii="Times New Roman" w:eastAsia="Times-Roman" w:hAnsi="Times New Roman" w:cs="Times New Roman"/>
          <w:color w:val="000000" w:themeColor="text1"/>
          <w:sz w:val="28"/>
          <w:szCs w:val="28"/>
        </w:rPr>
        <w:t>оставления</w:t>
      </w:r>
      <w:r w:rsidR="00AE5672" w:rsidRPr="004575B3">
        <w:rPr>
          <w:rFonts w:ascii="Times New Roman" w:eastAsia="Times-Roman" w:hAnsi="Times New Roman" w:cs="Times New Roman"/>
          <w:color w:val="000000" w:themeColor="text1"/>
          <w:sz w:val="28"/>
          <w:szCs w:val="28"/>
        </w:rPr>
        <w:t xml:space="preserve"> минимального присутствия</w:t>
      </w:r>
      <w:r w:rsidR="00123922" w:rsidRPr="004575B3">
        <w:rPr>
          <w:rFonts w:ascii="Times New Roman" w:eastAsia="Times-Roman" w:hAnsi="Times New Roman" w:cs="Times New Roman"/>
          <w:color w:val="000000" w:themeColor="text1"/>
          <w:sz w:val="28"/>
          <w:szCs w:val="28"/>
        </w:rPr>
        <w:t xml:space="preserve">, </w:t>
      </w:r>
      <w:r w:rsidR="0094528A" w:rsidRPr="004575B3">
        <w:rPr>
          <w:rFonts w:ascii="Times New Roman" w:eastAsia="Times-Roman" w:hAnsi="Times New Roman" w:cs="Times New Roman"/>
          <w:color w:val="000000" w:themeColor="text1"/>
          <w:sz w:val="28"/>
          <w:szCs w:val="28"/>
        </w:rPr>
        <w:t xml:space="preserve">того, </w:t>
      </w:r>
      <w:r w:rsidR="00123922" w:rsidRPr="004575B3">
        <w:rPr>
          <w:rFonts w:ascii="Times New Roman" w:eastAsia="Times-Roman" w:hAnsi="Times New Roman" w:cs="Times New Roman"/>
          <w:color w:val="000000" w:themeColor="text1"/>
          <w:sz w:val="28"/>
          <w:szCs w:val="28"/>
        </w:rPr>
        <w:t xml:space="preserve">отталкиваясь от </w:t>
      </w:r>
      <w:r w:rsidR="0094528A" w:rsidRPr="004575B3">
        <w:rPr>
          <w:rFonts w:ascii="Times New Roman" w:eastAsia="Times-Roman" w:hAnsi="Times New Roman" w:cs="Times New Roman"/>
          <w:color w:val="000000" w:themeColor="text1"/>
          <w:sz w:val="28"/>
          <w:szCs w:val="28"/>
        </w:rPr>
        <w:t>чего</w:t>
      </w:r>
      <w:r w:rsidR="00123922" w:rsidRPr="004575B3">
        <w:rPr>
          <w:rFonts w:ascii="Times New Roman" w:eastAsia="Times-Roman" w:hAnsi="Times New Roman" w:cs="Times New Roman"/>
          <w:color w:val="000000" w:themeColor="text1"/>
          <w:sz w:val="28"/>
          <w:szCs w:val="28"/>
        </w:rPr>
        <w:t xml:space="preserve"> можно избрать </w:t>
      </w:r>
      <w:r w:rsidR="00C10B3E" w:rsidRPr="004575B3">
        <w:rPr>
          <w:rFonts w:ascii="Times New Roman" w:eastAsia="Times-Roman" w:hAnsi="Times New Roman" w:cs="Times New Roman"/>
          <w:color w:val="000000" w:themeColor="text1"/>
          <w:sz w:val="28"/>
          <w:szCs w:val="28"/>
        </w:rPr>
        <w:t>другой</w:t>
      </w:r>
      <w:r w:rsidR="00123922" w:rsidRPr="004575B3">
        <w:rPr>
          <w:rFonts w:ascii="Times New Roman" w:eastAsia="Times-Roman" w:hAnsi="Times New Roman" w:cs="Times New Roman"/>
          <w:color w:val="000000" w:themeColor="text1"/>
          <w:sz w:val="28"/>
          <w:szCs w:val="28"/>
        </w:rPr>
        <w:t xml:space="preserve"> путь</w:t>
      </w:r>
      <w:r w:rsidR="005340A2" w:rsidRPr="004575B3">
        <w:rPr>
          <w:rFonts w:ascii="Times New Roman" w:eastAsia="Times-Roman" w:hAnsi="Times New Roman" w:cs="Times New Roman"/>
          <w:color w:val="000000" w:themeColor="text1"/>
          <w:sz w:val="28"/>
          <w:szCs w:val="28"/>
        </w:rPr>
        <w:t>, заново</w:t>
      </w:r>
      <w:r w:rsidR="00472C88" w:rsidRPr="004575B3">
        <w:rPr>
          <w:rFonts w:ascii="Times New Roman" w:eastAsia="Times-Roman" w:hAnsi="Times New Roman" w:cs="Times New Roman"/>
          <w:color w:val="000000" w:themeColor="text1"/>
          <w:sz w:val="28"/>
          <w:szCs w:val="28"/>
        </w:rPr>
        <w:t xml:space="preserve"> </w:t>
      </w:r>
      <w:r w:rsidR="0051443B" w:rsidRPr="004575B3">
        <w:rPr>
          <w:rFonts w:ascii="Times New Roman" w:eastAsia="Times-Roman" w:hAnsi="Times New Roman" w:cs="Times New Roman"/>
          <w:color w:val="000000" w:themeColor="text1"/>
          <w:sz w:val="28"/>
          <w:szCs w:val="28"/>
        </w:rPr>
        <w:t>установить</w:t>
      </w:r>
      <w:r w:rsidR="00472C88" w:rsidRPr="004575B3">
        <w:rPr>
          <w:rFonts w:ascii="Times New Roman" w:eastAsia="Times-Roman" w:hAnsi="Times New Roman" w:cs="Times New Roman"/>
          <w:color w:val="000000" w:themeColor="text1"/>
          <w:sz w:val="28"/>
          <w:szCs w:val="28"/>
        </w:rPr>
        <w:t xml:space="preserve">, на этот раз </w:t>
      </w:r>
      <w:r w:rsidR="00FB4770" w:rsidRPr="004575B3">
        <w:rPr>
          <w:rFonts w:ascii="Times New Roman" w:eastAsia="Times-Roman" w:hAnsi="Times New Roman" w:cs="Times New Roman"/>
          <w:color w:val="000000" w:themeColor="text1"/>
          <w:sz w:val="28"/>
          <w:szCs w:val="28"/>
        </w:rPr>
        <w:t>новый</w:t>
      </w:r>
      <w:r w:rsidR="00472C88" w:rsidRPr="004575B3">
        <w:rPr>
          <w:rFonts w:ascii="Times New Roman" w:eastAsia="Times-Roman" w:hAnsi="Times New Roman" w:cs="Times New Roman"/>
          <w:color w:val="000000" w:themeColor="text1"/>
          <w:sz w:val="28"/>
          <w:szCs w:val="28"/>
        </w:rPr>
        <w:t>, порядок</w:t>
      </w:r>
      <w:r w:rsidR="00C10B3E" w:rsidRPr="004575B3">
        <w:rPr>
          <w:rFonts w:ascii="Times New Roman" w:eastAsia="Times-Roman" w:hAnsi="Times New Roman" w:cs="Times New Roman"/>
          <w:color w:val="000000" w:themeColor="text1"/>
          <w:sz w:val="28"/>
          <w:szCs w:val="28"/>
        </w:rPr>
        <w:t xml:space="preserve">. </w:t>
      </w:r>
      <w:r w:rsidR="0051443B" w:rsidRPr="004575B3">
        <w:rPr>
          <w:rFonts w:ascii="Times New Roman" w:eastAsia="Times-Roman" w:hAnsi="Times New Roman" w:cs="Times New Roman"/>
          <w:color w:val="000000" w:themeColor="text1"/>
          <w:sz w:val="28"/>
          <w:szCs w:val="28"/>
        </w:rPr>
        <w:t>Это отчуждение осуществляется через инверсию учреждающей и учреждённой власти</w:t>
      </w:r>
      <w:r w:rsidR="00E65996" w:rsidRPr="004575B3">
        <w:rPr>
          <w:rFonts w:ascii="Times New Roman" w:eastAsia="Times-Roman" w:hAnsi="Times New Roman" w:cs="Times New Roman"/>
          <w:color w:val="000000" w:themeColor="text1"/>
          <w:sz w:val="28"/>
          <w:szCs w:val="28"/>
        </w:rPr>
        <w:t xml:space="preserve">, где разрушение (те, кто таковое производит) познаёт собственный предел и преобразуется в </w:t>
      </w:r>
      <w:r w:rsidR="00E65996" w:rsidRPr="004575B3">
        <w:rPr>
          <w:rFonts w:ascii="Times New Roman" w:eastAsia="Times-Roman" w:hAnsi="Times New Roman" w:cs="Times New Roman"/>
          <w:color w:val="000000" w:themeColor="text1"/>
          <w:sz w:val="28"/>
          <w:szCs w:val="28"/>
        </w:rPr>
        <w:lastRenderedPageBreak/>
        <w:t>созидание</w:t>
      </w:r>
      <w:r w:rsidR="009907FD" w:rsidRPr="004575B3">
        <w:rPr>
          <w:rFonts w:ascii="Times New Roman" w:eastAsia="Times-Roman" w:hAnsi="Times New Roman" w:cs="Times New Roman"/>
          <w:color w:val="000000" w:themeColor="text1"/>
          <w:sz w:val="28"/>
          <w:szCs w:val="28"/>
        </w:rPr>
        <w:t>, что реализуется благодаря трансформации перформативных высказываний в констативные</w:t>
      </w:r>
      <w:r w:rsidR="0051443B" w:rsidRPr="004575B3">
        <w:rPr>
          <w:rFonts w:ascii="Times New Roman" w:eastAsia="Times-Roman" w:hAnsi="Times New Roman" w:cs="Times New Roman"/>
          <w:color w:val="000000" w:themeColor="text1"/>
          <w:sz w:val="28"/>
          <w:szCs w:val="28"/>
        </w:rPr>
        <w:t xml:space="preserve">. </w:t>
      </w:r>
      <w:r w:rsidR="00515A4D" w:rsidRPr="004575B3">
        <w:rPr>
          <w:rFonts w:ascii="Times New Roman" w:eastAsia="Times-Roman" w:hAnsi="Times New Roman" w:cs="Times New Roman"/>
          <w:color w:val="000000" w:themeColor="text1"/>
          <w:sz w:val="28"/>
          <w:szCs w:val="28"/>
        </w:rPr>
        <w:t>Отход от первоначально движущего мотива принимает</w:t>
      </w:r>
      <w:r w:rsidR="00DA02CD" w:rsidRPr="004575B3">
        <w:rPr>
          <w:rFonts w:ascii="Times New Roman" w:eastAsia="Times-Roman" w:hAnsi="Times New Roman" w:cs="Times New Roman"/>
          <w:color w:val="000000" w:themeColor="text1"/>
          <w:sz w:val="28"/>
          <w:szCs w:val="28"/>
        </w:rPr>
        <w:t>,</w:t>
      </w:r>
      <w:r w:rsidR="00515A4D" w:rsidRPr="004575B3">
        <w:rPr>
          <w:rFonts w:ascii="Times New Roman" w:eastAsia="Times-Roman" w:hAnsi="Times New Roman" w:cs="Times New Roman"/>
          <w:color w:val="000000" w:themeColor="text1"/>
          <w:sz w:val="28"/>
          <w:szCs w:val="28"/>
        </w:rPr>
        <w:t xml:space="preserve"> в случае Американской революции</w:t>
      </w:r>
      <w:r w:rsidR="00DA02CD" w:rsidRPr="004575B3">
        <w:rPr>
          <w:rFonts w:ascii="Times New Roman" w:eastAsia="Times-Roman" w:hAnsi="Times New Roman" w:cs="Times New Roman"/>
          <w:color w:val="000000" w:themeColor="text1"/>
          <w:sz w:val="28"/>
          <w:szCs w:val="28"/>
        </w:rPr>
        <w:t>,</w:t>
      </w:r>
      <w:r w:rsidR="00515A4D" w:rsidRPr="004575B3">
        <w:rPr>
          <w:rFonts w:ascii="Times New Roman" w:eastAsia="Times-Roman" w:hAnsi="Times New Roman" w:cs="Times New Roman"/>
          <w:color w:val="000000" w:themeColor="text1"/>
          <w:sz w:val="28"/>
          <w:szCs w:val="28"/>
        </w:rPr>
        <w:t xml:space="preserve"> отличный от представлен</w:t>
      </w:r>
      <w:r w:rsidR="00ED2AD7" w:rsidRPr="004575B3">
        <w:rPr>
          <w:rFonts w:ascii="Times New Roman" w:eastAsia="Times-Roman" w:hAnsi="Times New Roman" w:cs="Times New Roman"/>
          <w:color w:val="000000" w:themeColor="text1"/>
          <w:sz w:val="28"/>
          <w:szCs w:val="28"/>
        </w:rPr>
        <w:t>н</w:t>
      </w:r>
      <w:r w:rsidR="00515A4D" w:rsidRPr="004575B3">
        <w:rPr>
          <w:rFonts w:ascii="Times New Roman" w:eastAsia="Times-Roman" w:hAnsi="Times New Roman" w:cs="Times New Roman"/>
          <w:color w:val="000000" w:themeColor="text1"/>
          <w:sz w:val="28"/>
          <w:szCs w:val="28"/>
        </w:rPr>
        <w:t>о</w:t>
      </w:r>
      <w:r w:rsidR="00ED2AD7" w:rsidRPr="004575B3">
        <w:rPr>
          <w:rFonts w:ascii="Times New Roman" w:eastAsia="Times-Roman" w:hAnsi="Times New Roman" w:cs="Times New Roman"/>
          <w:color w:val="000000" w:themeColor="text1"/>
          <w:sz w:val="28"/>
          <w:szCs w:val="28"/>
        </w:rPr>
        <w:t>й</w:t>
      </w:r>
      <w:r w:rsidR="00515A4D" w:rsidRPr="004575B3">
        <w:rPr>
          <w:rFonts w:ascii="Times New Roman" w:eastAsia="Times-Roman" w:hAnsi="Times New Roman" w:cs="Times New Roman"/>
          <w:color w:val="000000" w:themeColor="text1"/>
          <w:sz w:val="28"/>
          <w:szCs w:val="28"/>
        </w:rPr>
        <w:t xml:space="preserve"> выше логики оборот </w:t>
      </w:r>
      <w:r w:rsidR="00F40EA4" w:rsidRPr="004575B3">
        <w:rPr>
          <w:rFonts w:ascii="Times New Roman" w:eastAsia="Times-Roman" w:hAnsi="Times New Roman" w:cs="Times New Roman"/>
          <w:color w:val="000000" w:themeColor="text1"/>
          <w:sz w:val="28"/>
          <w:szCs w:val="28"/>
        </w:rPr>
        <w:t xml:space="preserve">– революционеры здесь встречаются не со смертью, а с опытом уже произошедшей революции, с осознанным выходом из естественного состояния, который </w:t>
      </w:r>
      <w:r w:rsidR="00DA02CD" w:rsidRPr="004575B3">
        <w:rPr>
          <w:rFonts w:ascii="Times New Roman" w:eastAsia="Times-Roman" w:hAnsi="Times New Roman" w:cs="Times New Roman"/>
          <w:color w:val="000000" w:themeColor="text1"/>
          <w:sz w:val="28"/>
          <w:szCs w:val="28"/>
        </w:rPr>
        <w:t>следует</w:t>
      </w:r>
      <w:r w:rsidR="00F40EA4" w:rsidRPr="004575B3">
        <w:rPr>
          <w:rFonts w:ascii="Times New Roman" w:eastAsia="Times-Roman" w:hAnsi="Times New Roman" w:cs="Times New Roman"/>
          <w:color w:val="000000" w:themeColor="text1"/>
          <w:sz w:val="28"/>
          <w:szCs w:val="28"/>
        </w:rPr>
        <w:t xml:space="preserve"> только обобщить и закрепить</w:t>
      </w:r>
      <w:r w:rsidR="00ED2AD7" w:rsidRPr="004575B3">
        <w:rPr>
          <w:rFonts w:ascii="Times New Roman" w:eastAsia="Times-Roman" w:hAnsi="Times New Roman" w:cs="Times New Roman"/>
          <w:color w:val="000000" w:themeColor="text1"/>
          <w:sz w:val="28"/>
          <w:szCs w:val="28"/>
        </w:rPr>
        <w:t xml:space="preserve">. </w:t>
      </w:r>
      <w:r w:rsidR="00D64A91" w:rsidRPr="004575B3">
        <w:rPr>
          <w:rFonts w:ascii="Times New Roman" w:eastAsia="Times-Roman" w:hAnsi="Times New Roman" w:cs="Times New Roman"/>
          <w:color w:val="000000" w:themeColor="text1"/>
          <w:sz w:val="28"/>
          <w:szCs w:val="28"/>
        </w:rPr>
        <w:t>Тогда почему она «не сумела избежать проблемы абсолюта»</w:t>
      </w:r>
      <w:r w:rsidR="00D64A91" w:rsidRPr="004575B3">
        <w:rPr>
          <w:rStyle w:val="a6"/>
          <w:rFonts w:ascii="Times New Roman" w:eastAsia="Times-Roman" w:hAnsi="Times New Roman" w:cs="Times New Roman"/>
          <w:color w:val="000000" w:themeColor="text1"/>
          <w:sz w:val="28"/>
          <w:szCs w:val="28"/>
        </w:rPr>
        <w:footnoteReference w:id="16"/>
      </w:r>
      <w:r w:rsidR="00A01750" w:rsidRPr="004575B3">
        <w:rPr>
          <w:rFonts w:ascii="Times New Roman" w:eastAsia="Times-Roman" w:hAnsi="Times New Roman" w:cs="Times New Roman"/>
          <w:color w:val="000000" w:themeColor="text1"/>
          <w:sz w:val="28"/>
          <w:szCs w:val="28"/>
        </w:rPr>
        <w:t xml:space="preserve">? </w:t>
      </w:r>
      <w:r w:rsidR="00397649" w:rsidRPr="004575B3">
        <w:rPr>
          <w:rFonts w:ascii="Times New Roman" w:eastAsia="Times-Roman" w:hAnsi="Times New Roman" w:cs="Times New Roman"/>
          <w:color w:val="000000" w:themeColor="text1"/>
          <w:sz w:val="28"/>
          <w:szCs w:val="28"/>
        </w:rPr>
        <w:t xml:space="preserve">Но прежде, что означает </w:t>
      </w:r>
      <w:r w:rsidR="00317EBB" w:rsidRPr="004575B3">
        <w:rPr>
          <w:rFonts w:ascii="Times New Roman" w:eastAsia="Times-Roman" w:hAnsi="Times New Roman" w:cs="Times New Roman"/>
          <w:color w:val="000000" w:themeColor="text1"/>
          <w:sz w:val="28"/>
          <w:szCs w:val="28"/>
        </w:rPr>
        <w:t xml:space="preserve">необходимость </w:t>
      </w:r>
      <w:r w:rsidR="00397649" w:rsidRPr="004575B3">
        <w:rPr>
          <w:rFonts w:ascii="Times New Roman" w:eastAsia="Times-Roman" w:hAnsi="Times New Roman" w:cs="Times New Roman"/>
          <w:color w:val="000000" w:themeColor="text1"/>
          <w:sz w:val="28"/>
          <w:szCs w:val="28"/>
        </w:rPr>
        <w:t>фиксаци</w:t>
      </w:r>
      <w:r w:rsidR="00317EBB" w:rsidRPr="004575B3">
        <w:rPr>
          <w:rFonts w:ascii="Times New Roman" w:eastAsia="Times-Roman" w:hAnsi="Times New Roman" w:cs="Times New Roman"/>
          <w:color w:val="000000" w:themeColor="text1"/>
          <w:sz w:val="28"/>
          <w:szCs w:val="28"/>
        </w:rPr>
        <w:t>и</w:t>
      </w:r>
      <w:r w:rsidR="00397649" w:rsidRPr="004575B3">
        <w:rPr>
          <w:rFonts w:ascii="Times New Roman" w:eastAsia="Times-Roman" w:hAnsi="Times New Roman" w:cs="Times New Roman"/>
          <w:color w:val="000000" w:themeColor="text1"/>
          <w:sz w:val="28"/>
          <w:szCs w:val="28"/>
        </w:rPr>
        <w:t xml:space="preserve"> опыта, выводящегося из обещания</w:t>
      </w:r>
      <w:r w:rsidR="00317EBB" w:rsidRPr="004575B3">
        <w:rPr>
          <w:rFonts w:ascii="Times New Roman" w:eastAsia="Times-Roman" w:hAnsi="Times New Roman" w:cs="Times New Roman"/>
          <w:color w:val="000000" w:themeColor="text1"/>
          <w:sz w:val="28"/>
          <w:szCs w:val="28"/>
        </w:rPr>
        <w:t xml:space="preserve">, то есть уже фиксированного в самом своём возникновении? Обещание </w:t>
      </w:r>
      <w:r w:rsidR="00D517D8" w:rsidRPr="004575B3">
        <w:rPr>
          <w:rFonts w:ascii="Times New Roman" w:eastAsia="Times-Roman" w:hAnsi="Times New Roman" w:cs="Times New Roman"/>
          <w:color w:val="000000" w:themeColor="text1"/>
          <w:sz w:val="28"/>
          <w:szCs w:val="28"/>
        </w:rPr>
        <w:t>имеет место</w:t>
      </w:r>
      <w:r w:rsidR="00317EBB" w:rsidRPr="004575B3">
        <w:rPr>
          <w:rFonts w:ascii="Times New Roman" w:eastAsia="Times-Roman" w:hAnsi="Times New Roman" w:cs="Times New Roman"/>
          <w:color w:val="000000" w:themeColor="text1"/>
          <w:sz w:val="28"/>
          <w:szCs w:val="28"/>
        </w:rPr>
        <w:t xml:space="preserve"> в </w:t>
      </w:r>
      <w:r w:rsidR="00D517D8" w:rsidRPr="004575B3">
        <w:rPr>
          <w:rFonts w:ascii="Times New Roman" w:eastAsia="Times-Roman" w:hAnsi="Times New Roman" w:cs="Times New Roman"/>
          <w:color w:val="000000" w:themeColor="text1"/>
          <w:sz w:val="28"/>
          <w:szCs w:val="28"/>
        </w:rPr>
        <w:t>случайном</w:t>
      </w:r>
      <w:r w:rsidR="00317EBB" w:rsidRPr="004575B3">
        <w:rPr>
          <w:rFonts w:ascii="Times New Roman" w:eastAsia="Times-Roman" w:hAnsi="Times New Roman" w:cs="Times New Roman"/>
          <w:color w:val="000000" w:themeColor="text1"/>
          <w:sz w:val="28"/>
          <w:szCs w:val="28"/>
        </w:rPr>
        <w:t xml:space="preserve"> мире</w:t>
      </w:r>
      <w:r w:rsidR="000C09BF" w:rsidRPr="004575B3">
        <w:rPr>
          <w:rFonts w:ascii="Times New Roman" w:eastAsia="Times-Roman" w:hAnsi="Times New Roman" w:cs="Times New Roman"/>
          <w:color w:val="000000" w:themeColor="text1"/>
          <w:sz w:val="28"/>
          <w:szCs w:val="28"/>
        </w:rPr>
        <w:t>, более того, рождается из хаоса (которой и заставляет его дать), следовательно</w:t>
      </w:r>
      <w:r w:rsidR="00A542B5" w:rsidRPr="004575B3">
        <w:rPr>
          <w:rFonts w:ascii="Times New Roman" w:eastAsia="Times-Roman" w:hAnsi="Times New Roman" w:cs="Times New Roman"/>
          <w:color w:val="000000" w:themeColor="text1"/>
          <w:sz w:val="28"/>
          <w:szCs w:val="28"/>
        </w:rPr>
        <w:t xml:space="preserve">, </w:t>
      </w:r>
      <w:r w:rsidR="000C09BF" w:rsidRPr="004575B3">
        <w:rPr>
          <w:rFonts w:ascii="Times New Roman" w:eastAsia="Times-Roman" w:hAnsi="Times New Roman" w:cs="Times New Roman"/>
          <w:color w:val="000000" w:themeColor="text1"/>
          <w:sz w:val="28"/>
          <w:szCs w:val="28"/>
        </w:rPr>
        <w:t xml:space="preserve">его </w:t>
      </w:r>
      <w:r w:rsidR="00A542B5" w:rsidRPr="004575B3">
        <w:rPr>
          <w:rFonts w:ascii="Times New Roman" w:eastAsia="Times-Roman" w:hAnsi="Times New Roman" w:cs="Times New Roman"/>
          <w:color w:val="000000" w:themeColor="text1"/>
          <w:sz w:val="28"/>
          <w:szCs w:val="28"/>
        </w:rPr>
        <w:t>последствия неопределённы, его результаты невозможно предсказать, а значит мотив</w:t>
      </w:r>
      <w:r w:rsidR="00054187" w:rsidRPr="004575B3">
        <w:rPr>
          <w:rFonts w:ascii="Times New Roman" w:eastAsia="Times-Roman" w:hAnsi="Times New Roman" w:cs="Times New Roman"/>
          <w:color w:val="000000" w:themeColor="text1"/>
          <w:sz w:val="28"/>
          <w:szCs w:val="28"/>
        </w:rPr>
        <w:t xml:space="preserve">, заставляющий таковое соблюдать (за исключением страха перед естественным состоянием) не явен и не способен предоставить искомой устойчивости. </w:t>
      </w:r>
      <w:r w:rsidR="001D1476" w:rsidRPr="004575B3">
        <w:rPr>
          <w:rFonts w:ascii="Times New Roman" w:eastAsia="Times-Roman" w:hAnsi="Times New Roman" w:cs="Times New Roman"/>
          <w:color w:val="000000" w:themeColor="text1"/>
          <w:sz w:val="28"/>
          <w:szCs w:val="28"/>
        </w:rPr>
        <w:t>Таким образом, стабильность обеспечивается за счёт внедрения абсолюта, привязки конкретного политического начинания</w:t>
      </w:r>
      <w:r w:rsidR="00EC2CA1" w:rsidRPr="004575B3">
        <w:rPr>
          <w:rFonts w:ascii="Times New Roman" w:eastAsia="Times-Roman" w:hAnsi="Times New Roman" w:cs="Times New Roman"/>
          <w:color w:val="000000" w:themeColor="text1"/>
          <w:sz w:val="28"/>
          <w:szCs w:val="28"/>
        </w:rPr>
        <w:t xml:space="preserve"> к «самоочевидным истинам», что отрывает его от изменчиво</w:t>
      </w:r>
      <w:r w:rsidR="00C210E2" w:rsidRPr="004575B3">
        <w:rPr>
          <w:rFonts w:ascii="Times New Roman" w:eastAsia="Times-Roman" w:hAnsi="Times New Roman" w:cs="Times New Roman"/>
          <w:color w:val="000000" w:themeColor="text1"/>
          <w:sz w:val="28"/>
          <w:szCs w:val="28"/>
        </w:rPr>
        <w:t xml:space="preserve">сти </w:t>
      </w:r>
      <w:r w:rsidR="00C210E2" w:rsidRPr="004575B3">
        <w:rPr>
          <w:rFonts w:ascii="Times New Roman" w:eastAsia="Times-Roman" w:hAnsi="Times New Roman" w:cs="Times New Roman"/>
          <w:i/>
          <w:color w:val="000000" w:themeColor="text1"/>
          <w:sz w:val="28"/>
          <w:szCs w:val="28"/>
        </w:rPr>
        <w:t>этого</w:t>
      </w:r>
      <w:r w:rsidR="00EC2CA1" w:rsidRPr="004575B3">
        <w:rPr>
          <w:rFonts w:ascii="Times New Roman" w:eastAsia="Times-Roman" w:hAnsi="Times New Roman" w:cs="Times New Roman"/>
          <w:color w:val="000000" w:themeColor="text1"/>
          <w:sz w:val="28"/>
          <w:szCs w:val="28"/>
        </w:rPr>
        <w:t xml:space="preserve"> мира. </w:t>
      </w:r>
      <w:r w:rsidR="00A8351D" w:rsidRPr="004575B3">
        <w:rPr>
          <w:rFonts w:ascii="Times New Roman" w:eastAsia="Times-Roman" w:hAnsi="Times New Roman" w:cs="Times New Roman"/>
          <w:color w:val="000000" w:themeColor="text1"/>
          <w:sz w:val="28"/>
          <w:szCs w:val="28"/>
        </w:rPr>
        <w:t>Б</w:t>
      </w:r>
      <w:r w:rsidR="00EF0706" w:rsidRPr="004575B3">
        <w:rPr>
          <w:rFonts w:ascii="Times New Roman" w:eastAsia="Times-Roman" w:hAnsi="Times New Roman" w:cs="Times New Roman"/>
          <w:color w:val="000000" w:themeColor="text1"/>
          <w:sz w:val="28"/>
          <w:szCs w:val="28"/>
        </w:rPr>
        <w:t>ожественн</w:t>
      </w:r>
      <w:r w:rsidR="00C210E2" w:rsidRPr="004575B3">
        <w:rPr>
          <w:rFonts w:ascii="Times New Roman" w:eastAsia="Times-Roman" w:hAnsi="Times New Roman" w:cs="Times New Roman"/>
          <w:color w:val="000000" w:themeColor="text1"/>
          <w:sz w:val="28"/>
          <w:szCs w:val="28"/>
        </w:rPr>
        <w:t>ая</w:t>
      </w:r>
      <w:r w:rsidR="00EF0706" w:rsidRPr="004575B3">
        <w:rPr>
          <w:rFonts w:ascii="Times New Roman" w:eastAsia="Times-Roman" w:hAnsi="Times New Roman" w:cs="Times New Roman"/>
          <w:color w:val="000000" w:themeColor="text1"/>
          <w:sz w:val="28"/>
          <w:szCs w:val="28"/>
        </w:rPr>
        <w:t xml:space="preserve"> гаранти</w:t>
      </w:r>
      <w:r w:rsidR="00C210E2" w:rsidRPr="004575B3">
        <w:rPr>
          <w:rFonts w:ascii="Times New Roman" w:eastAsia="Times-Roman" w:hAnsi="Times New Roman" w:cs="Times New Roman"/>
          <w:color w:val="000000" w:themeColor="text1"/>
          <w:sz w:val="28"/>
          <w:szCs w:val="28"/>
        </w:rPr>
        <w:t>я подрывает самостоятельность человеческих действий</w:t>
      </w:r>
      <w:r w:rsidR="00FD7CFC" w:rsidRPr="004575B3">
        <w:rPr>
          <w:rFonts w:ascii="Times New Roman" w:eastAsia="Times-Roman" w:hAnsi="Times New Roman" w:cs="Times New Roman"/>
          <w:color w:val="000000" w:themeColor="text1"/>
          <w:sz w:val="28"/>
          <w:szCs w:val="28"/>
        </w:rPr>
        <w:t xml:space="preserve">, поскольку то, </w:t>
      </w:r>
      <w:r w:rsidR="00FD7CFC" w:rsidRPr="004575B3">
        <w:rPr>
          <w:rFonts w:ascii="Times New Roman" w:eastAsia="Times-Roman" w:hAnsi="Times New Roman" w:cs="Times New Roman"/>
          <w:i/>
          <w:color w:val="000000" w:themeColor="text1"/>
          <w:sz w:val="28"/>
          <w:szCs w:val="28"/>
        </w:rPr>
        <w:t>что</w:t>
      </w:r>
      <w:r w:rsidR="00FD7CFC" w:rsidRPr="004575B3">
        <w:rPr>
          <w:rFonts w:ascii="Times New Roman" w:eastAsia="Times-Roman" w:hAnsi="Times New Roman" w:cs="Times New Roman"/>
          <w:color w:val="000000" w:themeColor="text1"/>
          <w:sz w:val="28"/>
          <w:szCs w:val="28"/>
        </w:rPr>
        <w:t xml:space="preserve"> ей гарантируется, перестаёт быть результатом совершаемой здесь и сейчас работы и становится данным извне, а потому навязанным и деспотичным</w:t>
      </w:r>
      <w:r w:rsidR="00717054" w:rsidRPr="004575B3">
        <w:rPr>
          <w:rStyle w:val="a6"/>
          <w:rFonts w:ascii="Times New Roman" w:eastAsia="Times-Roman" w:hAnsi="Times New Roman" w:cs="Times New Roman"/>
          <w:color w:val="000000" w:themeColor="text1"/>
          <w:sz w:val="28"/>
          <w:szCs w:val="28"/>
        </w:rPr>
        <w:footnoteReference w:id="17"/>
      </w:r>
      <w:r w:rsidR="00FD7CFC" w:rsidRPr="004575B3">
        <w:rPr>
          <w:rFonts w:ascii="Times New Roman" w:eastAsia="Times-Roman" w:hAnsi="Times New Roman" w:cs="Times New Roman"/>
          <w:color w:val="000000" w:themeColor="text1"/>
          <w:sz w:val="28"/>
          <w:szCs w:val="28"/>
        </w:rPr>
        <w:t xml:space="preserve">. </w:t>
      </w:r>
      <w:r w:rsidR="003B01DD" w:rsidRPr="004575B3">
        <w:rPr>
          <w:rFonts w:ascii="Times New Roman" w:eastAsia="Times-Roman" w:hAnsi="Times New Roman" w:cs="Times New Roman"/>
          <w:color w:val="000000" w:themeColor="text1"/>
          <w:sz w:val="28"/>
          <w:szCs w:val="28"/>
        </w:rPr>
        <w:t>«Люди американской революции» пытались скрыть беспрецендентность своих действий, выражая их в терминах реставрации</w:t>
      </w:r>
      <w:r w:rsidR="002B11F1" w:rsidRPr="004575B3">
        <w:rPr>
          <w:rFonts w:ascii="Times New Roman" w:eastAsia="Times-Roman" w:hAnsi="Times New Roman" w:cs="Times New Roman"/>
          <w:color w:val="000000" w:themeColor="text1"/>
          <w:sz w:val="28"/>
          <w:szCs w:val="28"/>
        </w:rPr>
        <w:t xml:space="preserve">, отсылая к </w:t>
      </w:r>
      <w:r w:rsidR="00847FB9" w:rsidRPr="004575B3">
        <w:rPr>
          <w:rFonts w:ascii="Times New Roman" w:eastAsia="Times-Roman" w:hAnsi="Times New Roman" w:cs="Times New Roman"/>
          <w:color w:val="000000" w:themeColor="text1"/>
          <w:sz w:val="28"/>
          <w:szCs w:val="28"/>
        </w:rPr>
        <w:t>недосягаемому античному прошлому</w:t>
      </w:r>
      <w:r w:rsidR="00CC7A4D" w:rsidRPr="004575B3">
        <w:rPr>
          <w:rFonts w:ascii="Times New Roman" w:eastAsia="Times-Roman" w:hAnsi="Times New Roman" w:cs="Times New Roman"/>
          <w:color w:val="000000" w:themeColor="text1"/>
          <w:sz w:val="28"/>
          <w:szCs w:val="28"/>
        </w:rPr>
        <w:t xml:space="preserve"> – этим они снимали с себя ответственность, всё их предприятие </w:t>
      </w:r>
      <w:r w:rsidR="00C95E28" w:rsidRPr="004575B3">
        <w:rPr>
          <w:rFonts w:ascii="Times New Roman" w:eastAsia="Times-Roman" w:hAnsi="Times New Roman" w:cs="Times New Roman"/>
          <w:color w:val="000000" w:themeColor="text1"/>
          <w:sz w:val="28"/>
          <w:szCs w:val="28"/>
        </w:rPr>
        <w:t xml:space="preserve">теперь </w:t>
      </w:r>
      <w:r w:rsidR="00CC7A4D" w:rsidRPr="004575B3">
        <w:rPr>
          <w:rFonts w:ascii="Times New Roman" w:eastAsia="Times-Roman" w:hAnsi="Times New Roman" w:cs="Times New Roman"/>
          <w:color w:val="000000" w:themeColor="text1"/>
          <w:sz w:val="28"/>
          <w:szCs w:val="28"/>
        </w:rPr>
        <w:t>оказывалось как бы предначертано свыше</w:t>
      </w:r>
      <w:r w:rsidR="003D0FB6" w:rsidRPr="004575B3">
        <w:rPr>
          <w:rFonts w:ascii="Times New Roman" w:eastAsia="Times-Roman" w:hAnsi="Times New Roman" w:cs="Times New Roman"/>
          <w:color w:val="000000" w:themeColor="text1"/>
          <w:sz w:val="28"/>
          <w:szCs w:val="28"/>
        </w:rPr>
        <w:t xml:space="preserve">, так, что </w:t>
      </w:r>
      <w:r w:rsidR="00C95E28" w:rsidRPr="004575B3">
        <w:rPr>
          <w:rFonts w:ascii="Times New Roman" w:eastAsia="Times-Roman" w:hAnsi="Times New Roman" w:cs="Times New Roman"/>
          <w:color w:val="000000" w:themeColor="text1"/>
          <w:sz w:val="28"/>
          <w:szCs w:val="28"/>
        </w:rPr>
        <w:t xml:space="preserve">такая потусторонняя необходимость лишь </w:t>
      </w:r>
      <w:r w:rsidR="00C95E28" w:rsidRPr="004575B3">
        <w:rPr>
          <w:rFonts w:ascii="Times New Roman" w:eastAsia="Times-Roman" w:hAnsi="Times New Roman" w:cs="Times New Roman"/>
          <w:color w:val="000000" w:themeColor="text1"/>
          <w:sz w:val="28"/>
          <w:szCs w:val="28"/>
        </w:rPr>
        <w:lastRenderedPageBreak/>
        <w:t xml:space="preserve">претворяет себя через них. </w:t>
      </w:r>
      <w:r w:rsidR="008E2D2B" w:rsidRPr="004575B3">
        <w:rPr>
          <w:rFonts w:ascii="Times New Roman" w:eastAsia="Times-Roman" w:hAnsi="Times New Roman" w:cs="Times New Roman"/>
          <w:color w:val="000000" w:themeColor="text1"/>
          <w:sz w:val="28"/>
          <w:szCs w:val="28"/>
        </w:rPr>
        <w:t>Обусловленность подобного рода неприемлема</w:t>
      </w:r>
      <w:r w:rsidR="00551BD4" w:rsidRPr="004575B3">
        <w:rPr>
          <w:rFonts w:ascii="Times New Roman" w:eastAsia="Times-Roman" w:hAnsi="Times New Roman" w:cs="Times New Roman"/>
          <w:color w:val="000000" w:themeColor="text1"/>
          <w:sz w:val="28"/>
          <w:szCs w:val="28"/>
        </w:rPr>
        <w:t xml:space="preserve"> – она лишает политическое действие его сущностного ядра, без которого оно перестаёт быть собой</w:t>
      </w:r>
      <w:r w:rsidR="00C90B28" w:rsidRPr="004575B3">
        <w:rPr>
          <w:rFonts w:ascii="Times New Roman" w:eastAsia="Times-Roman" w:hAnsi="Times New Roman" w:cs="Times New Roman"/>
          <w:color w:val="000000" w:themeColor="text1"/>
          <w:sz w:val="28"/>
          <w:szCs w:val="28"/>
        </w:rPr>
        <w:t>, а именно</w:t>
      </w:r>
      <w:r w:rsidR="00927C0F" w:rsidRPr="004575B3">
        <w:rPr>
          <w:rFonts w:ascii="Times New Roman" w:eastAsia="Times-Roman" w:hAnsi="Times New Roman" w:cs="Times New Roman"/>
          <w:color w:val="000000" w:themeColor="text1"/>
          <w:sz w:val="28"/>
          <w:szCs w:val="28"/>
        </w:rPr>
        <w:t>,</w:t>
      </w:r>
      <w:r w:rsidR="00C90B28" w:rsidRPr="004575B3">
        <w:rPr>
          <w:rFonts w:ascii="Times New Roman" w:eastAsia="Times-Roman" w:hAnsi="Times New Roman" w:cs="Times New Roman"/>
          <w:color w:val="000000" w:themeColor="text1"/>
          <w:sz w:val="28"/>
          <w:szCs w:val="28"/>
        </w:rPr>
        <w:t xml:space="preserve"> превращается в мёртвый монолит</w:t>
      </w:r>
      <w:r w:rsidR="00927C0F" w:rsidRPr="004575B3">
        <w:rPr>
          <w:rFonts w:ascii="Times New Roman" w:eastAsia="Times-Roman" w:hAnsi="Times New Roman" w:cs="Times New Roman"/>
          <w:color w:val="000000" w:themeColor="text1"/>
          <w:sz w:val="28"/>
          <w:szCs w:val="28"/>
        </w:rPr>
        <w:t xml:space="preserve"> и </w:t>
      </w:r>
      <w:r w:rsidR="00C90B28" w:rsidRPr="004575B3">
        <w:rPr>
          <w:rFonts w:ascii="Times New Roman" w:eastAsia="Times-Roman" w:hAnsi="Times New Roman" w:cs="Times New Roman"/>
          <w:color w:val="000000" w:themeColor="text1"/>
          <w:sz w:val="28"/>
          <w:szCs w:val="28"/>
        </w:rPr>
        <w:t xml:space="preserve">перестаёт быть производительной силой, вносящей в жизнь нечто новое. </w:t>
      </w:r>
      <w:r w:rsidR="001421C3" w:rsidRPr="004575B3">
        <w:rPr>
          <w:rFonts w:ascii="Times New Roman" w:eastAsia="Times-Roman" w:hAnsi="Times New Roman" w:cs="Times New Roman"/>
          <w:color w:val="000000" w:themeColor="text1"/>
          <w:sz w:val="28"/>
          <w:szCs w:val="28"/>
        </w:rPr>
        <w:t>Революция ищет своё основание в том виде традиционной власти, несостоятельность которой сделала её возможной</w:t>
      </w:r>
      <w:r w:rsidR="00960435" w:rsidRPr="004575B3">
        <w:rPr>
          <w:rFonts w:ascii="Times New Roman" w:eastAsia="Times-Roman" w:hAnsi="Times New Roman" w:cs="Times New Roman"/>
          <w:color w:val="000000" w:themeColor="text1"/>
          <w:sz w:val="28"/>
          <w:szCs w:val="28"/>
        </w:rPr>
        <w:t>.</w:t>
      </w:r>
      <w:r w:rsidR="00E65AF3" w:rsidRPr="004575B3">
        <w:rPr>
          <w:rFonts w:ascii="Times New Roman" w:eastAsia="Times-Roman" w:hAnsi="Times New Roman" w:cs="Times New Roman"/>
          <w:color w:val="000000" w:themeColor="text1"/>
          <w:sz w:val="28"/>
          <w:szCs w:val="28"/>
        </w:rPr>
        <w:t xml:space="preserve"> </w:t>
      </w:r>
      <w:r w:rsidR="00F228FF" w:rsidRPr="004575B3">
        <w:rPr>
          <w:rFonts w:ascii="Times New Roman" w:eastAsia="Times-Roman" w:hAnsi="Times New Roman" w:cs="Times New Roman"/>
          <w:color w:val="000000" w:themeColor="text1"/>
          <w:sz w:val="28"/>
          <w:szCs w:val="28"/>
        </w:rPr>
        <w:t xml:space="preserve">Арендт пытается обойти указанное затруднение, </w:t>
      </w:r>
      <w:r w:rsidR="007C6D92" w:rsidRPr="004575B3">
        <w:rPr>
          <w:rFonts w:ascii="Times New Roman" w:eastAsia="Times-Roman" w:hAnsi="Times New Roman" w:cs="Times New Roman"/>
          <w:color w:val="000000" w:themeColor="text1"/>
          <w:sz w:val="28"/>
          <w:szCs w:val="28"/>
        </w:rPr>
        <w:t>полагая, что в случа</w:t>
      </w:r>
      <w:r w:rsidR="00EE04AC" w:rsidRPr="004575B3">
        <w:rPr>
          <w:rFonts w:ascii="Times New Roman" w:eastAsia="Times-Roman" w:hAnsi="Times New Roman" w:cs="Times New Roman"/>
          <w:color w:val="000000" w:themeColor="text1"/>
          <w:sz w:val="28"/>
          <w:szCs w:val="28"/>
        </w:rPr>
        <w:t>е</w:t>
      </w:r>
      <w:r w:rsidR="007C6D92" w:rsidRPr="004575B3">
        <w:rPr>
          <w:rFonts w:ascii="Times New Roman" w:eastAsia="Times-Roman" w:hAnsi="Times New Roman" w:cs="Times New Roman"/>
          <w:color w:val="000000" w:themeColor="text1"/>
          <w:sz w:val="28"/>
          <w:szCs w:val="28"/>
        </w:rPr>
        <w:t xml:space="preserve"> Американской революции «мы считаем» доминирует над всеми аксиоматическими положениями</w:t>
      </w:r>
      <w:r w:rsidR="00797D3E" w:rsidRPr="004575B3">
        <w:rPr>
          <w:rFonts w:ascii="Times New Roman" w:eastAsia="Times-Roman" w:hAnsi="Times New Roman" w:cs="Times New Roman"/>
          <w:color w:val="000000" w:themeColor="text1"/>
          <w:sz w:val="28"/>
          <w:szCs w:val="28"/>
        </w:rPr>
        <w:t>. Бытиё-вместе, встав на место источника закона</w:t>
      </w:r>
      <w:r w:rsidR="00C54963" w:rsidRPr="004575B3">
        <w:rPr>
          <w:rFonts w:ascii="Times New Roman" w:eastAsia="Times-Roman" w:hAnsi="Times New Roman" w:cs="Times New Roman"/>
          <w:color w:val="000000" w:themeColor="text1"/>
          <w:sz w:val="28"/>
          <w:szCs w:val="28"/>
        </w:rPr>
        <w:t xml:space="preserve"> – что в</w:t>
      </w:r>
      <w:r w:rsidR="004B1843" w:rsidRPr="004575B3">
        <w:rPr>
          <w:rFonts w:ascii="Times New Roman" w:eastAsia="Times-Roman" w:hAnsi="Times New Roman" w:cs="Times New Roman"/>
          <w:color w:val="000000" w:themeColor="text1"/>
          <w:sz w:val="28"/>
          <w:szCs w:val="28"/>
        </w:rPr>
        <w:t xml:space="preserve">овсе не предполагает отсутствия закона </w:t>
      </w:r>
      <w:r w:rsidR="00C54963" w:rsidRPr="004575B3">
        <w:rPr>
          <w:rFonts w:ascii="Times New Roman" w:eastAsia="Times-Roman" w:hAnsi="Times New Roman" w:cs="Times New Roman"/>
          <w:color w:val="000000" w:themeColor="text1"/>
          <w:sz w:val="28"/>
          <w:szCs w:val="28"/>
        </w:rPr>
        <w:t xml:space="preserve">- </w:t>
      </w:r>
      <w:r w:rsidR="00E65AF3" w:rsidRPr="004575B3">
        <w:rPr>
          <w:rFonts w:ascii="Times New Roman" w:eastAsia="Times-Roman" w:hAnsi="Times New Roman" w:cs="Times New Roman"/>
          <w:color w:val="000000" w:themeColor="text1"/>
          <w:sz w:val="28"/>
          <w:szCs w:val="28"/>
        </w:rPr>
        <w:t>предотвращает сползание системы в тиранию</w:t>
      </w:r>
      <w:r w:rsidR="00244E3E" w:rsidRPr="004575B3">
        <w:rPr>
          <w:rFonts w:ascii="Times New Roman" w:eastAsia="Times-Roman" w:hAnsi="Times New Roman" w:cs="Times New Roman"/>
          <w:color w:val="000000" w:themeColor="text1"/>
          <w:sz w:val="28"/>
          <w:szCs w:val="28"/>
        </w:rPr>
        <w:t xml:space="preserve">, так как власть </w:t>
      </w:r>
      <w:r w:rsidR="00302A98" w:rsidRPr="004575B3">
        <w:rPr>
          <w:rFonts w:ascii="Times New Roman" w:eastAsia="Times-Roman" w:hAnsi="Times New Roman" w:cs="Times New Roman"/>
          <w:color w:val="000000" w:themeColor="text1"/>
          <w:sz w:val="28"/>
          <w:szCs w:val="28"/>
        </w:rPr>
        <w:t xml:space="preserve">здесь берёт начало из </w:t>
      </w:r>
      <w:r w:rsidR="00C54963" w:rsidRPr="004575B3">
        <w:rPr>
          <w:rFonts w:ascii="Times New Roman" w:eastAsia="Times-Roman" w:hAnsi="Times New Roman" w:cs="Times New Roman"/>
          <w:color w:val="000000" w:themeColor="text1"/>
          <w:sz w:val="28"/>
          <w:szCs w:val="28"/>
        </w:rPr>
        <w:t xml:space="preserve">объединения ради </w:t>
      </w:r>
      <w:r w:rsidR="00302A98" w:rsidRPr="004575B3">
        <w:rPr>
          <w:rFonts w:ascii="Times New Roman" w:eastAsia="Times-Roman" w:hAnsi="Times New Roman" w:cs="Times New Roman"/>
          <w:color w:val="000000" w:themeColor="text1"/>
          <w:sz w:val="28"/>
          <w:szCs w:val="28"/>
        </w:rPr>
        <w:t xml:space="preserve">действия, скреплённого взаимными обещаниями. </w:t>
      </w:r>
      <w:r w:rsidR="00561BF2" w:rsidRPr="004575B3">
        <w:rPr>
          <w:rFonts w:ascii="Times New Roman" w:eastAsia="Times-Roman" w:hAnsi="Times New Roman" w:cs="Times New Roman"/>
          <w:color w:val="000000" w:themeColor="text1"/>
          <w:sz w:val="28"/>
          <w:szCs w:val="28"/>
        </w:rPr>
        <w:t>С</w:t>
      </w:r>
      <w:r w:rsidR="002F51FD" w:rsidRPr="004575B3">
        <w:rPr>
          <w:rFonts w:ascii="Times New Roman" w:eastAsia="Times-Roman" w:hAnsi="Times New Roman" w:cs="Times New Roman"/>
          <w:color w:val="000000" w:themeColor="text1"/>
          <w:sz w:val="28"/>
          <w:szCs w:val="28"/>
        </w:rPr>
        <w:t>вободное и добровольное соглашение соблюдать определённые нормы</w:t>
      </w:r>
      <w:r w:rsidR="00561BF2" w:rsidRPr="004575B3">
        <w:rPr>
          <w:rFonts w:ascii="Times New Roman" w:eastAsia="Times-Roman" w:hAnsi="Times New Roman" w:cs="Times New Roman"/>
          <w:color w:val="000000" w:themeColor="text1"/>
          <w:sz w:val="28"/>
          <w:szCs w:val="28"/>
        </w:rPr>
        <w:t xml:space="preserve"> должно позволить избежать подведения </w:t>
      </w:r>
      <w:r w:rsidR="001332CC" w:rsidRPr="004575B3">
        <w:rPr>
          <w:rFonts w:ascii="Times New Roman" w:eastAsia="Times-Roman" w:hAnsi="Times New Roman" w:cs="Times New Roman"/>
          <w:color w:val="000000" w:themeColor="text1"/>
          <w:sz w:val="28"/>
          <w:szCs w:val="28"/>
        </w:rPr>
        <w:t xml:space="preserve">этих </w:t>
      </w:r>
      <w:r w:rsidR="00561BF2" w:rsidRPr="004575B3">
        <w:rPr>
          <w:rFonts w:ascii="Times New Roman" w:eastAsia="Times-Roman" w:hAnsi="Times New Roman" w:cs="Times New Roman"/>
          <w:color w:val="000000" w:themeColor="text1"/>
          <w:sz w:val="28"/>
          <w:szCs w:val="28"/>
        </w:rPr>
        <w:t>правил под</w:t>
      </w:r>
      <w:r w:rsidR="00DA5494" w:rsidRPr="004575B3">
        <w:rPr>
          <w:rFonts w:ascii="Times New Roman" w:eastAsia="Times-Roman" w:hAnsi="Times New Roman" w:cs="Times New Roman"/>
          <w:color w:val="000000" w:themeColor="text1"/>
          <w:sz w:val="28"/>
          <w:szCs w:val="28"/>
        </w:rPr>
        <w:t xml:space="preserve"> трансцендентное в отношении в отношении данного соглашения положение,</w:t>
      </w:r>
      <w:r w:rsidR="00157F61" w:rsidRPr="004575B3">
        <w:rPr>
          <w:rFonts w:ascii="Times New Roman" w:eastAsia="Times-Roman" w:hAnsi="Times New Roman" w:cs="Times New Roman"/>
          <w:color w:val="000000" w:themeColor="text1"/>
          <w:sz w:val="28"/>
          <w:szCs w:val="28"/>
        </w:rPr>
        <w:t xml:space="preserve"> что оставило бы сообщество предоставленным самому себе, </w:t>
      </w:r>
      <w:r w:rsidR="001332CC" w:rsidRPr="004575B3">
        <w:rPr>
          <w:rFonts w:ascii="Times New Roman" w:eastAsia="Times-Roman" w:hAnsi="Times New Roman" w:cs="Times New Roman"/>
          <w:color w:val="000000" w:themeColor="text1"/>
          <w:sz w:val="28"/>
          <w:szCs w:val="28"/>
        </w:rPr>
        <w:t>сделав его состояние</w:t>
      </w:r>
      <w:r w:rsidR="00157F61" w:rsidRPr="004575B3">
        <w:rPr>
          <w:rFonts w:ascii="Times New Roman" w:eastAsia="Times-Roman" w:hAnsi="Times New Roman" w:cs="Times New Roman"/>
          <w:color w:val="000000" w:themeColor="text1"/>
          <w:sz w:val="28"/>
          <w:szCs w:val="28"/>
        </w:rPr>
        <w:t xml:space="preserve"> здесь и сейчас единственны</w:t>
      </w:r>
      <w:r w:rsidR="001332CC" w:rsidRPr="004575B3">
        <w:rPr>
          <w:rFonts w:ascii="Times New Roman" w:eastAsia="Times-Roman" w:hAnsi="Times New Roman" w:cs="Times New Roman"/>
          <w:color w:val="000000" w:themeColor="text1"/>
          <w:sz w:val="28"/>
          <w:szCs w:val="28"/>
        </w:rPr>
        <w:t>м</w:t>
      </w:r>
      <w:r w:rsidR="00157F61" w:rsidRPr="004575B3">
        <w:rPr>
          <w:rFonts w:ascii="Times New Roman" w:eastAsia="Times-Roman" w:hAnsi="Times New Roman" w:cs="Times New Roman"/>
          <w:color w:val="000000" w:themeColor="text1"/>
          <w:sz w:val="28"/>
          <w:szCs w:val="28"/>
        </w:rPr>
        <w:t xml:space="preserve"> законодател</w:t>
      </w:r>
      <w:r w:rsidR="001332CC" w:rsidRPr="004575B3">
        <w:rPr>
          <w:rFonts w:ascii="Times New Roman" w:eastAsia="Times-Roman" w:hAnsi="Times New Roman" w:cs="Times New Roman"/>
          <w:color w:val="000000" w:themeColor="text1"/>
          <w:sz w:val="28"/>
          <w:szCs w:val="28"/>
        </w:rPr>
        <w:t>ем</w:t>
      </w:r>
      <w:r w:rsidR="00157F61" w:rsidRPr="004575B3">
        <w:rPr>
          <w:rFonts w:ascii="Times New Roman" w:eastAsia="Times-Roman" w:hAnsi="Times New Roman" w:cs="Times New Roman"/>
          <w:color w:val="000000" w:themeColor="text1"/>
          <w:sz w:val="28"/>
          <w:szCs w:val="28"/>
        </w:rPr>
        <w:t xml:space="preserve">. </w:t>
      </w:r>
      <w:r w:rsidR="00A8351D" w:rsidRPr="004575B3">
        <w:rPr>
          <w:rFonts w:ascii="Times New Roman" w:eastAsia="Times-Roman" w:hAnsi="Times New Roman" w:cs="Times New Roman"/>
          <w:color w:val="000000" w:themeColor="text1"/>
          <w:sz w:val="28"/>
          <w:szCs w:val="28"/>
        </w:rPr>
        <w:t>Но, «мы»</w:t>
      </w:r>
      <w:r w:rsidR="00A34BD7" w:rsidRPr="004575B3">
        <w:rPr>
          <w:rFonts w:ascii="Times New Roman" w:eastAsia="Times-Roman" w:hAnsi="Times New Roman" w:cs="Times New Roman"/>
          <w:color w:val="000000" w:themeColor="text1"/>
          <w:sz w:val="28"/>
          <w:szCs w:val="28"/>
        </w:rPr>
        <w:t xml:space="preserve"> не существует до </w:t>
      </w:r>
      <w:r w:rsidR="00B429B3" w:rsidRPr="004575B3">
        <w:rPr>
          <w:rFonts w:ascii="Times New Roman" w:eastAsia="Times-Roman" w:hAnsi="Times New Roman" w:cs="Times New Roman"/>
          <w:color w:val="000000" w:themeColor="text1"/>
          <w:sz w:val="28"/>
          <w:szCs w:val="28"/>
        </w:rPr>
        <w:t>К</w:t>
      </w:r>
      <w:r w:rsidR="00A34BD7" w:rsidRPr="004575B3">
        <w:rPr>
          <w:rFonts w:ascii="Times New Roman" w:eastAsia="Times-Roman" w:hAnsi="Times New Roman" w:cs="Times New Roman"/>
          <w:color w:val="000000" w:themeColor="text1"/>
          <w:sz w:val="28"/>
          <w:szCs w:val="28"/>
        </w:rPr>
        <w:t>онституции</w:t>
      </w:r>
      <w:r w:rsidR="007C18F8" w:rsidRPr="004575B3">
        <w:rPr>
          <w:rFonts w:ascii="Times New Roman" w:eastAsia="Times-Roman" w:hAnsi="Times New Roman" w:cs="Times New Roman"/>
          <w:color w:val="000000" w:themeColor="text1"/>
          <w:sz w:val="28"/>
          <w:szCs w:val="28"/>
        </w:rPr>
        <w:t xml:space="preserve"> и потому </w:t>
      </w:r>
      <w:r w:rsidR="007C18F8" w:rsidRPr="004575B3">
        <w:rPr>
          <w:rFonts w:ascii="Times New Roman" w:eastAsia="Times-Roman" w:hAnsi="Times New Roman" w:cs="Times New Roman"/>
          <w:i/>
          <w:sz w:val="28"/>
          <w:szCs w:val="28"/>
        </w:rPr>
        <w:t>совместное полагание</w:t>
      </w:r>
      <w:r w:rsidR="00DC5B9E" w:rsidRPr="004575B3">
        <w:rPr>
          <w:rFonts w:ascii="Times New Roman" w:eastAsia="Times-Roman" w:hAnsi="Times New Roman" w:cs="Times New Roman"/>
          <w:i/>
          <w:sz w:val="28"/>
          <w:szCs w:val="28"/>
        </w:rPr>
        <w:t xml:space="preserve"> чего-либо истинной будет само полагаться этой истиной</w:t>
      </w:r>
      <w:r w:rsidR="00012AE0" w:rsidRPr="004575B3">
        <w:rPr>
          <w:rFonts w:ascii="Times New Roman" w:eastAsia="Times-Roman" w:hAnsi="Times New Roman" w:cs="Times New Roman"/>
          <w:color w:val="000000" w:themeColor="text1"/>
          <w:sz w:val="28"/>
          <w:szCs w:val="28"/>
        </w:rPr>
        <w:t>: в</w:t>
      </w:r>
      <w:r w:rsidR="009B0A52" w:rsidRPr="004575B3">
        <w:rPr>
          <w:rFonts w:ascii="Times New Roman" w:eastAsia="Times-Roman" w:hAnsi="Times New Roman" w:cs="Times New Roman"/>
          <w:color w:val="000000" w:themeColor="text1"/>
          <w:sz w:val="28"/>
          <w:szCs w:val="28"/>
        </w:rPr>
        <w:t xml:space="preserve">сякое законодательное произведение </w:t>
      </w:r>
      <w:r w:rsidR="00012AE0" w:rsidRPr="004575B3">
        <w:rPr>
          <w:rFonts w:ascii="Times New Roman" w:eastAsia="Times-Roman" w:hAnsi="Times New Roman" w:cs="Times New Roman"/>
          <w:color w:val="000000" w:themeColor="text1"/>
          <w:sz w:val="28"/>
          <w:szCs w:val="28"/>
        </w:rPr>
        <w:t xml:space="preserve">в таком случае </w:t>
      </w:r>
      <w:r w:rsidR="009B0A52" w:rsidRPr="004575B3">
        <w:rPr>
          <w:rFonts w:ascii="Times New Roman" w:eastAsia="Times-Roman" w:hAnsi="Times New Roman" w:cs="Times New Roman"/>
          <w:color w:val="000000" w:themeColor="text1"/>
          <w:sz w:val="28"/>
          <w:szCs w:val="28"/>
        </w:rPr>
        <w:t>лишается как своего адресата, так</w:t>
      </w:r>
      <w:r w:rsidR="00261C65" w:rsidRPr="004575B3">
        <w:rPr>
          <w:rFonts w:ascii="Times New Roman" w:eastAsia="Times-Roman" w:hAnsi="Times New Roman" w:cs="Times New Roman"/>
          <w:color w:val="000000" w:themeColor="text1"/>
          <w:sz w:val="28"/>
          <w:szCs w:val="28"/>
        </w:rPr>
        <w:t xml:space="preserve"> и гаранта</w:t>
      </w:r>
      <w:r w:rsidR="005D2B6A" w:rsidRPr="004575B3">
        <w:rPr>
          <w:rFonts w:ascii="Times New Roman" w:eastAsia="Times-Roman" w:hAnsi="Times New Roman" w:cs="Times New Roman"/>
          <w:color w:val="000000" w:themeColor="text1"/>
          <w:sz w:val="28"/>
          <w:szCs w:val="28"/>
        </w:rPr>
        <w:t>. О</w:t>
      </w:r>
      <w:r w:rsidR="00261C65" w:rsidRPr="004575B3">
        <w:rPr>
          <w:rFonts w:ascii="Times New Roman" w:eastAsia="Times-Roman" w:hAnsi="Times New Roman" w:cs="Times New Roman"/>
          <w:color w:val="000000" w:themeColor="text1"/>
          <w:sz w:val="28"/>
          <w:szCs w:val="28"/>
        </w:rPr>
        <w:t xml:space="preserve">т чьего имени </w:t>
      </w:r>
      <w:r w:rsidR="00780BA3" w:rsidRPr="004575B3">
        <w:rPr>
          <w:rFonts w:ascii="Times New Roman" w:eastAsia="Times-Roman" w:hAnsi="Times New Roman" w:cs="Times New Roman"/>
          <w:color w:val="000000" w:themeColor="text1"/>
          <w:sz w:val="28"/>
          <w:szCs w:val="28"/>
        </w:rPr>
        <w:t xml:space="preserve">и кому </w:t>
      </w:r>
      <w:r w:rsidR="00261C65" w:rsidRPr="004575B3">
        <w:rPr>
          <w:rFonts w:ascii="Times New Roman" w:eastAsia="Times-Roman" w:hAnsi="Times New Roman" w:cs="Times New Roman"/>
          <w:color w:val="000000" w:themeColor="text1"/>
          <w:sz w:val="28"/>
          <w:szCs w:val="28"/>
        </w:rPr>
        <w:t xml:space="preserve">мы предписываем правила общежития, если </w:t>
      </w:r>
      <w:r w:rsidR="00780BA3" w:rsidRPr="004575B3">
        <w:rPr>
          <w:rFonts w:ascii="Times New Roman" w:eastAsia="Times-Roman" w:hAnsi="Times New Roman" w:cs="Times New Roman"/>
          <w:color w:val="000000" w:themeColor="text1"/>
          <w:sz w:val="28"/>
          <w:szCs w:val="28"/>
        </w:rPr>
        <w:t>оформленного сообщества ещё нет</w:t>
      </w:r>
      <w:r w:rsidR="00FC7075" w:rsidRPr="004575B3">
        <w:rPr>
          <w:rFonts w:ascii="Times New Roman" w:eastAsia="Times-Roman" w:hAnsi="Times New Roman" w:cs="Times New Roman"/>
          <w:color w:val="000000" w:themeColor="text1"/>
          <w:sz w:val="28"/>
          <w:szCs w:val="28"/>
        </w:rPr>
        <w:t xml:space="preserve">? </w:t>
      </w:r>
    </w:p>
    <w:p w:rsidR="008A19B8" w:rsidRPr="004575B3" w:rsidRDefault="0071201E" w:rsidP="004575B3">
      <w:pPr>
        <w:pStyle w:val="a7"/>
        <w:spacing w:line="360" w:lineRule="auto"/>
        <w:ind w:firstLine="284"/>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В качестве кого я должен признавать другого? Подобие,</w:t>
      </w:r>
      <w:r w:rsidR="00C308A8" w:rsidRPr="004575B3">
        <w:rPr>
          <w:rFonts w:ascii="Times New Roman" w:eastAsia="Times-Roman" w:hAnsi="Times New Roman" w:cs="Times New Roman"/>
          <w:color w:val="000000" w:themeColor="text1"/>
          <w:sz w:val="28"/>
          <w:szCs w:val="28"/>
        </w:rPr>
        <w:t xml:space="preserve"> взятое в своём чистом виде, не способно служить принципом узнавания, для выполнения упорядочивающей функции</w:t>
      </w:r>
      <w:r w:rsidR="00E61D46" w:rsidRPr="004575B3">
        <w:rPr>
          <w:rFonts w:ascii="Times New Roman" w:eastAsia="Times-Roman" w:hAnsi="Times New Roman" w:cs="Times New Roman"/>
          <w:color w:val="000000" w:themeColor="text1"/>
          <w:sz w:val="28"/>
          <w:szCs w:val="28"/>
        </w:rPr>
        <w:t xml:space="preserve">, то есть подведения восприятия другого под форму равенства (видения </w:t>
      </w:r>
      <w:r w:rsidR="00220AF9" w:rsidRPr="004575B3">
        <w:rPr>
          <w:rFonts w:ascii="Times New Roman" w:eastAsia="Times-Roman" w:hAnsi="Times New Roman" w:cs="Times New Roman"/>
          <w:i/>
          <w:color w:val="000000" w:themeColor="text1"/>
          <w:sz w:val="28"/>
          <w:szCs w:val="28"/>
        </w:rPr>
        <w:t>тождественным себе</w:t>
      </w:r>
      <w:r w:rsidR="00E61D46" w:rsidRPr="004575B3">
        <w:rPr>
          <w:rFonts w:ascii="Times New Roman" w:eastAsia="Times-Roman" w:hAnsi="Times New Roman" w:cs="Times New Roman"/>
          <w:color w:val="000000" w:themeColor="text1"/>
          <w:sz w:val="28"/>
          <w:szCs w:val="28"/>
        </w:rPr>
        <w:t>)</w:t>
      </w:r>
      <w:r w:rsidR="00B10977" w:rsidRPr="004575B3">
        <w:rPr>
          <w:rFonts w:ascii="Times New Roman" w:eastAsia="Times-Roman" w:hAnsi="Times New Roman" w:cs="Times New Roman"/>
          <w:color w:val="000000" w:themeColor="text1"/>
          <w:sz w:val="28"/>
          <w:szCs w:val="28"/>
        </w:rPr>
        <w:t>, она нуждается в качественном дополнении, одинаково относящимся ко всем член</w:t>
      </w:r>
      <w:r w:rsidR="000913CE" w:rsidRPr="004575B3">
        <w:rPr>
          <w:rFonts w:ascii="Times New Roman" w:eastAsia="Times-Roman" w:hAnsi="Times New Roman" w:cs="Times New Roman"/>
          <w:color w:val="000000" w:themeColor="text1"/>
          <w:sz w:val="28"/>
          <w:szCs w:val="28"/>
        </w:rPr>
        <w:t>ам сообщества. «</w:t>
      </w:r>
      <w:r w:rsidR="00A6499B" w:rsidRPr="004575B3">
        <w:rPr>
          <w:rFonts w:ascii="Times New Roman" w:eastAsia="Times-Roman" w:hAnsi="Times New Roman" w:cs="Times New Roman"/>
          <w:color w:val="000000" w:themeColor="text1"/>
          <w:sz w:val="28"/>
          <w:szCs w:val="28"/>
        </w:rPr>
        <w:t>Я</w:t>
      </w:r>
      <w:r w:rsidR="000913CE" w:rsidRPr="004575B3">
        <w:rPr>
          <w:rFonts w:ascii="Times New Roman" w:eastAsia="Times-Roman" w:hAnsi="Times New Roman" w:cs="Times New Roman"/>
          <w:color w:val="000000" w:themeColor="text1"/>
          <w:sz w:val="28"/>
          <w:szCs w:val="28"/>
        </w:rPr>
        <w:t>» должно получить разделяемую с другими сущность</w:t>
      </w:r>
      <w:r w:rsidR="00A6499B" w:rsidRPr="004575B3">
        <w:rPr>
          <w:rFonts w:ascii="Times New Roman" w:eastAsia="Times-Roman" w:hAnsi="Times New Roman" w:cs="Times New Roman"/>
          <w:color w:val="000000" w:themeColor="text1"/>
          <w:sz w:val="28"/>
          <w:szCs w:val="28"/>
        </w:rPr>
        <w:t xml:space="preserve">, которая является основанием их общности (иначе, те, кто под это дополнение подпадают и становятся элементами целого). </w:t>
      </w:r>
      <w:r w:rsidR="00DC4992" w:rsidRPr="004575B3">
        <w:rPr>
          <w:rFonts w:ascii="Times New Roman" w:eastAsia="Times-Roman" w:hAnsi="Times New Roman" w:cs="Times New Roman"/>
          <w:color w:val="000000" w:themeColor="text1"/>
          <w:sz w:val="28"/>
          <w:szCs w:val="28"/>
        </w:rPr>
        <w:t xml:space="preserve">Следовательно, должен существовать и иной другой, </w:t>
      </w:r>
      <w:r w:rsidR="00DC4992" w:rsidRPr="004575B3">
        <w:rPr>
          <w:rFonts w:ascii="Times New Roman" w:eastAsia="Times-Roman" w:hAnsi="Times New Roman" w:cs="Times New Roman"/>
          <w:sz w:val="28"/>
          <w:szCs w:val="28"/>
        </w:rPr>
        <w:t xml:space="preserve">отличный от эмпирического индивида, а </w:t>
      </w:r>
      <w:r w:rsidR="00DC4992" w:rsidRPr="004575B3">
        <w:rPr>
          <w:rFonts w:ascii="Times New Roman" w:eastAsia="Times-Roman" w:hAnsi="Times New Roman" w:cs="Times New Roman"/>
          <w:sz w:val="28"/>
          <w:szCs w:val="28"/>
        </w:rPr>
        <w:lastRenderedPageBreak/>
        <w:t xml:space="preserve">именно, </w:t>
      </w:r>
      <w:r w:rsidR="00C72CCC" w:rsidRPr="004575B3">
        <w:rPr>
          <w:rFonts w:ascii="Times New Roman" w:eastAsia="Times-Roman" w:hAnsi="Times New Roman" w:cs="Times New Roman"/>
          <w:sz w:val="28"/>
          <w:szCs w:val="28"/>
        </w:rPr>
        <w:t xml:space="preserve">абсолютный третий, </w:t>
      </w:r>
      <w:r w:rsidR="00DC4992" w:rsidRPr="004575B3">
        <w:rPr>
          <w:rFonts w:ascii="Times New Roman" w:eastAsia="Times-Roman" w:hAnsi="Times New Roman" w:cs="Times New Roman"/>
          <w:sz w:val="28"/>
          <w:szCs w:val="28"/>
        </w:rPr>
        <w:t>представитель всех индивидов</w:t>
      </w:r>
      <w:r w:rsidR="001D28C8" w:rsidRPr="004575B3">
        <w:rPr>
          <w:rFonts w:ascii="Times New Roman" w:eastAsia="Times-Roman" w:hAnsi="Times New Roman" w:cs="Times New Roman"/>
          <w:sz w:val="28"/>
          <w:szCs w:val="28"/>
        </w:rPr>
        <w:t>, каждый из которых в свою очередь является представителем этого «представителя всех». Это круг, образующий (как операция) сообщество</w:t>
      </w:r>
      <w:r w:rsidR="00C16EBB" w:rsidRPr="004575B3">
        <w:rPr>
          <w:rFonts w:ascii="Times New Roman" w:eastAsia="Times-Roman" w:hAnsi="Times New Roman" w:cs="Times New Roman"/>
          <w:sz w:val="28"/>
          <w:szCs w:val="28"/>
        </w:rPr>
        <w:t xml:space="preserve"> и который само сообщество образует из себя. Взаимная идентификация оказывается возможной благодаря </w:t>
      </w:r>
      <w:r w:rsidR="00C16EBB" w:rsidRPr="004575B3">
        <w:rPr>
          <w:rFonts w:ascii="Times New Roman" w:eastAsia="Times-Roman" w:hAnsi="Times New Roman" w:cs="Times New Roman"/>
          <w:i/>
          <w:sz w:val="28"/>
          <w:szCs w:val="28"/>
        </w:rPr>
        <w:t>общему</w:t>
      </w:r>
      <w:r w:rsidR="00B6137D" w:rsidRPr="004575B3">
        <w:rPr>
          <w:rFonts w:ascii="Times New Roman" w:eastAsia="Times-Roman" w:hAnsi="Times New Roman" w:cs="Times New Roman"/>
          <w:sz w:val="28"/>
          <w:szCs w:val="28"/>
        </w:rPr>
        <w:t>, изнутри структурирующего каждый элемент грядущего социального.</w:t>
      </w:r>
      <w:r w:rsidR="009721E2" w:rsidRPr="004575B3">
        <w:rPr>
          <w:rFonts w:ascii="Times New Roman" w:eastAsia="Times-Roman" w:hAnsi="Times New Roman" w:cs="Times New Roman"/>
          <w:sz w:val="28"/>
          <w:szCs w:val="28"/>
        </w:rPr>
        <w:t xml:space="preserve"> О</w:t>
      </w:r>
      <w:r w:rsidR="006D57F1" w:rsidRPr="004575B3">
        <w:rPr>
          <w:rFonts w:ascii="Times New Roman" w:eastAsia="Times-Roman" w:hAnsi="Times New Roman" w:cs="Times New Roman"/>
          <w:i/>
          <w:sz w:val="28"/>
          <w:szCs w:val="28"/>
        </w:rPr>
        <w:t>бщее</w:t>
      </w:r>
      <w:r w:rsidR="009721E2" w:rsidRPr="004575B3">
        <w:rPr>
          <w:rFonts w:ascii="Times New Roman" w:eastAsia="Times-Roman" w:hAnsi="Times New Roman" w:cs="Times New Roman"/>
          <w:i/>
          <w:sz w:val="28"/>
          <w:szCs w:val="28"/>
        </w:rPr>
        <w:t xml:space="preserve">, </w:t>
      </w:r>
      <w:r w:rsidR="00AE343C" w:rsidRPr="004575B3">
        <w:rPr>
          <w:rFonts w:ascii="Times New Roman" w:eastAsia="Times-Roman" w:hAnsi="Times New Roman" w:cs="Times New Roman"/>
          <w:sz w:val="28"/>
          <w:szCs w:val="28"/>
        </w:rPr>
        <w:t>этот неизбежный абсолют</w:t>
      </w:r>
      <w:r w:rsidR="006D57F1" w:rsidRPr="004575B3">
        <w:rPr>
          <w:rFonts w:ascii="Times New Roman" w:eastAsia="Times-Roman" w:hAnsi="Times New Roman" w:cs="Times New Roman"/>
          <w:sz w:val="28"/>
          <w:szCs w:val="28"/>
        </w:rPr>
        <w:t xml:space="preserve">, </w:t>
      </w:r>
      <w:r w:rsidR="009721E2" w:rsidRPr="004575B3">
        <w:rPr>
          <w:rFonts w:ascii="Times New Roman" w:eastAsia="Times-Roman" w:hAnsi="Times New Roman" w:cs="Times New Roman"/>
          <w:sz w:val="28"/>
          <w:szCs w:val="28"/>
        </w:rPr>
        <w:t>отличный</w:t>
      </w:r>
      <w:r w:rsidR="00423435" w:rsidRPr="004575B3">
        <w:rPr>
          <w:rFonts w:ascii="Times New Roman" w:eastAsia="Times-Roman" w:hAnsi="Times New Roman" w:cs="Times New Roman"/>
          <w:sz w:val="28"/>
          <w:szCs w:val="28"/>
        </w:rPr>
        <w:t xml:space="preserve"> от формальной и бессодержательной способности обещать, </w:t>
      </w:r>
      <w:r w:rsidR="00F2577C" w:rsidRPr="004575B3">
        <w:rPr>
          <w:rFonts w:ascii="Times New Roman" w:eastAsia="Times-Roman" w:hAnsi="Times New Roman" w:cs="Times New Roman"/>
          <w:sz w:val="28"/>
          <w:szCs w:val="28"/>
        </w:rPr>
        <w:t>будет (мы предполагаем)</w:t>
      </w:r>
      <w:r w:rsidR="00C5608F" w:rsidRPr="004575B3">
        <w:rPr>
          <w:rFonts w:ascii="Times New Roman" w:eastAsia="Times-Roman" w:hAnsi="Times New Roman" w:cs="Times New Roman"/>
          <w:sz w:val="28"/>
          <w:szCs w:val="28"/>
        </w:rPr>
        <w:t xml:space="preserve"> </w:t>
      </w:r>
      <w:r w:rsidR="00F2577C" w:rsidRPr="004575B3">
        <w:rPr>
          <w:rFonts w:ascii="Times New Roman" w:eastAsia="Times-Roman" w:hAnsi="Times New Roman" w:cs="Times New Roman"/>
          <w:sz w:val="28"/>
          <w:szCs w:val="28"/>
        </w:rPr>
        <w:t xml:space="preserve">обосновывать последнюю, позволяя ей </w:t>
      </w:r>
      <w:r w:rsidR="00C5608F" w:rsidRPr="004575B3">
        <w:rPr>
          <w:rFonts w:ascii="Times New Roman" w:eastAsia="Times-Roman" w:hAnsi="Times New Roman" w:cs="Times New Roman"/>
          <w:sz w:val="28"/>
          <w:szCs w:val="28"/>
        </w:rPr>
        <w:t>прояви</w:t>
      </w:r>
      <w:r w:rsidR="00F2577C" w:rsidRPr="004575B3">
        <w:rPr>
          <w:rFonts w:ascii="Times New Roman" w:eastAsia="Times-Roman" w:hAnsi="Times New Roman" w:cs="Times New Roman"/>
          <w:sz w:val="28"/>
          <w:szCs w:val="28"/>
        </w:rPr>
        <w:t>ться и в то же время наполняя</w:t>
      </w:r>
      <w:r w:rsidR="00C5608F" w:rsidRPr="004575B3">
        <w:rPr>
          <w:rFonts w:ascii="Times New Roman" w:eastAsia="Times-Roman" w:hAnsi="Times New Roman" w:cs="Times New Roman"/>
          <w:sz w:val="28"/>
          <w:szCs w:val="28"/>
        </w:rPr>
        <w:t xml:space="preserve"> её. </w:t>
      </w:r>
      <w:r w:rsidR="004522F5" w:rsidRPr="004575B3">
        <w:rPr>
          <w:rFonts w:ascii="Times New Roman" w:eastAsia="Times-Roman" w:hAnsi="Times New Roman" w:cs="Times New Roman"/>
          <w:sz w:val="28"/>
          <w:szCs w:val="28"/>
        </w:rPr>
        <w:t>Попытаемся развить это</w:t>
      </w:r>
      <w:r w:rsidR="0076411B" w:rsidRPr="004575B3">
        <w:rPr>
          <w:rFonts w:ascii="Times New Roman" w:eastAsia="Times-Roman" w:hAnsi="Times New Roman" w:cs="Times New Roman"/>
          <w:sz w:val="28"/>
          <w:szCs w:val="28"/>
        </w:rPr>
        <w:t xml:space="preserve"> направление</w:t>
      </w:r>
      <w:r w:rsidR="00692C79" w:rsidRPr="004575B3">
        <w:rPr>
          <w:rFonts w:ascii="Times New Roman" w:eastAsia="Times-Roman" w:hAnsi="Times New Roman" w:cs="Times New Roman"/>
          <w:color w:val="000000" w:themeColor="text1"/>
          <w:sz w:val="28"/>
          <w:szCs w:val="28"/>
        </w:rPr>
        <w:t xml:space="preserve"> – пусть оно </w:t>
      </w:r>
      <w:r w:rsidR="0076411B" w:rsidRPr="004575B3">
        <w:rPr>
          <w:rFonts w:ascii="Times New Roman" w:eastAsia="Times-Roman" w:hAnsi="Times New Roman" w:cs="Times New Roman"/>
          <w:color w:val="000000" w:themeColor="text1"/>
          <w:sz w:val="28"/>
          <w:szCs w:val="28"/>
        </w:rPr>
        <w:t>прямо противоречит описанной выше трае</w:t>
      </w:r>
      <w:r w:rsidR="004522F5" w:rsidRPr="004575B3">
        <w:rPr>
          <w:rFonts w:ascii="Times New Roman" w:eastAsia="Times-Roman" w:hAnsi="Times New Roman" w:cs="Times New Roman"/>
          <w:color w:val="000000" w:themeColor="text1"/>
          <w:sz w:val="28"/>
          <w:szCs w:val="28"/>
        </w:rPr>
        <w:t>к</w:t>
      </w:r>
      <w:r w:rsidR="0076411B" w:rsidRPr="004575B3">
        <w:rPr>
          <w:rFonts w:ascii="Times New Roman" w:eastAsia="Times-Roman" w:hAnsi="Times New Roman" w:cs="Times New Roman"/>
          <w:color w:val="000000" w:themeColor="text1"/>
          <w:sz w:val="28"/>
          <w:szCs w:val="28"/>
        </w:rPr>
        <w:t>тории</w:t>
      </w:r>
      <w:r w:rsidR="00692C79" w:rsidRPr="004575B3">
        <w:rPr>
          <w:rFonts w:ascii="Times New Roman" w:eastAsia="Times-Roman" w:hAnsi="Times New Roman" w:cs="Times New Roman"/>
          <w:color w:val="000000" w:themeColor="text1"/>
          <w:sz w:val="28"/>
          <w:szCs w:val="28"/>
        </w:rPr>
        <w:t>, но прохождение через него, рассмотрение</w:t>
      </w:r>
      <w:r w:rsidR="00453886" w:rsidRPr="004575B3">
        <w:rPr>
          <w:rFonts w:ascii="Times New Roman" w:eastAsia="Times-Roman" w:hAnsi="Times New Roman" w:cs="Times New Roman"/>
          <w:color w:val="000000" w:themeColor="text1"/>
          <w:sz w:val="28"/>
          <w:szCs w:val="28"/>
        </w:rPr>
        <w:t xml:space="preserve"> его</w:t>
      </w:r>
      <w:r w:rsidR="00692C79" w:rsidRPr="004575B3">
        <w:rPr>
          <w:rFonts w:ascii="Times New Roman" w:eastAsia="Times-Roman" w:hAnsi="Times New Roman" w:cs="Times New Roman"/>
          <w:color w:val="000000" w:themeColor="text1"/>
          <w:sz w:val="28"/>
          <w:szCs w:val="28"/>
        </w:rPr>
        <w:t xml:space="preserve"> как проблемы (раз наш анализ </w:t>
      </w:r>
      <w:r w:rsidR="0022711E" w:rsidRPr="004575B3">
        <w:rPr>
          <w:rFonts w:ascii="Times New Roman" w:eastAsia="Times-Roman" w:hAnsi="Times New Roman" w:cs="Times New Roman"/>
          <w:color w:val="000000" w:themeColor="text1"/>
          <w:sz w:val="28"/>
          <w:szCs w:val="28"/>
        </w:rPr>
        <w:t>учредительной власти привязан к анализу Арендт</w:t>
      </w:r>
      <w:r w:rsidR="00692C79" w:rsidRPr="004575B3">
        <w:rPr>
          <w:rFonts w:ascii="Times New Roman" w:eastAsia="Times-Roman" w:hAnsi="Times New Roman" w:cs="Times New Roman"/>
          <w:color w:val="000000" w:themeColor="text1"/>
          <w:sz w:val="28"/>
          <w:szCs w:val="28"/>
        </w:rPr>
        <w:t>), необходимо для возможности дальнейших выводов</w:t>
      </w:r>
      <w:r w:rsidR="004522F5" w:rsidRPr="004575B3">
        <w:rPr>
          <w:rFonts w:ascii="Times New Roman" w:eastAsia="Times-Roman" w:hAnsi="Times New Roman" w:cs="Times New Roman"/>
          <w:color w:val="000000" w:themeColor="text1"/>
          <w:sz w:val="28"/>
          <w:szCs w:val="28"/>
        </w:rPr>
        <w:t>.</w:t>
      </w:r>
    </w:p>
    <w:p w:rsidR="008A19B8" w:rsidRPr="004575B3" w:rsidRDefault="008A19B8" w:rsidP="004575B3">
      <w:pPr>
        <w:pStyle w:val="a7"/>
        <w:spacing w:line="360" w:lineRule="auto"/>
        <w:jc w:val="both"/>
        <w:rPr>
          <w:rFonts w:ascii="Times New Roman" w:eastAsia="Times-Roman" w:hAnsi="Times New Roman" w:cs="Times New Roman"/>
          <w:color w:val="000000" w:themeColor="text1"/>
          <w:sz w:val="28"/>
          <w:szCs w:val="28"/>
        </w:rPr>
      </w:pPr>
    </w:p>
    <w:p w:rsidR="00106744" w:rsidRPr="004575B3" w:rsidRDefault="004D21E5"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 xml:space="preserve">7. </w:t>
      </w:r>
      <w:r w:rsidR="00C40B58" w:rsidRPr="004575B3">
        <w:rPr>
          <w:rFonts w:ascii="Times New Roman" w:eastAsia="Times-Roman" w:hAnsi="Times New Roman" w:cs="Times New Roman"/>
          <w:color w:val="000000" w:themeColor="text1"/>
          <w:sz w:val="28"/>
          <w:szCs w:val="28"/>
        </w:rPr>
        <w:t>Попробуем посмотреть на описываемый общественный договор с иных позиций. Теперь нас буд</w:t>
      </w:r>
      <w:r w:rsidR="00A20B5F" w:rsidRPr="004575B3">
        <w:rPr>
          <w:rFonts w:ascii="Times New Roman" w:eastAsia="Times-Roman" w:hAnsi="Times New Roman" w:cs="Times New Roman"/>
          <w:color w:val="000000" w:themeColor="text1"/>
          <w:sz w:val="28"/>
          <w:szCs w:val="28"/>
        </w:rPr>
        <w:t>у</w:t>
      </w:r>
      <w:r w:rsidR="00C40B58" w:rsidRPr="004575B3">
        <w:rPr>
          <w:rFonts w:ascii="Times New Roman" w:eastAsia="Times-Roman" w:hAnsi="Times New Roman" w:cs="Times New Roman"/>
          <w:color w:val="000000" w:themeColor="text1"/>
          <w:sz w:val="28"/>
          <w:szCs w:val="28"/>
        </w:rPr>
        <w:t>т интересовать не те условия, при которых внедрение абсолюта в ситуацию становится необходимым, а природ</w:t>
      </w:r>
      <w:r w:rsidR="00A20B5F" w:rsidRPr="004575B3">
        <w:rPr>
          <w:rFonts w:ascii="Times New Roman" w:eastAsia="Times-Roman" w:hAnsi="Times New Roman" w:cs="Times New Roman"/>
          <w:color w:val="000000" w:themeColor="text1"/>
          <w:sz w:val="28"/>
          <w:szCs w:val="28"/>
        </w:rPr>
        <w:t>а</w:t>
      </w:r>
      <w:r w:rsidR="00C40B58" w:rsidRPr="004575B3">
        <w:rPr>
          <w:rFonts w:ascii="Times New Roman" w:eastAsia="Times-Roman" w:hAnsi="Times New Roman" w:cs="Times New Roman"/>
          <w:color w:val="000000" w:themeColor="text1"/>
          <w:sz w:val="28"/>
          <w:szCs w:val="28"/>
        </w:rPr>
        <w:t xml:space="preserve"> этого абсолюта, его внутренняя «структура». В нашем описании возникновения сообщества (идущему вслед за Арендт)</w:t>
      </w:r>
      <w:r w:rsidR="00495D63" w:rsidRPr="004575B3">
        <w:rPr>
          <w:rFonts w:ascii="Times New Roman" w:eastAsia="Times-Roman" w:hAnsi="Times New Roman" w:cs="Times New Roman"/>
          <w:color w:val="000000" w:themeColor="text1"/>
          <w:sz w:val="28"/>
          <w:szCs w:val="28"/>
        </w:rPr>
        <w:t xml:space="preserve"> был упущен один важный момент </w:t>
      </w:r>
      <w:r w:rsidR="00A20B5F" w:rsidRPr="004575B3">
        <w:rPr>
          <w:rFonts w:ascii="Times New Roman" w:eastAsia="Times-Roman" w:hAnsi="Times New Roman" w:cs="Times New Roman"/>
          <w:color w:val="000000" w:themeColor="text1"/>
          <w:sz w:val="28"/>
          <w:szCs w:val="28"/>
        </w:rPr>
        <w:t>–</w:t>
      </w:r>
      <w:r w:rsidR="00495D63" w:rsidRPr="004575B3">
        <w:rPr>
          <w:rFonts w:ascii="Times New Roman" w:eastAsia="Times-Roman" w:hAnsi="Times New Roman" w:cs="Times New Roman"/>
          <w:color w:val="000000" w:themeColor="text1"/>
          <w:sz w:val="28"/>
          <w:szCs w:val="28"/>
        </w:rPr>
        <w:t xml:space="preserve"> </w:t>
      </w:r>
      <w:r w:rsidR="00A20B5F" w:rsidRPr="004575B3">
        <w:rPr>
          <w:rFonts w:ascii="Times New Roman" w:eastAsia="Times-Roman" w:hAnsi="Times New Roman" w:cs="Times New Roman"/>
          <w:color w:val="000000" w:themeColor="text1"/>
          <w:sz w:val="28"/>
          <w:szCs w:val="28"/>
        </w:rPr>
        <w:t>способность обещать</w:t>
      </w:r>
      <w:r w:rsidR="00D90DB9" w:rsidRPr="004575B3">
        <w:rPr>
          <w:rFonts w:ascii="Times New Roman" w:eastAsia="Times-Roman" w:hAnsi="Times New Roman" w:cs="Times New Roman"/>
          <w:color w:val="000000" w:themeColor="text1"/>
          <w:sz w:val="28"/>
          <w:szCs w:val="28"/>
        </w:rPr>
        <w:t>,</w:t>
      </w:r>
      <w:r w:rsidR="00A20B5F" w:rsidRPr="004575B3">
        <w:rPr>
          <w:rFonts w:ascii="Times New Roman" w:eastAsia="Times-Roman" w:hAnsi="Times New Roman" w:cs="Times New Roman"/>
          <w:color w:val="000000" w:themeColor="text1"/>
          <w:sz w:val="28"/>
          <w:szCs w:val="28"/>
        </w:rPr>
        <w:t xml:space="preserve"> в качестве условия собственной </w:t>
      </w:r>
      <w:r w:rsidR="009E3C9D" w:rsidRPr="004575B3">
        <w:rPr>
          <w:rFonts w:ascii="Times New Roman" w:eastAsia="Times-Roman" w:hAnsi="Times New Roman" w:cs="Times New Roman"/>
          <w:color w:val="000000" w:themeColor="text1"/>
          <w:sz w:val="28"/>
          <w:szCs w:val="28"/>
        </w:rPr>
        <w:t>реализации</w:t>
      </w:r>
      <w:r w:rsidR="00D90DB9" w:rsidRPr="004575B3">
        <w:rPr>
          <w:rFonts w:ascii="Times New Roman" w:eastAsia="Times-Roman" w:hAnsi="Times New Roman" w:cs="Times New Roman"/>
          <w:color w:val="000000" w:themeColor="text1"/>
          <w:sz w:val="28"/>
          <w:szCs w:val="28"/>
        </w:rPr>
        <w:t>,</w:t>
      </w:r>
      <w:r w:rsidR="00A20B5F" w:rsidRPr="004575B3">
        <w:rPr>
          <w:rFonts w:ascii="Times New Roman" w:eastAsia="Times-Roman" w:hAnsi="Times New Roman" w:cs="Times New Roman"/>
          <w:color w:val="000000" w:themeColor="text1"/>
          <w:sz w:val="28"/>
          <w:szCs w:val="28"/>
        </w:rPr>
        <w:t xml:space="preserve"> требует наличия бытия-вместе, данного хотя</w:t>
      </w:r>
      <w:r w:rsidR="00D90DB9" w:rsidRPr="004575B3">
        <w:rPr>
          <w:rFonts w:ascii="Times New Roman" w:eastAsia="Times-Roman" w:hAnsi="Times New Roman" w:cs="Times New Roman"/>
          <w:color w:val="000000" w:themeColor="text1"/>
          <w:sz w:val="28"/>
          <w:szCs w:val="28"/>
        </w:rPr>
        <w:t xml:space="preserve"> бы в минимальной форме, в то время как бытиё-вместе само обусловлено </w:t>
      </w:r>
      <w:r w:rsidR="009E3C9D" w:rsidRPr="004575B3">
        <w:rPr>
          <w:rFonts w:ascii="Times New Roman" w:eastAsia="Times-Roman" w:hAnsi="Times New Roman" w:cs="Times New Roman"/>
          <w:color w:val="000000" w:themeColor="text1"/>
          <w:sz w:val="28"/>
          <w:szCs w:val="28"/>
        </w:rPr>
        <w:t xml:space="preserve">уже существующими взаимными обязательствами. Таким образом, </w:t>
      </w:r>
      <w:r w:rsidR="009E3C9D" w:rsidRPr="004575B3">
        <w:rPr>
          <w:rFonts w:ascii="Times New Roman" w:eastAsia="Times-Roman" w:hAnsi="Times New Roman" w:cs="Times New Roman"/>
          <w:i/>
          <w:color w:val="000000" w:themeColor="text1"/>
          <w:sz w:val="28"/>
          <w:szCs w:val="28"/>
        </w:rPr>
        <w:t>трансцендентальн</w:t>
      </w:r>
      <w:r w:rsidR="008D4E98" w:rsidRPr="004575B3">
        <w:rPr>
          <w:rFonts w:ascii="Times New Roman" w:eastAsia="Times-Roman" w:hAnsi="Times New Roman" w:cs="Times New Roman"/>
          <w:i/>
          <w:color w:val="000000" w:themeColor="text1"/>
          <w:sz w:val="28"/>
          <w:szCs w:val="28"/>
        </w:rPr>
        <w:t>ое</w:t>
      </w:r>
      <w:r w:rsidR="009E3C9D" w:rsidRPr="004575B3">
        <w:rPr>
          <w:rFonts w:ascii="Times New Roman" w:eastAsia="Times-Roman" w:hAnsi="Times New Roman" w:cs="Times New Roman"/>
          <w:color w:val="000000" w:themeColor="text1"/>
          <w:sz w:val="28"/>
          <w:szCs w:val="28"/>
        </w:rPr>
        <w:t xml:space="preserve"> </w:t>
      </w:r>
      <w:r w:rsidR="00403B0E" w:rsidRPr="004575B3">
        <w:rPr>
          <w:rFonts w:ascii="Times New Roman" w:eastAsia="Times-Roman" w:hAnsi="Times New Roman" w:cs="Times New Roman"/>
          <w:color w:val="000000" w:themeColor="text1"/>
          <w:sz w:val="28"/>
          <w:szCs w:val="28"/>
        </w:rPr>
        <w:t xml:space="preserve">производит собственную возможность, </w:t>
      </w:r>
      <w:r w:rsidR="00174607" w:rsidRPr="004575B3">
        <w:rPr>
          <w:rFonts w:ascii="Times New Roman" w:eastAsia="Times-Roman" w:hAnsi="Times New Roman" w:cs="Times New Roman"/>
          <w:color w:val="000000" w:themeColor="text1"/>
          <w:sz w:val="28"/>
          <w:szCs w:val="28"/>
        </w:rPr>
        <w:t xml:space="preserve">превращаясь в собственного отца и </w:t>
      </w:r>
      <w:r w:rsidR="00403B0E" w:rsidRPr="004575B3">
        <w:rPr>
          <w:rFonts w:ascii="Times New Roman" w:eastAsia="Times-Roman" w:hAnsi="Times New Roman" w:cs="Times New Roman"/>
          <w:color w:val="000000" w:themeColor="text1"/>
          <w:sz w:val="28"/>
          <w:szCs w:val="28"/>
        </w:rPr>
        <w:t>порожда</w:t>
      </w:r>
      <w:r w:rsidR="004F6D53" w:rsidRPr="004575B3">
        <w:rPr>
          <w:rFonts w:ascii="Times New Roman" w:eastAsia="Times-Roman" w:hAnsi="Times New Roman" w:cs="Times New Roman"/>
          <w:color w:val="000000" w:themeColor="text1"/>
          <w:sz w:val="28"/>
          <w:szCs w:val="28"/>
        </w:rPr>
        <w:t>я</w:t>
      </w:r>
      <w:r w:rsidR="00403B0E" w:rsidRPr="004575B3">
        <w:rPr>
          <w:rFonts w:ascii="Times New Roman" w:eastAsia="Times-Roman" w:hAnsi="Times New Roman" w:cs="Times New Roman"/>
          <w:color w:val="000000" w:themeColor="text1"/>
          <w:sz w:val="28"/>
          <w:szCs w:val="28"/>
        </w:rPr>
        <w:t xml:space="preserve"> себя</w:t>
      </w:r>
      <w:r w:rsidR="004F6D53" w:rsidRPr="004575B3">
        <w:rPr>
          <w:rFonts w:ascii="Times New Roman" w:eastAsia="Times-Roman" w:hAnsi="Times New Roman" w:cs="Times New Roman"/>
          <w:color w:val="000000" w:themeColor="text1"/>
          <w:sz w:val="28"/>
          <w:szCs w:val="28"/>
        </w:rPr>
        <w:t>.</w:t>
      </w:r>
      <w:r w:rsidR="007206CD" w:rsidRPr="004575B3">
        <w:rPr>
          <w:rFonts w:ascii="Times New Roman" w:eastAsia="Times-Roman" w:hAnsi="Times New Roman" w:cs="Times New Roman"/>
          <w:color w:val="000000" w:themeColor="text1"/>
          <w:sz w:val="28"/>
          <w:szCs w:val="28"/>
        </w:rPr>
        <w:t xml:space="preserve"> </w:t>
      </w:r>
      <w:r w:rsidR="004F6D53" w:rsidRPr="004575B3">
        <w:rPr>
          <w:rFonts w:ascii="Times New Roman" w:eastAsia="Times-Roman" w:hAnsi="Times New Roman" w:cs="Times New Roman"/>
          <w:color w:val="000000" w:themeColor="text1"/>
          <w:sz w:val="28"/>
          <w:szCs w:val="28"/>
        </w:rPr>
        <w:t>К</w:t>
      </w:r>
      <w:r w:rsidR="007206CD" w:rsidRPr="004575B3">
        <w:rPr>
          <w:rFonts w:ascii="Times New Roman" w:eastAsia="Times-Roman" w:hAnsi="Times New Roman" w:cs="Times New Roman"/>
          <w:color w:val="000000" w:themeColor="text1"/>
          <w:sz w:val="28"/>
          <w:szCs w:val="28"/>
        </w:rPr>
        <w:t>ак только мы сводим всё множество причин к одной точке, к предполагаемой первопричине, она разделяется</w:t>
      </w:r>
      <w:r w:rsidR="005A38B3" w:rsidRPr="004575B3">
        <w:rPr>
          <w:rFonts w:ascii="Times New Roman" w:eastAsia="Times-Roman" w:hAnsi="Times New Roman" w:cs="Times New Roman"/>
          <w:color w:val="000000" w:themeColor="text1"/>
          <w:sz w:val="28"/>
          <w:szCs w:val="28"/>
        </w:rPr>
        <w:t xml:space="preserve"> в себе, становясь </w:t>
      </w:r>
      <w:r w:rsidR="005A38B3" w:rsidRPr="004575B3">
        <w:rPr>
          <w:rFonts w:ascii="Times New Roman" w:eastAsia="Times-Roman" w:hAnsi="Times New Roman" w:cs="Times New Roman"/>
          <w:i/>
          <w:color w:val="000000" w:themeColor="text1"/>
          <w:sz w:val="28"/>
          <w:szCs w:val="28"/>
        </w:rPr>
        <w:t>более чем одной</w:t>
      </w:r>
      <w:r w:rsidR="0021594B" w:rsidRPr="004575B3">
        <w:rPr>
          <w:rFonts w:ascii="Times New Roman" w:eastAsia="Times-Roman" w:hAnsi="Times New Roman" w:cs="Times New Roman"/>
          <w:color w:val="000000" w:themeColor="text1"/>
          <w:sz w:val="28"/>
          <w:szCs w:val="28"/>
        </w:rPr>
        <w:t xml:space="preserve"> – обещание немыслимо без обращенности к другому, пусть и </w:t>
      </w:r>
      <w:r w:rsidR="004F6D53" w:rsidRPr="004575B3">
        <w:rPr>
          <w:rFonts w:ascii="Times New Roman" w:eastAsia="Times-Roman" w:hAnsi="Times New Roman" w:cs="Times New Roman"/>
          <w:color w:val="000000" w:themeColor="text1"/>
          <w:sz w:val="28"/>
          <w:szCs w:val="28"/>
        </w:rPr>
        <w:t xml:space="preserve">предъявленному в виде </w:t>
      </w:r>
      <w:r w:rsidR="0021594B" w:rsidRPr="004575B3">
        <w:rPr>
          <w:rFonts w:ascii="Times New Roman" w:eastAsia="Times-Roman" w:hAnsi="Times New Roman" w:cs="Times New Roman"/>
          <w:color w:val="000000" w:themeColor="text1"/>
          <w:sz w:val="28"/>
          <w:szCs w:val="28"/>
        </w:rPr>
        <w:t>опустошенно</w:t>
      </w:r>
      <w:r w:rsidR="004F6D53" w:rsidRPr="004575B3">
        <w:rPr>
          <w:rFonts w:ascii="Times New Roman" w:eastAsia="Times-Roman" w:hAnsi="Times New Roman" w:cs="Times New Roman"/>
          <w:color w:val="000000" w:themeColor="text1"/>
          <w:sz w:val="28"/>
          <w:szCs w:val="28"/>
        </w:rPr>
        <w:t>й фигуры</w:t>
      </w:r>
      <w:r w:rsidR="0021594B" w:rsidRPr="004575B3">
        <w:rPr>
          <w:rFonts w:ascii="Times New Roman" w:eastAsia="Times-Roman" w:hAnsi="Times New Roman" w:cs="Times New Roman"/>
          <w:color w:val="000000" w:themeColor="text1"/>
          <w:sz w:val="28"/>
          <w:szCs w:val="28"/>
        </w:rPr>
        <w:t>, сведённому</w:t>
      </w:r>
      <w:r w:rsidR="00924229" w:rsidRPr="004575B3">
        <w:rPr>
          <w:rFonts w:ascii="Times New Roman" w:eastAsia="Times-Roman" w:hAnsi="Times New Roman" w:cs="Times New Roman"/>
          <w:color w:val="000000" w:themeColor="text1"/>
          <w:sz w:val="28"/>
          <w:szCs w:val="28"/>
        </w:rPr>
        <w:t xml:space="preserve"> к </w:t>
      </w:r>
      <w:r w:rsidR="00924229" w:rsidRPr="004575B3">
        <w:rPr>
          <w:rFonts w:ascii="Times New Roman" w:eastAsia="Times-Roman" w:hAnsi="Times New Roman" w:cs="Times New Roman"/>
          <w:i/>
          <w:color w:val="000000" w:themeColor="text1"/>
          <w:sz w:val="28"/>
          <w:szCs w:val="28"/>
        </w:rPr>
        <w:t>другой</w:t>
      </w:r>
      <w:r w:rsidR="00924229" w:rsidRPr="004575B3">
        <w:rPr>
          <w:rFonts w:ascii="Times New Roman" w:eastAsia="Times-Roman" w:hAnsi="Times New Roman" w:cs="Times New Roman"/>
          <w:color w:val="000000" w:themeColor="text1"/>
          <w:sz w:val="28"/>
          <w:szCs w:val="28"/>
        </w:rPr>
        <w:t xml:space="preserve"> точке. </w:t>
      </w:r>
      <w:r w:rsidR="00720A38" w:rsidRPr="004575B3">
        <w:rPr>
          <w:rFonts w:ascii="Times New Roman" w:eastAsia="Times-Roman" w:hAnsi="Times New Roman" w:cs="Times New Roman"/>
          <w:color w:val="000000" w:themeColor="text1"/>
          <w:sz w:val="28"/>
          <w:szCs w:val="28"/>
        </w:rPr>
        <w:t>Этот круг непреодолим и мы вынуждены считаться с ним, более того, исходить из него</w:t>
      </w:r>
      <w:r w:rsidR="00555252" w:rsidRPr="004575B3">
        <w:rPr>
          <w:rFonts w:ascii="Times New Roman" w:eastAsia="Times-Roman" w:hAnsi="Times New Roman" w:cs="Times New Roman"/>
          <w:color w:val="000000" w:themeColor="text1"/>
          <w:sz w:val="28"/>
          <w:szCs w:val="28"/>
        </w:rPr>
        <w:t xml:space="preserve">, то есть всякий отправляться от чистой множественности. </w:t>
      </w:r>
      <w:r w:rsidR="00C27815" w:rsidRPr="004575B3">
        <w:rPr>
          <w:rFonts w:ascii="Times New Roman" w:eastAsia="Times-Roman" w:hAnsi="Times New Roman" w:cs="Times New Roman"/>
          <w:color w:val="000000" w:themeColor="text1"/>
          <w:sz w:val="28"/>
          <w:szCs w:val="28"/>
        </w:rPr>
        <w:lastRenderedPageBreak/>
        <w:t>Если н</w:t>
      </w:r>
      <w:r w:rsidR="00607112" w:rsidRPr="004575B3">
        <w:rPr>
          <w:rFonts w:ascii="Times New Roman" w:eastAsia="Times-Roman" w:hAnsi="Times New Roman" w:cs="Times New Roman"/>
          <w:color w:val="000000" w:themeColor="text1"/>
          <w:sz w:val="28"/>
          <w:szCs w:val="28"/>
        </w:rPr>
        <w:t>равственный закон существует внутри каждого члена сообщества</w:t>
      </w:r>
      <w:r w:rsidR="00EF5F8D" w:rsidRPr="004575B3">
        <w:rPr>
          <w:rFonts w:ascii="Times New Roman" w:eastAsia="Times-Roman" w:hAnsi="Times New Roman" w:cs="Times New Roman"/>
          <w:color w:val="000000" w:themeColor="text1"/>
          <w:sz w:val="28"/>
          <w:szCs w:val="28"/>
        </w:rPr>
        <w:t xml:space="preserve"> и поэтому не может непосредственно проистекать из воли законодателя</w:t>
      </w:r>
      <w:r w:rsidR="002A4CE6" w:rsidRPr="004575B3">
        <w:rPr>
          <w:rFonts w:ascii="Times New Roman" w:eastAsia="Times-Roman" w:hAnsi="Times New Roman" w:cs="Times New Roman"/>
          <w:color w:val="000000" w:themeColor="text1"/>
          <w:sz w:val="28"/>
          <w:szCs w:val="28"/>
        </w:rPr>
        <w:t>, значит з</w:t>
      </w:r>
      <w:r w:rsidR="00B455B2" w:rsidRPr="004575B3">
        <w:rPr>
          <w:rFonts w:ascii="Times New Roman" w:eastAsia="Times-Roman" w:hAnsi="Times New Roman" w:cs="Times New Roman"/>
          <w:color w:val="000000" w:themeColor="text1"/>
          <w:sz w:val="28"/>
          <w:szCs w:val="28"/>
        </w:rPr>
        <w:t xml:space="preserve">аконодательство не есть однонаправленный процесс, следующий из </w:t>
      </w:r>
      <w:r w:rsidR="00B455B2" w:rsidRPr="004575B3">
        <w:rPr>
          <w:rFonts w:ascii="Times New Roman" w:eastAsia="Times-Roman" w:hAnsi="Times New Roman" w:cs="Times New Roman"/>
          <w:i/>
          <w:color w:val="000000" w:themeColor="text1"/>
          <w:sz w:val="28"/>
          <w:szCs w:val="28"/>
        </w:rPr>
        <w:t>единственной точки</w:t>
      </w:r>
      <w:r w:rsidR="00B455B2" w:rsidRPr="004575B3">
        <w:rPr>
          <w:rFonts w:ascii="Times New Roman" w:eastAsia="Times-Roman" w:hAnsi="Times New Roman" w:cs="Times New Roman"/>
          <w:color w:val="000000" w:themeColor="text1"/>
          <w:sz w:val="28"/>
          <w:szCs w:val="28"/>
        </w:rPr>
        <w:t xml:space="preserve">, </w:t>
      </w:r>
      <w:r w:rsidR="006615EF" w:rsidRPr="004575B3">
        <w:rPr>
          <w:rFonts w:ascii="Times New Roman" w:eastAsia="Times-Roman" w:hAnsi="Times New Roman" w:cs="Times New Roman"/>
          <w:color w:val="000000" w:themeColor="text1"/>
          <w:sz w:val="28"/>
          <w:szCs w:val="28"/>
        </w:rPr>
        <w:t>он направлен к выявлению вечной идеи и, одновременно, её развитию, иными словами, изначально вписан в кр</w:t>
      </w:r>
      <w:r w:rsidR="00143A2B" w:rsidRPr="004575B3">
        <w:rPr>
          <w:rFonts w:ascii="Times New Roman" w:eastAsia="Times-Roman" w:hAnsi="Times New Roman" w:cs="Times New Roman"/>
          <w:color w:val="000000" w:themeColor="text1"/>
          <w:sz w:val="28"/>
          <w:szCs w:val="28"/>
        </w:rPr>
        <w:t>у</w:t>
      </w:r>
      <w:r w:rsidR="006615EF" w:rsidRPr="004575B3">
        <w:rPr>
          <w:rFonts w:ascii="Times New Roman" w:eastAsia="Times-Roman" w:hAnsi="Times New Roman" w:cs="Times New Roman"/>
          <w:color w:val="000000" w:themeColor="text1"/>
          <w:sz w:val="28"/>
          <w:szCs w:val="28"/>
        </w:rPr>
        <w:t>г.</w:t>
      </w:r>
      <w:r w:rsidR="00143A2B" w:rsidRPr="004575B3">
        <w:rPr>
          <w:rFonts w:ascii="Times New Roman" w:eastAsia="Times-Roman" w:hAnsi="Times New Roman" w:cs="Times New Roman"/>
          <w:color w:val="000000" w:themeColor="text1"/>
          <w:sz w:val="28"/>
          <w:szCs w:val="28"/>
        </w:rPr>
        <w:t xml:space="preserve"> Все положения, </w:t>
      </w:r>
      <w:r w:rsidR="00C71317" w:rsidRPr="004575B3">
        <w:rPr>
          <w:rFonts w:ascii="Times New Roman" w:eastAsia="Times-Roman" w:hAnsi="Times New Roman" w:cs="Times New Roman"/>
          <w:color w:val="000000" w:themeColor="text1"/>
          <w:sz w:val="28"/>
          <w:szCs w:val="28"/>
        </w:rPr>
        <w:t>призванные раскрыть общее, выводятся</w:t>
      </w:r>
      <w:r w:rsidR="00143A2B" w:rsidRPr="004575B3">
        <w:rPr>
          <w:rFonts w:ascii="Times New Roman" w:eastAsia="Times-Roman" w:hAnsi="Times New Roman" w:cs="Times New Roman"/>
          <w:color w:val="000000" w:themeColor="text1"/>
          <w:sz w:val="28"/>
          <w:szCs w:val="28"/>
        </w:rPr>
        <w:t xml:space="preserve"> из </w:t>
      </w:r>
      <w:r w:rsidR="00C71317" w:rsidRPr="004575B3">
        <w:rPr>
          <w:rFonts w:ascii="Times New Roman" w:eastAsia="Times-Roman" w:hAnsi="Times New Roman" w:cs="Times New Roman"/>
          <w:color w:val="000000" w:themeColor="text1"/>
          <w:sz w:val="28"/>
          <w:szCs w:val="28"/>
        </w:rPr>
        <w:t xml:space="preserve">его </w:t>
      </w:r>
      <w:r w:rsidR="00143A2B" w:rsidRPr="004575B3">
        <w:rPr>
          <w:rFonts w:ascii="Times New Roman" w:eastAsia="Times-Roman" w:hAnsi="Times New Roman" w:cs="Times New Roman"/>
          <w:color w:val="000000" w:themeColor="text1"/>
          <w:sz w:val="28"/>
          <w:szCs w:val="28"/>
        </w:rPr>
        <w:t>неустранимого присутствия</w:t>
      </w:r>
      <w:r w:rsidR="00FD3F5C" w:rsidRPr="004575B3">
        <w:rPr>
          <w:rFonts w:ascii="Times New Roman" w:eastAsia="Times-Roman" w:hAnsi="Times New Roman" w:cs="Times New Roman"/>
          <w:color w:val="000000" w:themeColor="text1"/>
          <w:sz w:val="28"/>
          <w:szCs w:val="28"/>
        </w:rPr>
        <w:t>, где, следовательно, различаться могут только степени этого раскрытия, зависящие от того, насколько обнаруживший их субъект</w:t>
      </w:r>
      <w:r w:rsidR="002371A9" w:rsidRPr="004575B3">
        <w:rPr>
          <w:rFonts w:ascii="Times New Roman" w:eastAsia="Times-Roman" w:hAnsi="Times New Roman" w:cs="Times New Roman"/>
          <w:color w:val="000000" w:themeColor="text1"/>
          <w:sz w:val="28"/>
          <w:szCs w:val="28"/>
        </w:rPr>
        <w:t xml:space="preserve"> в своём </w:t>
      </w:r>
      <w:r w:rsidR="00FF3AA1" w:rsidRPr="004575B3">
        <w:rPr>
          <w:rFonts w:ascii="Times New Roman" w:eastAsia="Times-Roman" w:hAnsi="Times New Roman" w:cs="Times New Roman"/>
          <w:color w:val="000000" w:themeColor="text1"/>
          <w:sz w:val="28"/>
          <w:szCs w:val="28"/>
        </w:rPr>
        <w:t>видении (</w:t>
      </w:r>
      <w:r w:rsidR="002371A9" w:rsidRPr="004575B3">
        <w:rPr>
          <w:rFonts w:ascii="Times New Roman" w:eastAsia="Times-Roman" w:hAnsi="Times New Roman" w:cs="Times New Roman"/>
          <w:color w:val="000000" w:themeColor="text1"/>
          <w:sz w:val="28"/>
          <w:szCs w:val="28"/>
        </w:rPr>
        <w:t>внутреннем представлении</w:t>
      </w:r>
      <w:r w:rsidR="00FF3AA1" w:rsidRPr="004575B3">
        <w:rPr>
          <w:rFonts w:ascii="Times New Roman" w:eastAsia="Times-Roman" w:hAnsi="Times New Roman" w:cs="Times New Roman"/>
          <w:color w:val="000000" w:themeColor="text1"/>
          <w:sz w:val="28"/>
          <w:szCs w:val="28"/>
        </w:rPr>
        <w:t>)</w:t>
      </w:r>
      <w:r w:rsidR="002371A9" w:rsidRPr="004575B3">
        <w:rPr>
          <w:rFonts w:ascii="Times New Roman" w:eastAsia="Times-Roman" w:hAnsi="Times New Roman" w:cs="Times New Roman"/>
          <w:color w:val="000000" w:themeColor="text1"/>
          <w:sz w:val="28"/>
          <w:szCs w:val="28"/>
        </w:rPr>
        <w:t xml:space="preserve"> соответствует</w:t>
      </w:r>
      <w:r w:rsidR="004F42DE" w:rsidRPr="004575B3">
        <w:rPr>
          <w:rFonts w:ascii="Times New Roman" w:eastAsia="Times-Roman" w:hAnsi="Times New Roman" w:cs="Times New Roman"/>
          <w:color w:val="000000" w:themeColor="text1"/>
          <w:sz w:val="28"/>
          <w:szCs w:val="28"/>
        </w:rPr>
        <w:t xml:space="preserve"> предмету </w:t>
      </w:r>
      <w:r w:rsidR="00B81E4A" w:rsidRPr="004575B3">
        <w:rPr>
          <w:rFonts w:ascii="Times New Roman" w:eastAsia="Times-Roman" w:hAnsi="Times New Roman" w:cs="Times New Roman"/>
          <w:color w:val="000000" w:themeColor="text1"/>
          <w:sz w:val="28"/>
          <w:szCs w:val="28"/>
        </w:rPr>
        <w:t>собственного</w:t>
      </w:r>
      <w:r w:rsidR="004F42DE" w:rsidRPr="004575B3">
        <w:rPr>
          <w:rFonts w:ascii="Times New Roman" w:eastAsia="Times-Roman" w:hAnsi="Times New Roman" w:cs="Times New Roman"/>
          <w:color w:val="000000" w:themeColor="text1"/>
          <w:sz w:val="28"/>
          <w:szCs w:val="28"/>
        </w:rPr>
        <w:t xml:space="preserve"> стремления. Познание, пусть оно и далеко от совершенства, </w:t>
      </w:r>
      <w:r w:rsidR="00AE087A" w:rsidRPr="004575B3">
        <w:rPr>
          <w:rFonts w:ascii="Times New Roman" w:eastAsia="Times-Roman" w:hAnsi="Times New Roman" w:cs="Times New Roman"/>
          <w:color w:val="000000" w:themeColor="text1"/>
          <w:sz w:val="28"/>
          <w:szCs w:val="28"/>
        </w:rPr>
        <w:t>побуждается и вынуждается самой истиной</w:t>
      </w:r>
      <w:r w:rsidR="007D7107" w:rsidRPr="004575B3">
        <w:rPr>
          <w:rFonts w:ascii="Times New Roman" w:eastAsia="Times-Roman" w:hAnsi="Times New Roman" w:cs="Times New Roman"/>
          <w:color w:val="000000" w:themeColor="text1"/>
          <w:sz w:val="28"/>
          <w:szCs w:val="28"/>
        </w:rPr>
        <w:t xml:space="preserve"> (Аристотель)</w:t>
      </w:r>
      <w:r w:rsidR="000A790A" w:rsidRPr="004575B3">
        <w:rPr>
          <w:rFonts w:ascii="Times New Roman" w:eastAsia="Times-Roman" w:hAnsi="Times New Roman" w:cs="Times New Roman"/>
          <w:color w:val="000000" w:themeColor="text1"/>
          <w:sz w:val="28"/>
          <w:szCs w:val="28"/>
        </w:rPr>
        <w:t xml:space="preserve">, </w:t>
      </w:r>
      <w:r w:rsidR="00FF5E65" w:rsidRPr="004575B3">
        <w:rPr>
          <w:rFonts w:ascii="Times New Roman" w:eastAsia="Times-Roman" w:hAnsi="Times New Roman" w:cs="Times New Roman"/>
          <w:color w:val="000000" w:themeColor="text1"/>
          <w:sz w:val="28"/>
          <w:szCs w:val="28"/>
        </w:rPr>
        <w:t>то есть</w:t>
      </w:r>
      <w:r w:rsidR="000A790A" w:rsidRPr="004575B3">
        <w:rPr>
          <w:rFonts w:ascii="Times New Roman" w:eastAsia="Times-Roman" w:hAnsi="Times New Roman" w:cs="Times New Roman"/>
          <w:color w:val="000000" w:themeColor="text1"/>
          <w:sz w:val="28"/>
          <w:szCs w:val="28"/>
        </w:rPr>
        <w:t xml:space="preserve"> ещё не достигнутой целью</w:t>
      </w:r>
      <w:r w:rsidR="00FF3AA1" w:rsidRPr="004575B3">
        <w:rPr>
          <w:rFonts w:ascii="Times New Roman" w:eastAsia="Times-Roman" w:hAnsi="Times New Roman" w:cs="Times New Roman"/>
          <w:color w:val="000000" w:themeColor="text1"/>
          <w:sz w:val="28"/>
          <w:szCs w:val="28"/>
        </w:rPr>
        <w:t>. Кант считал невозможным общее законодательство для этического сообщества</w:t>
      </w:r>
      <w:r w:rsidR="00144427" w:rsidRPr="004575B3">
        <w:rPr>
          <w:rFonts w:ascii="Times New Roman" w:eastAsia="Times-Roman" w:hAnsi="Times New Roman" w:cs="Times New Roman"/>
          <w:color w:val="000000" w:themeColor="text1"/>
          <w:sz w:val="28"/>
          <w:szCs w:val="28"/>
        </w:rPr>
        <w:t>, поскольку закон уже есть внутри каждого его члена, пусть он порой неявен и требует прояснения, но</w:t>
      </w:r>
      <w:r w:rsidR="00081299" w:rsidRPr="004575B3">
        <w:rPr>
          <w:rFonts w:ascii="Times New Roman" w:eastAsia="Times-Roman" w:hAnsi="Times New Roman" w:cs="Times New Roman"/>
          <w:color w:val="000000" w:themeColor="text1"/>
          <w:sz w:val="28"/>
          <w:szCs w:val="28"/>
        </w:rPr>
        <w:t xml:space="preserve">, по определению, не может быть навязан в приказном порядке. </w:t>
      </w:r>
      <w:r w:rsidR="000E1242" w:rsidRPr="004575B3">
        <w:rPr>
          <w:rFonts w:ascii="Times New Roman" w:eastAsia="Times-Roman" w:hAnsi="Times New Roman" w:cs="Times New Roman"/>
          <w:color w:val="000000" w:themeColor="text1"/>
          <w:sz w:val="28"/>
          <w:szCs w:val="28"/>
        </w:rPr>
        <w:t>Р</w:t>
      </w:r>
      <w:r w:rsidR="00434398" w:rsidRPr="004575B3">
        <w:rPr>
          <w:rFonts w:ascii="Times New Roman" w:eastAsia="Times-Roman" w:hAnsi="Times New Roman" w:cs="Times New Roman"/>
          <w:color w:val="000000" w:themeColor="text1"/>
          <w:sz w:val="28"/>
          <w:szCs w:val="28"/>
        </w:rPr>
        <w:t xml:space="preserve">аз мы принимаем этические нормы </w:t>
      </w:r>
      <w:r w:rsidR="00A61184" w:rsidRPr="004575B3">
        <w:rPr>
          <w:rFonts w:ascii="Times New Roman" w:eastAsia="Times-Roman" w:hAnsi="Times New Roman" w:cs="Times New Roman"/>
          <w:color w:val="000000" w:themeColor="text1"/>
          <w:sz w:val="28"/>
          <w:szCs w:val="28"/>
        </w:rPr>
        <w:t>уже</w:t>
      </w:r>
      <w:r w:rsidR="00434398" w:rsidRPr="004575B3">
        <w:rPr>
          <w:rFonts w:ascii="Times New Roman" w:eastAsia="Times-Roman" w:hAnsi="Times New Roman" w:cs="Times New Roman"/>
          <w:color w:val="000000" w:themeColor="text1"/>
          <w:sz w:val="28"/>
          <w:szCs w:val="28"/>
        </w:rPr>
        <w:t xml:space="preserve"> данны</w:t>
      </w:r>
      <w:r w:rsidR="00A61184" w:rsidRPr="004575B3">
        <w:rPr>
          <w:rFonts w:ascii="Times New Roman" w:eastAsia="Times-Roman" w:hAnsi="Times New Roman" w:cs="Times New Roman"/>
          <w:color w:val="000000" w:themeColor="text1"/>
          <w:sz w:val="28"/>
          <w:szCs w:val="28"/>
        </w:rPr>
        <w:t>ми</w:t>
      </w:r>
      <w:r w:rsidR="000E1242" w:rsidRPr="004575B3">
        <w:rPr>
          <w:rFonts w:ascii="Times New Roman" w:eastAsia="Times-Roman" w:hAnsi="Times New Roman" w:cs="Times New Roman"/>
          <w:color w:val="000000" w:themeColor="text1"/>
          <w:sz w:val="28"/>
          <w:szCs w:val="28"/>
        </w:rPr>
        <w:t>, причем не в качестве социального конструкта,</w:t>
      </w:r>
      <w:r w:rsidR="00A61184" w:rsidRPr="004575B3">
        <w:rPr>
          <w:rFonts w:ascii="Times New Roman" w:eastAsia="Times-Roman" w:hAnsi="Times New Roman" w:cs="Times New Roman"/>
          <w:color w:val="000000" w:themeColor="text1"/>
          <w:sz w:val="28"/>
          <w:szCs w:val="28"/>
        </w:rPr>
        <w:t xml:space="preserve"> но как предшествующие </w:t>
      </w:r>
      <w:r w:rsidR="00A61184" w:rsidRPr="004575B3">
        <w:rPr>
          <w:rFonts w:ascii="Times New Roman" w:eastAsia="Times-Roman" w:hAnsi="Times New Roman" w:cs="Times New Roman"/>
          <w:i/>
          <w:color w:val="000000" w:themeColor="text1"/>
          <w:sz w:val="28"/>
          <w:szCs w:val="28"/>
        </w:rPr>
        <w:t>социальному</w:t>
      </w:r>
      <w:r w:rsidR="00A61184" w:rsidRPr="004575B3">
        <w:rPr>
          <w:rFonts w:ascii="Times New Roman" w:eastAsia="Times-Roman" w:hAnsi="Times New Roman" w:cs="Times New Roman"/>
          <w:color w:val="000000" w:themeColor="text1"/>
          <w:sz w:val="28"/>
          <w:szCs w:val="28"/>
        </w:rPr>
        <w:t xml:space="preserve"> и являющи</w:t>
      </w:r>
      <w:r w:rsidR="006110CA" w:rsidRPr="004575B3">
        <w:rPr>
          <w:rFonts w:ascii="Times New Roman" w:eastAsia="Times-Roman" w:hAnsi="Times New Roman" w:cs="Times New Roman"/>
          <w:color w:val="000000" w:themeColor="text1"/>
          <w:sz w:val="28"/>
          <w:szCs w:val="28"/>
        </w:rPr>
        <w:t>е</w:t>
      </w:r>
      <w:r w:rsidR="00A61184" w:rsidRPr="004575B3">
        <w:rPr>
          <w:rFonts w:ascii="Times New Roman" w:eastAsia="Times-Roman" w:hAnsi="Times New Roman" w:cs="Times New Roman"/>
          <w:color w:val="000000" w:themeColor="text1"/>
          <w:sz w:val="28"/>
          <w:szCs w:val="28"/>
        </w:rPr>
        <w:t>ся его условиями</w:t>
      </w:r>
      <w:r w:rsidR="006110CA" w:rsidRPr="004575B3">
        <w:rPr>
          <w:rFonts w:ascii="Times New Roman" w:eastAsia="Times-Roman" w:hAnsi="Times New Roman" w:cs="Times New Roman"/>
          <w:color w:val="000000" w:themeColor="text1"/>
          <w:sz w:val="28"/>
          <w:szCs w:val="28"/>
        </w:rPr>
        <w:t xml:space="preserve">, то учредительной властью здесь будет </w:t>
      </w:r>
      <w:r w:rsidR="00D3765A" w:rsidRPr="004575B3">
        <w:rPr>
          <w:rFonts w:ascii="Times New Roman" w:eastAsia="Times-Roman" w:hAnsi="Times New Roman" w:cs="Times New Roman"/>
          <w:color w:val="000000" w:themeColor="text1"/>
          <w:sz w:val="28"/>
          <w:szCs w:val="28"/>
        </w:rPr>
        <w:t>внешняя</w:t>
      </w:r>
      <w:r w:rsidR="006110CA" w:rsidRPr="004575B3">
        <w:rPr>
          <w:rFonts w:ascii="Times New Roman" w:eastAsia="Times-Roman" w:hAnsi="Times New Roman" w:cs="Times New Roman"/>
          <w:color w:val="000000" w:themeColor="text1"/>
          <w:sz w:val="28"/>
          <w:szCs w:val="28"/>
        </w:rPr>
        <w:t xml:space="preserve"> обществ</w:t>
      </w:r>
      <w:r w:rsidR="00D3765A" w:rsidRPr="004575B3">
        <w:rPr>
          <w:rFonts w:ascii="Times New Roman" w:eastAsia="Times-Roman" w:hAnsi="Times New Roman" w:cs="Times New Roman"/>
          <w:color w:val="000000" w:themeColor="text1"/>
          <w:sz w:val="28"/>
          <w:szCs w:val="28"/>
        </w:rPr>
        <w:t>у</w:t>
      </w:r>
      <w:r w:rsidR="006110CA" w:rsidRPr="004575B3">
        <w:rPr>
          <w:rFonts w:ascii="Times New Roman" w:eastAsia="Times-Roman" w:hAnsi="Times New Roman" w:cs="Times New Roman"/>
          <w:color w:val="000000" w:themeColor="text1"/>
          <w:sz w:val="28"/>
          <w:szCs w:val="28"/>
        </w:rPr>
        <w:t xml:space="preserve"> инстанция</w:t>
      </w:r>
      <w:r w:rsidR="00FC78F8" w:rsidRPr="004575B3">
        <w:rPr>
          <w:rFonts w:ascii="Times New Roman" w:eastAsia="Times-Roman" w:hAnsi="Times New Roman" w:cs="Times New Roman"/>
          <w:color w:val="000000" w:themeColor="text1"/>
          <w:sz w:val="28"/>
          <w:szCs w:val="28"/>
        </w:rPr>
        <w:t xml:space="preserve"> (</w:t>
      </w:r>
      <w:r w:rsidR="00DD0595" w:rsidRPr="004575B3">
        <w:rPr>
          <w:rFonts w:ascii="Times New Roman" w:eastAsia="Times-Roman" w:hAnsi="Times New Roman" w:cs="Times New Roman"/>
          <w:color w:val="000000" w:themeColor="text1"/>
          <w:sz w:val="28"/>
          <w:szCs w:val="28"/>
        </w:rPr>
        <w:t xml:space="preserve">где </w:t>
      </w:r>
      <w:r w:rsidR="00D3765A" w:rsidRPr="004575B3">
        <w:rPr>
          <w:rFonts w:ascii="Times New Roman" w:eastAsia="Times-Roman" w:hAnsi="Times New Roman" w:cs="Times New Roman"/>
          <w:color w:val="000000" w:themeColor="text1"/>
          <w:sz w:val="28"/>
          <w:szCs w:val="28"/>
        </w:rPr>
        <w:t>исключенность не означает отчужденности</w:t>
      </w:r>
      <w:r w:rsidR="00FC78F8" w:rsidRPr="004575B3">
        <w:rPr>
          <w:rFonts w:ascii="Times New Roman" w:eastAsia="Times-Roman" w:hAnsi="Times New Roman" w:cs="Times New Roman"/>
          <w:color w:val="000000" w:themeColor="text1"/>
          <w:sz w:val="28"/>
          <w:szCs w:val="28"/>
        </w:rPr>
        <w:t xml:space="preserve">), </w:t>
      </w:r>
      <w:r w:rsidR="00295625" w:rsidRPr="004575B3">
        <w:rPr>
          <w:rFonts w:ascii="Times New Roman" w:eastAsia="Times-Roman" w:hAnsi="Times New Roman" w:cs="Times New Roman"/>
          <w:color w:val="000000" w:themeColor="text1"/>
          <w:sz w:val="28"/>
          <w:szCs w:val="28"/>
        </w:rPr>
        <w:t>которая</w:t>
      </w:r>
      <w:r w:rsidR="00DD0595" w:rsidRPr="004575B3">
        <w:rPr>
          <w:rFonts w:ascii="Times New Roman" w:eastAsia="Times-Roman" w:hAnsi="Times New Roman" w:cs="Times New Roman"/>
          <w:color w:val="000000" w:themeColor="text1"/>
          <w:sz w:val="28"/>
          <w:szCs w:val="28"/>
        </w:rPr>
        <w:t>,</w:t>
      </w:r>
      <w:r w:rsidR="00295625" w:rsidRPr="004575B3">
        <w:rPr>
          <w:rFonts w:ascii="Times New Roman" w:eastAsia="Times-Roman" w:hAnsi="Times New Roman" w:cs="Times New Roman"/>
          <w:color w:val="000000" w:themeColor="text1"/>
          <w:sz w:val="28"/>
          <w:szCs w:val="28"/>
        </w:rPr>
        <w:t xml:space="preserve"> одновременно</w:t>
      </w:r>
      <w:r w:rsidR="00DD0595" w:rsidRPr="004575B3">
        <w:rPr>
          <w:rFonts w:ascii="Times New Roman" w:eastAsia="Times-Roman" w:hAnsi="Times New Roman" w:cs="Times New Roman"/>
          <w:color w:val="000000" w:themeColor="text1"/>
          <w:sz w:val="28"/>
          <w:szCs w:val="28"/>
        </w:rPr>
        <w:t>,</w:t>
      </w:r>
      <w:r w:rsidR="00295625" w:rsidRPr="004575B3">
        <w:rPr>
          <w:rFonts w:ascii="Times New Roman" w:eastAsia="Times-Roman" w:hAnsi="Times New Roman" w:cs="Times New Roman"/>
          <w:color w:val="000000" w:themeColor="text1"/>
          <w:sz w:val="28"/>
          <w:szCs w:val="28"/>
        </w:rPr>
        <w:t xml:space="preserve"> </w:t>
      </w:r>
      <w:r w:rsidR="00DD0595" w:rsidRPr="004575B3">
        <w:rPr>
          <w:rFonts w:ascii="Times New Roman" w:eastAsia="Times-Roman" w:hAnsi="Times New Roman" w:cs="Times New Roman"/>
          <w:color w:val="000000" w:themeColor="text1"/>
          <w:sz w:val="28"/>
          <w:szCs w:val="28"/>
        </w:rPr>
        <w:t>перенимает</w:t>
      </w:r>
      <w:r w:rsidR="00295625" w:rsidRPr="004575B3">
        <w:rPr>
          <w:rFonts w:ascii="Times New Roman" w:eastAsia="Times-Roman" w:hAnsi="Times New Roman" w:cs="Times New Roman"/>
          <w:color w:val="000000" w:themeColor="text1"/>
          <w:sz w:val="28"/>
          <w:szCs w:val="28"/>
        </w:rPr>
        <w:t xml:space="preserve"> все законы, </w:t>
      </w:r>
      <w:r w:rsidR="00DD0595" w:rsidRPr="004575B3">
        <w:rPr>
          <w:rFonts w:ascii="Times New Roman" w:eastAsia="Times-Roman" w:hAnsi="Times New Roman" w:cs="Times New Roman"/>
          <w:color w:val="000000" w:themeColor="text1"/>
          <w:sz w:val="28"/>
          <w:szCs w:val="28"/>
        </w:rPr>
        <w:t xml:space="preserve">подчиняется им наравне со всеми, </w:t>
      </w:r>
      <w:r w:rsidR="00295625" w:rsidRPr="004575B3">
        <w:rPr>
          <w:rFonts w:ascii="Times New Roman" w:eastAsia="Times-Roman" w:hAnsi="Times New Roman" w:cs="Times New Roman"/>
          <w:color w:val="000000" w:themeColor="text1"/>
          <w:sz w:val="28"/>
          <w:szCs w:val="28"/>
        </w:rPr>
        <w:t>но вместе с тем является и их источником</w:t>
      </w:r>
      <w:r w:rsidR="00DD0595" w:rsidRPr="004575B3">
        <w:rPr>
          <w:rFonts w:ascii="Times New Roman" w:eastAsia="Times-Roman" w:hAnsi="Times New Roman" w:cs="Times New Roman"/>
          <w:color w:val="000000" w:themeColor="text1"/>
          <w:sz w:val="28"/>
          <w:szCs w:val="28"/>
        </w:rPr>
        <w:t>, производящей и поддерживающей силой</w:t>
      </w:r>
      <w:r w:rsidR="008F53C8" w:rsidRPr="004575B3">
        <w:rPr>
          <w:rFonts w:ascii="Times New Roman" w:eastAsia="Times-Roman" w:hAnsi="Times New Roman" w:cs="Times New Roman"/>
          <w:color w:val="000000" w:themeColor="text1"/>
          <w:sz w:val="28"/>
          <w:szCs w:val="28"/>
        </w:rPr>
        <w:t>. Это Бог, «моральный миродержец», выносящий внутреннее во вне, представляющий каждому элементу его подлинную сущность</w:t>
      </w:r>
      <w:r w:rsidR="00E16C41" w:rsidRPr="004575B3">
        <w:rPr>
          <w:rFonts w:ascii="Times New Roman" w:eastAsia="Times-Roman" w:hAnsi="Times New Roman" w:cs="Times New Roman"/>
          <w:color w:val="000000" w:themeColor="text1"/>
          <w:sz w:val="28"/>
          <w:szCs w:val="28"/>
        </w:rPr>
        <w:t xml:space="preserve">, а потому и являющий собой </w:t>
      </w:r>
      <w:r w:rsidR="00E16C41" w:rsidRPr="004575B3">
        <w:rPr>
          <w:rFonts w:ascii="Times New Roman" w:eastAsia="Times-Roman" w:hAnsi="Times New Roman" w:cs="Times New Roman"/>
          <w:i/>
          <w:color w:val="000000" w:themeColor="text1"/>
          <w:sz w:val="28"/>
          <w:szCs w:val="28"/>
        </w:rPr>
        <w:t>общее</w:t>
      </w:r>
      <w:r w:rsidR="00E31B95" w:rsidRPr="004575B3">
        <w:rPr>
          <w:rStyle w:val="a6"/>
          <w:rFonts w:ascii="Times New Roman" w:eastAsia="Times-Roman" w:hAnsi="Times New Roman" w:cs="Times New Roman"/>
          <w:color w:val="000000" w:themeColor="text1"/>
          <w:sz w:val="28"/>
          <w:szCs w:val="28"/>
        </w:rPr>
        <w:footnoteReference w:id="18"/>
      </w:r>
      <w:r w:rsidR="00E7205E" w:rsidRPr="004575B3">
        <w:rPr>
          <w:rFonts w:ascii="Times New Roman" w:eastAsia="Times-Roman" w:hAnsi="Times New Roman" w:cs="Times New Roman"/>
          <w:color w:val="000000" w:themeColor="text1"/>
          <w:sz w:val="28"/>
          <w:szCs w:val="28"/>
        </w:rPr>
        <w:t xml:space="preserve">. </w:t>
      </w:r>
      <w:r w:rsidR="00737CD6" w:rsidRPr="004575B3">
        <w:rPr>
          <w:rFonts w:ascii="Times New Roman" w:eastAsia="Times-Roman" w:hAnsi="Times New Roman" w:cs="Times New Roman"/>
          <w:color w:val="000000" w:themeColor="text1"/>
          <w:sz w:val="28"/>
          <w:szCs w:val="28"/>
        </w:rPr>
        <w:t xml:space="preserve">Такая схема не способна объяснить возможность революции, </w:t>
      </w:r>
      <w:r w:rsidR="00737CD6" w:rsidRPr="004575B3">
        <w:rPr>
          <w:rFonts w:ascii="Times New Roman" w:eastAsia="Times-Roman" w:hAnsi="Times New Roman" w:cs="Times New Roman"/>
          <w:color w:val="000000" w:themeColor="text1"/>
          <w:sz w:val="28"/>
          <w:szCs w:val="28"/>
        </w:rPr>
        <w:lastRenderedPageBreak/>
        <w:t xml:space="preserve">последняя, при таком раскладе, оказывается за пределами мыслимого. </w:t>
      </w:r>
      <w:r w:rsidR="00E63137" w:rsidRPr="004575B3">
        <w:rPr>
          <w:rFonts w:ascii="Times New Roman" w:eastAsia="Times-Roman" w:hAnsi="Times New Roman" w:cs="Times New Roman"/>
          <w:color w:val="000000" w:themeColor="text1"/>
          <w:sz w:val="28"/>
          <w:szCs w:val="28"/>
        </w:rPr>
        <w:t xml:space="preserve">Итак, если гарант интерсубъективной узнаваемости </w:t>
      </w:r>
      <w:r w:rsidR="00E63137" w:rsidRPr="004575B3">
        <w:rPr>
          <w:rFonts w:ascii="Times New Roman" w:eastAsia="Times-Roman" w:hAnsi="Times New Roman" w:cs="Times New Roman"/>
          <w:i/>
          <w:color w:val="000000" w:themeColor="text1"/>
          <w:sz w:val="28"/>
          <w:szCs w:val="28"/>
        </w:rPr>
        <w:t xml:space="preserve">внутреннего </w:t>
      </w:r>
      <w:r w:rsidR="00E63137" w:rsidRPr="004575B3">
        <w:rPr>
          <w:rFonts w:ascii="Times New Roman" w:eastAsia="Times-Roman" w:hAnsi="Times New Roman" w:cs="Times New Roman"/>
          <w:color w:val="000000" w:themeColor="text1"/>
          <w:sz w:val="28"/>
          <w:szCs w:val="28"/>
        </w:rPr>
        <w:t>разрушается, следует ли из этого</w:t>
      </w:r>
      <w:r w:rsidR="00EB652B" w:rsidRPr="004575B3">
        <w:rPr>
          <w:rFonts w:ascii="Times New Roman" w:eastAsia="Times-Roman" w:hAnsi="Times New Roman" w:cs="Times New Roman"/>
          <w:color w:val="000000" w:themeColor="text1"/>
          <w:sz w:val="28"/>
          <w:szCs w:val="28"/>
        </w:rPr>
        <w:t xml:space="preserve"> разрушение самого внутреннего? </w:t>
      </w:r>
    </w:p>
    <w:p w:rsidR="00C918FE" w:rsidRPr="004575B3" w:rsidRDefault="00C918FE" w:rsidP="004575B3">
      <w:pPr>
        <w:pStyle w:val="a7"/>
        <w:spacing w:line="360" w:lineRule="auto"/>
        <w:ind w:firstLine="284"/>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 xml:space="preserve">Попробуем перенести вышесказанное в контекст европейского абсолютизма. </w:t>
      </w:r>
      <w:r w:rsidR="00265693" w:rsidRPr="004575B3">
        <w:rPr>
          <w:rFonts w:ascii="Times New Roman" w:eastAsia="Times-Roman" w:hAnsi="Times New Roman" w:cs="Times New Roman"/>
          <w:color w:val="000000" w:themeColor="text1"/>
          <w:sz w:val="28"/>
          <w:szCs w:val="28"/>
        </w:rPr>
        <w:t>Король есть инстанция, проявляющая единство сообщества, которое всегда уже присутствует, но нуждается в подтверждении</w:t>
      </w:r>
      <w:r w:rsidR="00315039" w:rsidRPr="004575B3">
        <w:rPr>
          <w:rFonts w:ascii="Times New Roman" w:eastAsia="Times-Roman" w:hAnsi="Times New Roman" w:cs="Times New Roman"/>
          <w:color w:val="000000" w:themeColor="text1"/>
          <w:sz w:val="28"/>
          <w:szCs w:val="28"/>
        </w:rPr>
        <w:t xml:space="preserve">, то есть в своём утверждении в знании. </w:t>
      </w:r>
      <w:r w:rsidR="00A11F8B" w:rsidRPr="004575B3">
        <w:rPr>
          <w:rFonts w:ascii="Times New Roman" w:eastAsia="Times-Roman" w:hAnsi="Times New Roman" w:cs="Times New Roman"/>
          <w:color w:val="000000" w:themeColor="text1"/>
          <w:sz w:val="28"/>
          <w:szCs w:val="28"/>
        </w:rPr>
        <w:t>То, что обосновывает бытиё монарха как монарха</w:t>
      </w:r>
      <w:r w:rsidR="00D0059B" w:rsidRPr="004575B3">
        <w:rPr>
          <w:rFonts w:ascii="Times New Roman" w:eastAsia="Times-Roman" w:hAnsi="Times New Roman" w:cs="Times New Roman"/>
          <w:color w:val="000000" w:themeColor="text1"/>
          <w:sz w:val="28"/>
          <w:szCs w:val="28"/>
        </w:rPr>
        <w:t xml:space="preserve">, его достоинство (бессмертное </w:t>
      </w:r>
      <w:r w:rsidR="00D0059B" w:rsidRPr="004575B3">
        <w:rPr>
          <w:rFonts w:ascii="Times New Roman" w:eastAsia="Times-Roman" w:hAnsi="Times New Roman" w:cs="Times New Roman"/>
          <w:i/>
          <w:color w:val="000000" w:themeColor="text1"/>
          <w:sz w:val="28"/>
          <w:szCs w:val="28"/>
          <w:lang w:val="en-US"/>
        </w:rPr>
        <w:t>dignitas</w:t>
      </w:r>
      <w:r w:rsidR="001F3B06" w:rsidRPr="004575B3">
        <w:rPr>
          <w:rStyle w:val="a6"/>
          <w:rFonts w:ascii="Times New Roman" w:eastAsia="Times-Roman" w:hAnsi="Times New Roman" w:cs="Times New Roman"/>
          <w:i/>
          <w:color w:val="000000" w:themeColor="text1"/>
          <w:sz w:val="28"/>
          <w:szCs w:val="28"/>
          <w:lang w:val="en-US"/>
        </w:rPr>
        <w:footnoteReference w:id="19"/>
      </w:r>
      <w:r w:rsidR="00D0059B" w:rsidRPr="004575B3">
        <w:rPr>
          <w:rFonts w:ascii="Times New Roman" w:eastAsia="Times-Roman" w:hAnsi="Times New Roman" w:cs="Times New Roman"/>
          <w:color w:val="000000" w:themeColor="text1"/>
          <w:sz w:val="28"/>
          <w:szCs w:val="28"/>
        </w:rPr>
        <w:t>)</w:t>
      </w:r>
      <w:r w:rsidR="009444F4" w:rsidRPr="004575B3">
        <w:rPr>
          <w:rFonts w:ascii="Times New Roman" w:eastAsia="Times-Roman" w:hAnsi="Times New Roman" w:cs="Times New Roman"/>
          <w:color w:val="000000" w:themeColor="text1"/>
          <w:sz w:val="28"/>
          <w:szCs w:val="28"/>
        </w:rPr>
        <w:t xml:space="preserve">, представляет собой наиболее полное воплощение разделяемых каждым этических норм. </w:t>
      </w:r>
      <w:r w:rsidR="00725AAD" w:rsidRPr="004575B3">
        <w:rPr>
          <w:rFonts w:ascii="Times New Roman" w:eastAsia="Times-Roman" w:hAnsi="Times New Roman" w:cs="Times New Roman"/>
          <w:color w:val="000000" w:themeColor="text1"/>
          <w:sz w:val="28"/>
          <w:szCs w:val="28"/>
        </w:rPr>
        <w:t>Е</w:t>
      </w:r>
      <w:r w:rsidR="009444F4" w:rsidRPr="004575B3">
        <w:rPr>
          <w:rFonts w:ascii="Times New Roman" w:eastAsia="Times-Roman" w:hAnsi="Times New Roman" w:cs="Times New Roman"/>
          <w:color w:val="000000" w:themeColor="text1"/>
          <w:sz w:val="28"/>
          <w:szCs w:val="28"/>
        </w:rPr>
        <w:t>го фигура, та, в которой внутреннее явлено в качестве внешнего</w:t>
      </w:r>
      <w:r w:rsidR="00725AAD" w:rsidRPr="004575B3">
        <w:rPr>
          <w:rFonts w:ascii="Times New Roman" w:eastAsia="Times-Roman" w:hAnsi="Times New Roman" w:cs="Times New Roman"/>
          <w:color w:val="000000" w:themeColor="text1"/>
          <w:sz w:val="28"/>
          <w:szCs w:val="28"/>
        </w:rPr>
        <w:t>, не есть сумма всех единичных индивидов, она также единична, точнее, сингулярна, поскольку</w:t>
      </w:r>
      <w:r w:rsidR="00E90900" w:rsidRPr="004575B3">
        <w:rPr>
          <w:rFonts w:ascii="Times New Roman" w:eastAsia="Times-Roman" w:hAnsi="Times New Roman" w:cs="Times New Roman"/>
          <w:color w:val="000000" w:themeColor="text1"/>
          <w:sz w:val="28"/>
          <w:szCs w:val="28"/>
        </w:rPr>
        <w:t xml:space="preserve"> проявляет и обеспечивает то, чем обладает каждый. </w:t>
      </w:r>
      <w:r w:rsidR="004324ED" w:rsidRPr="004575B3">
        <w:rPr>
          <w:rFonts w:ascii="Times New Roman" w:eastAsia="Times-Roman" w:hAnsi="Times New Roman" w:cs="Times New Roman"/>
          <w:color w:val="000000" w:themeColor="text1"/>
          <w:sz w:val="28"/>
          <w:szCs w:val="28"/>
        </w:rPr>
        <w:t>Поэтому король не репрезентирует нацию, он репрезентирует собственное достоинство, подражает своему портрету – государь отражает само качество «государя»</w:t>
      </w:r>
      <w:r w:rsidR="00AB7E0E" w:rsidRPr="004575B3">
        <w:rPr>
          <w:rFonts w:ascii="Times New Roman" w:eastAsia="Times-Roman" w:hAnsi="Times New Roman" w:cs="Times New Roman"/>
          <w:color w:val="000000" w:themeColor="text1"/>
          <w:sz w:val="28"/>
          <w:szCs w:val="28"/>
        </w:rPr>
        <w:t>. Существование суверена</w:t>
      </w:r>
      <w:r w:rsidR="00B63FB5" w:rsidRPr="004575B3">
        <w:rPr>
          <w:rFonts w:ascii="Times New Roman" w:eastAsia="Times-Roman" w:hAnsi="Times New Roman" w:cs="Times New Roman"/>
          <w:color w:val="000000" w:themeColor="text1"/>
          <w:sz w:val="28"/>
          <w:szCs w:val="28"/>
        </w:rPr>
        <w:t xml:space="preserve"> тождественно этому </w:t>
      </w:r>
      <w:r w:rsidR="001F0C45" w:rsidRPr="004575B3">
        <w:rPr>
          <w:rFonts w:ascii="Times New Roman" w:eastAsia="Times-Roman" w:hAnsi="Times New Roman" w:cs="Times New Roman"/>
          <w:color w:val="000000" w:themeColor="text1"/>
          <w:sz w:val="28"/>
          <w:szCs w:val="28"/>
        </w:rPr>
        <w:t>ставшему образом</w:t>
      </w:r>
      <w:r w:rsidR="00B52C60" w:rsidRPr="004575B3">
        <w:rPr>
          <w:rFonts w:ascii="Times New Roman" w:eastAsia="Times-Roman" w:hAnsi="Times New Roman" w:cs="Times New Roman"/>
          <w:color w:val="000000" w:themeColor="text1"/>
          <w:sz w:val="28"/>
          <w:szCs w:val="28"/>
        </w:rPr>
        <w:t xml:space="preserve"> закону</w:t>
      </w:r>
      <w:r w:rsidR="001F0C45" w:rsidRPr="004575B3">
        <w:rPr>
          <w:rFonts w:ascii="Times New Roman" w:eastAsia="Times-Roman" w:hAnsi="Times New Roman" w:cs="Times New Roman"/>
          <w:color w:val="000000" w:themeColor="text1"/>
          <w:sz w:val="28"/>
          <w:szCs w:val="28"/>
        </w:rPr>
        <w:t xml:space="preserve">, чьё бытиё оно </w:t>
      </w:r>
      <w:r w:rsidR="00B52C60" w:rsidRPr="004575B3">
        <w:rPr>
          <w:rFonts w:ascii="Times New Roman" w:eastAsia="Times-Roman" w:hAnsi="Times New Roman" w:cs="Times New Roman"/>
          <w:color w:val="000000" w:themeColor="text1"/>
          <w:sz w:val="28"/>
          <w:szCs w:val="28"/>
        </w:rPr>
        <w:t xml:space="preserve">и </w:t>
      </w:r>
      <w:r w:rsidR="001F0C45" w:rsidRPr="004575B3">
        <w:rPr>
          <w:rFonts w:ascii="Times New Roman" w:eastAsia="Times-Roman" w:hAnsi="Times New Roman" w:cs="Times New Roman"/>
          <w:color w:val="000000" w:themeColor="text1"/>
          <w:sz w:val="28"/>
          <w:szCs w:val="28"/>
        </w:rPr>
        <w:t>олицетворяет,</w:t>
      </w:r>
      <w:r w:rsidR="00B52C60" w:rsidRPr="004575B3">
        <w:rPr>
          <w:rFonts w:ascii="Times New Roman" w:eastAsia="Times-Roman" w:hAnsi="Times New Roman" w:cs="Times New Roman"/>
          <w:color w:val="000000" w:themeColor="text1"/>
          <w:sz w:val="28"/>
          <w:szCs w:val="28"/>
        </w:rPr>
        <w:t xml:space="preserve"> то есть сводит к определённому лицу</w:t>
      </w:r>
      <w:r w:rsidR="001F0C45" w:rsidRPr="004575B3">
        <w:rPr>
          <w:rFonts w:ascii="Times New Roman" w:eastAsia="Times-Roman" w:hAnsi="Times New Roman" w:cs="Times New Roman"/>
          <w:color w:val="000000" w:themeColor="text1"/>
          <w:sz w:val="28"/>
          <w:szCs w:val="28"/>
        </w:rPr>
        <w:t xml:space="preserve">. </w:t>
      </w:r>
      <w:r w:rsidR="007B7AEF" w:rsidRPr="004575B3">
        <w:rPr>
          <w:rFonts w:ascii="Times New Roman" w:eastAsia="Times-Roman" w:hAnsi="Times New Roman" w:cs="Times New Roman"/>
          <w:color w:val="000000" w:themeColor="text1"/>
          <w:sz w:val="28"/>
          <w:szCs w:val="28"/>
        </w:rPr>
        <w:t>Индивид осознаёт себя</w:t>
      </w:r>
      <w:r w:rsidR="00245D95" w:rsidRPr="004575B3">
        <w:rPr>
          <w:rFonts w:ascii="Times New Roman" w:eastAsia="Times-Roman" w:hAnsi="Times New Roman" w:cs="Times New Roman"/>
          <w:color w:val="000000" w:themeColor="text1"/>
          <w:sz w:val="28"/>
          <w:szCs w:val="28"/>
        </w:rPr>
        <w:t xml:space="preserve"> элементом целого благодаря подражанию фигуре короля,</w:t>
      </w:r>
      <w:r w:rsidR="003B24C2" w:rsidRPr="004575B3">
        <w:rPr>
          <w:rFonts w:ascii="Times New Roman" w:eastAsia="Times-Roman" w:hAnsi="Times New Roman" w:cs="Times New Roman"/>
          <w:color w:val="000000" w:themeColor="text1"/>
          <w:sz w:val="28"/>
          <w:szCs w:val="28"/>
        </w:rPr>
        <w:t xml:space="preserve"> подражанию ограниченному, не подразумевающего установления полного равенства, с последующей претензией на его место, а скорее проход</w:t>
      </w:r>
      <w:r w:rsidR="00155BFA" w:rsidRPr="004575B3">
        <w:rPr>
          <w:rFonts w:ascii="Times New Roman" w:eastAsia="Times-Roman" w:hAnsi="Times New Roman" w:cs="Times New Roman"/>
          <w:color w:val="000000" w:themeColor="text1"/>
          <w:sz w:val="28"/>
          <w:szCs w:val="28"/>
        </w:rPr>
        <w:t xml:space="preserve">ящему сквозь материальную оболочку этого социального статуса к тому, что </w:t>
      </w:r>
      <w:r w:rsidR="00117062" w:rsidRPr="004575B3">
        <w:rPr>
          <w:rFonts w:ascii="Times New Roman" w:eastAsia="Times-Roman" w:hAnsi="Times New Roman" w:cs="Times New Roman"/>
          <w:color w:val="000000" w:themeColor="text1"/>
          <w:sz w:val="28"/>
          <w:szCs w:val="28"/>
        </w:rPr>
        <w:t xml:space="preserve">приходит в мир </w:t>
      </w:r>
      <w:r w:rsidR="00117062" w:rsidRPr="004575B3">
        <w:rPr>
          <w:rFonts w:ascii="Times New Roman" w:eastAsia="Times-Roman" w:hAnsi="Times New Roman" w:cs="Times New Roman"/>
          <w:i/>
          <w:color w:val="000000" w:themeColor="text1"/>
          <w:sz w:val="28"/>
          <w:szCs w:val="28"/>
        </w:rPr>
        <w:t>только</w:t>
      </w:r>
      <w:r w:rsidR="00117062" w:rsidRPr="004575B3">
        <w:rPr>
          <w:rFonts w:ascii="Times New Roman" w:eastAsia="Times-Roman" w:hAnsi="Times New Roman" w:cs="Times New Roman"/>
          <w:color w:val="000000" w:themeColor="text1"/>
          <w:sz w:val="28"/>
          <w:szCs w:val="28"/>
        </w:rPr>
        <w:t xml:space="preserve"> через него, а именно, высшему принципу. </w:t>
      </w:r>
      <w:r w:rsidR="00641752" w:rsidRPr="004575B3">
        <w:rPr>
          <w:rFonts w:ascii="Times New Roman" w:eastAsia="Times-Roman" w:hAnsi="Times New Roman" w:cs="Times New Roman"/>
          <w:color w:val="000000" w:themeColor="text1"/>
          <w:sz w:val="28"/>
          <w:szCs w:val="28"/>
        </w:rPr>
        <w:t>Народ, чистое</w:t>
      </w:r>
      <w:r w:rsidR="00492F23" w:rsidRPr="004575B3">
        <w:rPr>
          <w:rFonts w:ascii="Times New Roman" w:eastAsia="Times-Roman" w:hAnsi="Times New Roman" w:cs="Times New Roman"/>
          <w:color w:val="000000" w:themeColor="text1"/>
          <w:sz w:val="28"/>
          <w:szCs w:val="28"/>
        </w:rPr>
        <w:t xml:space="preserve"> множество</w:t>
      </w:r>
      <w:r w:rsidR="00641752" w:rsidRPr="004575B3">
        <w:rPr>
          <w:rFonts w:ascii="Times New Roman" w:eastAsia="Times-Roman" w:hAnsi="Times New Roman" w:cs="Times New Roman"/>
          <w:color w:val="000000" w:themeColor="text1"/>
          <w:sz w:val="28"/>
          <w:szCs w:val="28"/>
        </w:rPr>
        <w:t>, таким образом,</w:t>
      </w:r>
      <w:r w:rsidR="000E045C" w:rsidRPr="004575B3">
        <w:rPr>
          <w:rFonts w:ascii="Times New Roman" w:eastAsia="Times-Roman" w:hAnsi="Times New Roman" w:cs="Times New Roman"/>
          <w:color w:val="000000" w:themeColor="text1"/>
          <w:sz w:val="28"/>
          <w:szCs w:val="28"/>
        </w:rPr>
        <w:t xml:space="preserve"> упорядочивается</w:t>
      </w:r>
      <w:r w:rsidR="00D34E4E" w:rsidRPr="004575B3">
        <w:rPr>
          <w:rFonts w:ascii="Times New Roman" w:eastAsia="Times-Roman" w:hAnsi="Times New Roman" w:cs="Times New Roman"/>
          <w:color w:val="000000" w:themeColor="text1"/>
          <w:sz w:val="28"/>
          <w:szCs w:val="28"/>
        </w:rPr>
        <w:t>,</w:t>
      </w:r>
      <w:r w:rsidR="00641752" w:rsidRPr="004575B3">
        <w:rPr>
          <w:rFonts w:ascii="Times New Roman" w:eastAsia="Times-Roman" w:hAnsi="Times New Roman" w:cs="Times New Roman"/>
          <w:color w:val="000000" w:themeColor="text1"/>
          <w:sz w:val="28"/>
          <w:szCs w:val="28"/>
        </w:rPr>
        <w:t xml:space="preserve"> отождествляясь с трансцендентным, но общим правилом, выведенным из </w:t>
      </w:r>
      <w:r w:rsidR="00D34E4E" w:rsidRPr="004575B3">
        <w:rPr>
          <w:rFonts w:ascii="Times New Roman" w:eastAsia="Times-Roman" w:hAnsi="Times New Roman" w:cs="Times New Roman"/>
          <w:color w:val="000000" w:themeColor="text1"/>
          <w:sz w:val="28"/>
          <w:szCs w:val="28"/>
        </w:rPr>
        <w:t>него самого</w:t>
      </w:r>
      <w:r w:rsidR="00484B99" w:rsidRPr="004575B3">
        <w:rPr>
          <w:rFonts w:ascii="Times New Roman" w:eastAsia="Times-Roman" w:hAnsi="Times New Roman" w:cs="Times New Roman"/>
          <w:color w:val="000000" w:themeColor="text1"/>
          <w:sz w:val="28"/>
          <w:szCs w:val="28"/>
        </w:rPr>
        <w:t xml:space="preserve"> – </w:t>
      </w:r>
      <w:r w:rsidR="004902D0" w:rsidRPr="004575B3">
        <w:rPr>
          <w:rFonts w:ascii="Times New Roman" w:eastAsia="Times-Roman" w:hAnsi="Times New Roman" w:cs="Times New Roman"/>
          <w:color w:val="000000" w:themeColor="text1"/>
          <w:sz w:val="28"/>
          <w:szCs w:val="28"/>
        </w:rPr>
        <w:t xml:space="preserve">то есть, репрезентация есть отношение, а также операция, с помощью которой единственно возможно обнаружение истины. </w:t>
      </w:r>
      <w:r w:rsidR="004D32A2" w:rsidRPr="004575B3">
        <w:rPr>
          <w:rFonts w:ascii="Times New Roman" w:eastAsia="Times-Roman" w:hAnsi="Times New Roman" w:cs="Times New Roman"/>
          <w:color w:val="000000" w:themeColor="text1"/>
          <w:sz w:val="28"/>
          <w:szCs w:val="28"/>
        </w:rPr>
        <w:t>Монарх находится в таком отношении с самим собой, значит, и это очевидно, он есть предмет для подражания только потому, что является материализацией</w:t>
      </w:r>
      <w:r w:rsidR="00BA3E98" w:rsidRPr="004575B3">
        <w:rPr>
          <w:rFonts w:ascii="Times New Roman" w:eastAsia="Times-Roman" w:hAnsi="Times New Roman" w:cs="Times New Roman"/>
          <w:color w:val="000000" w:themeColor="text1"/>
          <w:sz w:val="28"/>
          <w:szCs w:val="28"/>
        </w:rPr>
        <w:t xml:space="preserve"> божественного </w:t>
      </w:r>
      <w:r w:rsidR="00BA3E98" w:rsidRPr="004575B3">
        <w:rPr>
          <w:rFonts w:ascii="Times New Roman" w:eastAsia="Times-Roman" w:hAnsi="Times New Roman" w:cs="Times New Roman"/>
          <w:color w:val="000000" w:themeColor="text1"/>
          <w:sz w:val="28"/>
          <w:szCs w:val="28"/>
        </w:rPr>
        <w:lastRenderedPageBreak/>
        <w:t>закона, видимым предъявлением невидимого</w:t>
      </w:r>
      <w:r w:rsidR="00D140BE" w:rsidRPr="004575B3">
        <w:rPr>
          <w:rFonts w:ascii="Times New Roman" w:eastAsia="Times-Roman" w:hAnsi="Times New Roman" w:cs="Times New Roman"/>
          <w:color w:val="000000" w:themeColor="text1"/>
          <w:sz w:val="28"/>
          <w:szCs w:val="28"/>
        </w:rPr>
        <w:t>, откуда следует</w:t>
      </w:r>
      <w:r w:rsidR="0077660F" w:rsidRPr="004575B3">
        <w:rPr>
          <w:rFonts w:ascii="Times New Roman" w:eastAsia="Times-Roman" w:hAnsi="Times New Roman" w:cs="Times New Roman"/>
          <w:color w:val="000000" w:themeColor="text1"/>
          <w:sz w:val="28"/>
          <w:szCs w:val="28"/>
        </w:rPr>
        <w:t xml:space="preserve"> – отождествление с его персоной есть отождествление с располагающимся над этой персоной. </w:t>
      </w:r>
      <w:r w:rsidR="007F5B05" w:rsidRPr="004575B3">
        <w:rPr>
          <w:rFonts w:ascii="Times New Roman" w:eastAsia="Times-Roman" w:hAnsi="Times New Roman" w:cs="Times New Roman"/>
          <w:color w:val="000000" w:themeColor="text1"/>
          <w:sz w:val="28"/>
          <w:szCs w:val="28"/>
        </w:rPr>
        <w:t>Государь становится лишь носителем превосходящей его абстрактной всеобщности</w:t>
      </w:r>
      <w:r w:rsidR="000A7FCC" w:rsidRPr="004575B3">
        <w:rPr>
          <w:rFonts w:ascii="Times New Roman" w:eastAsia="Times-Roman" w:hAnsi="Times New Roman" w:cs="Times New Roman"/>
          <w:color w:val="000000" w:themeColor="text1"/>
          <w:sz w:val="28"/>
          <w:szCs w:val="28"/>
        </w:rPr>
        <w:t xml:space="preserve">, индивидуальная жизнь которого, несмотря на </w:t>
      </w:r>
      <w:r w:rsidR="00BD3C04" w:rsidRPr="004575B3">
        <w:rPr>
          <w:rFonts w:ascii="Times New Roman" w:eastAsia="Times-Roman" w:hAnsi="Times New Roman" w:cs="Times New Roman"/>
          <w:color w:val="000000" w:themeColor="text1"/>
          <w:sz w:val="28"/>
          <w:szCs w:val="28"/>
        </w:rPr>
        <w:t xml:space="preserve">её необходимую, </w:t>
      </w:r>
      <w:r w:rsidR="006F0DDD" w:rsidRPr="004575B3">
        <w:rPr>
          <w:rFonts w:ascii="Times New Roman" w:eastAsia="Times-Roman" w:hAnsi="Times New Roman" w:cs="Times New Roman"/>
          <w:color w:val="000000" w:themeColor="text1"/>
          <w:sz w:val="28"/>
          <w:szCs w:val="28"/>
        </w:rPr>
        <w:t>для</w:t>
      </w:r>
      <w:r w:rsidR="00BD3C04" w:rsidRPr="004575B3">
        <w:rPr>
          <w:rFonts w:ascii="Times New Roman" w:eastAsia="Times-Roman" w:hAnsi="Times New Roman" w:cs="Times New Roman"/>
          <w:color w:val="000000" w:themeColor="text1"/>
          <w:sz w:val="28"/>
          <w:szCs w:val="28"/>
        </w:rPr>
        <w:t xml:space="preserve"> отдельной системы, связанность с правом</w:t>
      </w:r>
      <w:r w:rsidR="006F0DDD" w:rsidRPr="004575B3">
        <w:rPr>
          <w:rFonts w:ascii="Times New Roman" w:eastAsia="Times-Roman" w:hAnsi="Times New Roman" w:cs="Times New Roman"/>
          <w:color w:val="000000" w:themeColor="text1"/>
          <w:sz w:val="28"/>
          <w:szCs w:val="28"/>
        </w:rPr>
        <w:t xml:space="preserve">, может быть отделена от последнего. Божественный порядок не локализуем </w:t>
      </w:r>
      <w:r w:rsidR="00C7729A" w:rsidRPr="004575B3">
        <w:rPr>
          <w:rFonts w:ascii="Times New Roman" w:eastAsia="Times-Roman" w:hAnsi="Times New Roman" w:cs="Times New Roman"/>
          <w:color w:val="000000" w:themeColor="text1"/>
          <w:sz w:val="28"/>
          <w:szCs w:val="28"/>
        </w:rPr>
        <w:t xml:space="preserve">и не суживается всецело к своей земной реализации, он избыточен в отношении всякой единичности, а значит, </w:t>
      </w:r>
      <w:r w:rsidR="00C7729A" w:rsidRPr="004575B3">
        <w:rPr>
          <w:rFonts w:ascii="Times New Roman" w:eastAsia="Times-Roman" w:hAnsi="Times New Roman" w:cs="Times New Roman"/>
          <w:sz w:val="28"/>
          <w:szCs w:val="28"/>
        </w:rPr>
        <w:t>король может быть свергнут</w:t>
      </w:r>
      <w:r w:rsidR="008D444F" w:rsidRPr="004575B3">
        <w:rPr>
          <w:rFonts w:ascii="Times New Roman" w:eastAsia="Times-Roman" w:hAnsi="Times New Roman" w:cs="Times New Roman"/>
          <w:sz w:val="28"/>
          <w:szCs w:val="28"/>
        </w:rPr>
        <w:t xml:space="preserve"> от имени того, что делает (или делало) его королём</w:t>
      </w:r>
      <w:r w:rsidR="008D444F" w:rsidRPr="004575B3">
        <w:rPr>
          <w:rFonts w:ascii="Times New Roman" w:eastAsia="Times-Roman" w:hAnsi="Times New Roman" w:cs="Times New Roman"/>
          <w:color w:val="000000" w:themeColor="text1"/>
          <w:sz w:val="28"/>
          <w:szCs w:val="28"/>
        </w:rPr>
        <w:t>. Когда суверен и общество могут начать войну?</w:t>
      </w:r>
    </w:p>
    <w:p w:rsidR="00EF6675" w:rsidRPr="004575B3" w:rsidRDefault="00335D44" w:rsidP="004575B3">
      <w:pPr>
        <w:pStyle w:val="a7"/>
        <w:spacing w:line="360" w:lineRule="auto"/>
        <w:ind w:firstLine="284"/>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Связь единичного существования с бесконечно превосходящей абстракцией нивелирует ег</w:t>
      </w:r>
      <w:r w:rsidR="0053071E" w:rsidRPr="004575B3">
        <w:rPr>
          <w:rFonts w:ascii="Times New Roman" w:eastAsia="Times-Roman" w:hAnsi="Times New Roman" w:cs="Times New Roman"/>
          <w:color w:val="000000" w:themeColor="text1"/>
          <w:sz w:val="28"/>
          <w:szCs w:val="28"/>
        </w:rPr>
        <w:t xml:space="preserve">о – репрезентирующий её индивид вне отношения репрезентации будет исключён из круга людей, образованного данным подражанием. </w:t>
      </w:r>
      <w:r w:rsidR="00F57199" w:rsidRPr="004575B3">
        <w:rPr>
          <w:rFonts w:ascii="Times New Roman" w:eastAsia="Times-Roman" w:hAnsi="Times New Roman" w:cs="Times New Roman"/>
          <w:color w:val="000000" w:themeColor="text1"/>
          <w:sz w:val="28"/>
          <w:szCs w:val="28"/>
        </w:rPr>
        <w:t>Достоинство</w:t>
      </w:r>
      <w:r w:rsidR="00561EB4" w:rsidRPr="004575B3">
        <w:rPr>
          <w:rFonts w:ascii="Times New Roman" w:eastAsia="Times-Roman" w:hAnsi="Times New Roman" w:cs="Times New Roman"/>
          <w:color w:val="000000" w:themeColor="text1"/>
          <w:sz w:val="28"/>
          <w:szCs w:val="28"/>
        </w:rPr>
        <w:t xml:space="preserve"> суверена, поскольку оно есть высшая точка сингулярного</w:t>
      </w:r>
      <w:r w:rsidR="000E479F" w:rsidRPr="004575B3">
        <w:rPr>
          <w:rFonts w:ascii="Times New Roman" w:eastAsia="Times-Roman" w:hAnsi="Times New Roman" w:cs="Times New Roman"/>
          <w:color w:val="000000" w:themeColor="text1"/>
          <w:sz w:val="28"/>
          <w:szCs w:val="28"/>
        </w:rPr>
        <w:t xml:space="preserve"> (</w:t>
      </w:r>
      <w:r w:rsidR="00A417B0" w:rsidRPr="004575B3">
        <w:rPr>
          <w:rFonts w:ascii="Times New Roman" w:eastAsia="Times-Roman" w:hAnsi="Times New Roman" w:cs="Times New Roman"/>
          <w:color w:val="000000" w:themeColor="text1"/>
          <w:sz w:val="28"/>
          <w:szCs w:val="28"/>
        </w:rPr>
        <w:t xml:space="preserve">этой </w:t>
      </w:r>
      <w:r w:rsidR="000E479F" w:rsidRPr="004575B3">
        <w:rPr>
          <w:rFonts w:ascii="Times New Roman" w:eastAsia="Times-Roman" w:hAnsi="Times New Roman" w:cs="Times New Roman"/>
          <w:i/>
          <w:color w:val="000000" w:themeColor="text1"/>
          <w:sz w:val="28"/>
          <w:szCs w:val="28"/>
          <w:lang w:val="en-US"/>
        </w:rPr>
        <w:t>grundnorm</w:t>
      </w:r>
      <w:r w:rsidR="000E479F" w:rsidRPr="004575B3">
        <w:rPr>
          <w:rFonts w:ascii="Times New Roman" w:eastAsia="Times-Roman" w:hAnsi="Times New Roman" w:cs="Times New Roman"/>
          <w:i/>
          <w:color w:val="000000" w:themeColor="text1"/>
          <w:sz w:val="28"/>
          <w:szCs w:val="28"/>
        </w:rPr>
        <w:t>)</w:t>
      </w:r>
      <w:r w:rsidR="000E479F" w:rsidRPr="004575B3">
        <w:rPr>
          <w:rFonts w:ascii="Times New Roman" w:eastAsia="Times-Roman" w:hAnsi="Times New Roman" w:cs="Times New Roman"/>
          <w:color w:val="000000" w:themeColor="text1"/>
          <w:sz w:val="28"/>
          <w:szCs w:val="28"/>
        </w:rPr>
        <w:t xml:space="preserve">, самозамкнуто и автореферентно – </w:t>
      </w:r>
      <w:r w:rsidR="00780C46" w:rsidRPr="004575B3">
        <w:rPr>
          <w:rFonts w:ascii="Times New Roman" w:eastAsia="Times-Roman" w:hAnsi="Times New Roman" w:cs="Times New Roman"/>
          <w:color w:val="000000" w:themeColor="text1"/>
          <w:sz w:val="28"/>
          <w:szCs w:val="28"/>
        </w:rPr>
        <w:t>хоть таковое и отсылает</w:t>
      </w:r>
      <w:r w:rsidR="000E479F" w:rsidRPr="004575B3">
        <w:rPr>
          <w:rFonts w:ascii="Times New Roman" w:eastAsia="Times-Roman" w:hAnsi="Times New Roman" w:cs="Times New Roman"/>
          <w:color w:val="000000" w:themeColor="text1"/>
          <w:sz w:val="28"/>
          <w:szCs w:val="28"/>
        </w:rPr>
        <w:t xml:space="preserve"> к факту существования, являет себя в нём, через него,</w:t>
      </w:r>
      <w:r w:rsidR="00283FBB" w:rsidRPr="004575B3">
        <w:rPr>
          <w:rFonts w:ascii="Times New Roman" w:eastAsia="Times-Roman" w:hAnsi="Times New Roman" w:cs="Times New Roman"/>
          <w:color w:val="000000" w:themeColor="text1"/>
          <w:sz w:val="28"/>
          <w:szCs w:val="28"/>
        </w:rPr>
        <w:t xml:space="preserve"> но своё основание имеет в ином, в радикально отличном от него божественном порядке. Если изъять из тела короля эту посредничающую, между потусторонним и посюсторонним миром, </w:t>
      </w:r>
      <w:r w:rsidR="007C3927" w:rsidRPr="004575B3">
        <w:rPr>
          <w:rFonts w:ascii="Times New Roman" w:eastAsia="Times-Roman" w:hAnsi="Times New Roman" w:cs="Times New Roman"/>
          <w:color w:val="000000" w:themeColor="text1"/>
          <w:sz w:val="28"/>
          <w:szCs w:val="28"/>
        </w:rPr>
        <w:t>функцию, то его индивидуальное бытиё будет опустошено, то есть будет выведено за пределы нормы</w:t>
      </w:r>
      <w:r w:rsidR="007C3927" w:rsidRPr="004575B3">
        <w:rPr>
          <w:rFonts w:ascii="Times New Roman" w:eastAsia="Times-Roman" w:hAnsi="Times New Roman" w:cs="Times New Roman"/>
          <w:sz w:val="28"/>
          <w:szCs w:val="28"/>
        </w:rPr>
        <w:t xml:space="preserve">, поскольку </w:t>
      </w:r>
      <w:r w:rsidR="00A417B0" w:rsidRPr="004575B3">
        <w:rPr>
          <w:rFonts w:ascii="Times New Roman" w:eastAsia="Times-Roman" w:hAnsi="Times New Roman" w:cs="Times New Roman"/>
          <w:sz w:val="28"/>
          <w:szCs w:val="28"/>
        </w:rPr>
        <w:t xml:space="preserve">жизнь </w:t>
      </w:r>
      <w:r w:rsidR="00862486" w:rsidRPr="004575B3">
        <w:rPr>
          <w:rFonts w:ascii="Times New Roman" w:eastAsia="Times-Roman" w:hAnsi="Times New Roman" w:cs="Times New Roman"/>
          <w:sz w:val="28"/>
          <w:szCs w:val="28"/>
        </w:rPr>
        <w:t>такового перестанет сообщаться</w:t>
      </w:r>
      <w:r w:rsidR="00A417B0" w:rsidRPr="004575B3">
        <w:rPr>
          <w:rFonts w:ascii="Times New Roman" w:eastAsia="Times-Roman" w:hAnsi="Times New Roman" w:cs="Times New Roman"/>
          <w:sz w:val="28"/>
          <w:szCs w:val="28"/>
        </w:rPr>
        <w:t xml:space="preserve"> с тем,</w:t>
      </w:r>
      <w:r w:rsidR="007C3927" w:rsidRPr="004575B3">
        <w:rPr>
          <w:rFonts w:ascii="Times New Roman" w:eastAsia="Times-Roman" w:hAnsi="Times New Roman" w:cs="Times New Roman"/>
          <w:sz w:val="28"/>
          <w:szCs w:val="28"/>
        </w:rPr>
        <w:t xml:space="preserve"> что предъявляет её некоторому другому, делает узнаваемой и признаваемой</w:t>
      </w:r>
      <w:r w:rsidR="00843E35" w:rsidRPr="004575B3">
        <w:rPr>
          <w:rFonts w:ascii="Times New Roman" w:eastAsia="Times-Roman" w:hAnsi="Times New Roman" w:cs="Times New Roman"/>
          <w:sz w:val="28"/>
          <w:szCs w:val="28"/>
        </w:rPr>
        <w:t>, иначе, встрое</w:t>
      </w:r>
      <w:r w:rsidR="00956F2C" w:rsidRPr="004575B3">
        <w:rPr>
          <w:rFonts w:ascii="Times New Roman" w:eastAsia="Times-Roman" w:hAnsi="Times New Roman" w:cs="Times New Roman"/>
          <w:sz w:val="28"/>
          <w:szCs w:val="28"/>
        </w:rPr>
        <w:t>нной в интерсубъективный режим - з</w:t>
      </w:r>
      <w:r w:rsidR="00DD4844" w:rsidRPr="004575B3">
        <w:rPr>
          <w:rFonts w:ascii="Times New Roman" w:eastAsia="Times-Roman" w:hAnsi="Times New Roman" w:cs="Times New Roman"/>
          <w:sz w:val="28"/>
          <w:szCs w:val="28"/>
        </w:rPr>
        <w:t>а юридической персоной</w:t>
      </w:r>
      <w:r w:rsidR="00956F2C" w:rsidRPr="004575B3">
        <w:rPr>
          <w:rFonts w:ascii="Times New Roman" w:eastAsia="Times-Roman" w:hAnsi="Times New Roman" w:cs="Times New Roman"/>
          <w:sz w:val="28"/>
          <w:szCs w:val="28"/>
        </w:rPr>
        <w:t xml:space="preserve"> </w:t>
      </w:r>
      <w:r w:rsidR="00DD4844" w:rsidRPr="004575B3">
        <w:rPr>
          <w:rFonts w:ascii="Times New Roman" w:eastAsia="Times-Roman" w:hAnsi="Times New Roman" w:cs="Times New Roman"/>
          <w:sz w:val="28"/>
          <w:szCs w:val="28"/>
        </w:rPr>
        <w:t>остаётся лишь факт голой жизни</w:t>
      </w:r>
      <w:r w:rsidR="00CC6E7B" w:rsidRPr="004575B3">
        <w:rPr>
          <w:rStyle w:val="a6"/>
          <w:rFonts w:ascii="Times New Roman" w:eastAsia="Times-Roman" w:hAnsi="Times New Roman" w:cs="Times New Roman"/>
          <w:sz w:val="28"/>
          <w:szCs w:val="28"/>
        </w:rPr>
        <w:footnoteReference w:id="20"/>
      </w:r>
      <w:r w:rsidR="00DD4844" w:rsidRPr="004575B3">
        <w:rPr>
          <w:rFonts w:ascii="Times New Roman" w:eastAsia="Times-Roman" w:hAnsi="Times New Roman" w:cs="Times New Roman"/>
          <w:sz w:val="28"/>
          <w:szCs w:val="28"/>
        </w:rPr>
        <w:t xml:space="preserve">. Но </w:t>
      </w:r>
      <w:r w:rsidR="00502F40" w:rsidRPr="004575B3">
        <w:rPr>
          <w:rFonts w:ascii="Times New Roman" w:eastAsia="Times-Roman" w:hAnsi="Times New Roman" w:cs="Times New Roman"/>
          <w:sz w:val="28"/>
          <w:szCs w:val="28"/>
        </w:rPr>
        <w:t>монарх</w:t>
      </w:r>
      <w:r w:rsidR="00DD4844" w:rsidRPr="004575B3">
        <w:rPr>
          <w:rFonts w:ascii="Times New Roman" w:eastAsia="Times-Roman" w:hAnsi="Times New Roman" w:cs="Times New Roman"/>
          <w:sz w:val="28"/>
          <w:szCs w:val="28"/>
        </w:rPr>
        <w:t xml:space="preserve"> является также </w:t>
      </w:r>
      <w:r w:rsidR="009744C9" w:rsidRPr="004575B3">
        <w:rPr>
          <w:rFonts w:ascii="Times New Roman" w:eastAsia="Times-Roman" w:hAnsi="Times New Roman" w:cs="Times New Roman"/>
          <w:sz w:val="28"/>
          <w:szCs w:val="28"/>
        </w:rPr>
        <w:t xml:space="preserve">принципом единства, воплощением </w:t>
      </w:r>
      <w:r w:rsidR="009744C9" w:rsidRPr="004575B3">
        <w:rPr>
          <w:rFonts w:ascii="Times New Roman" w:eastAsia="Times-Roman" w:hAnsi="Times New Roman" w:cs="Times New Roman"/>
          <w:sz w:val="28"/>
          <w:szCs w:val="28"/>
        </w:rPr>
        <w:lastRenderedPageBreak/>
        <w:t>самой нации, а потому не оборачивается ли</w:t>
      </w:r>
      <w:r w:rsidR="0095086E" w:rsidRPr="004575B3">
        <w:rPr>
          <w:rFonts w:ascii="Times New Roman" w:eastAsia="Times-Roman" w:hAnsi="Times New Roman" w:cs="Times New Roman"/>
          <w:sz w:val="28"/>
          <w:szCs w:val="28"/>
        </w:rPr>
        <w:t xml:space="preserve"> </w:t>
      </w:r>
      <w:r w:rsidR="0002405A" w:rsidRPr="004575B3">
        <w:rPr>
          <w:rFonts w:ascii="Times New Roman" w:eastAsia="Times-Roman" w:hAnsi="Times New Roman" w:cs="Times New Roman"/>
          <w:sz w:val="28"/>
          <w:szCs w:val="28"/>
        </w:rPr>
        <w:t xml:space="preserve">его </w:t>
      </w:r>
      <w:r w:rsidR="0095086E" w:rsidRPr="004575B3">
        <w:rPr>
          <w:rFonts w:ascii="Times New Roman" w:eastAsia="Times-Roman" w:hAnsi="Times New Roman" w:cs="Times New Roman"/>
          <w:sz w:val="28"/>
          <w:szCs w:val="28"/>
        </w:rPr>
        <w:t>убийство самоубийством</w:t>
      </w:r>
      <w:r w:rsidR="00B1743A" w:rsidRPr="004575B3">
        <w:rPr>
          <w:rFonts w:ascii="Times New Roman" w:eastAsia="Times-Roman" w:hAnsi="Times New Roman" w:cs="Times New Roman"/>
          <w:sz w:val="28"/>
          <w:szCs w:val="28"/>
        </w:rPr>
        <w:t xml:space="preserve"> нации? </w:t>
      </w:r>
      <w:r w:rsidR="00696CDD" w:rsidRPr="004575B3">
        <w:rPr>
          <w:rFonts w:ascii="Times New Roman" w:eastAsia="Times-Roman" w:hAnsi="Times New Roman" w:cs="Times New Roman"/>
          <w:sz w:val="28"/>
          <w:szCs w:val="28"/>
        </w:rPr>
        <w:t>В таком случае</w:t>
      </w:r>
      <w:r w:rsidR="003B3970" w:rsidRPr="004575B3">
        <w:rPr>
          <w:rFonts w:ascii="Times New Roman" w:eastAsia="Times-Roman" w:hAnsi="Times New Roman" w:cs="Times New Roman"/>
          <w:sz w:val="28"/>
          <w:szCs w:val="28"/>
        </w:rPr>
        <w:t>,</w:t>
      </w:r>
      <w:r w:rsidR="00696CDD" w:rsidRPr="004575B3">
        <w:rPr>
          <w:rFonts w:ascii="Times New Roman" w:eastAsia="Times-Roman" w:hAnsi="Times New Roman" w:cs="Times New Roman"/>
          <w:sz w:val="28"/>
          <w:szCs w:val="28"/>
        </w:rPr>
        <w:t xml:space="preserve"> возможна</w:t>
      </w:r>
      <w:r w:rsidR="003B3970" w:rsidRPr="004575B3">
        <w:rPr>
          <w:rFonts w:ascii="Times New Roman" w:eastAsia="Times-Roman" w:hAnsi="Times New Roman" w:cs="Times New Roman"/>
          <w:sz w:val="28"/>
          <w:szCs w:val="28"/>
        </w:rPr>
        <w:t xml:space="preserve"> ли</w:t>
      </w:r>
      <w:r w:rsidR="00696CDD" w:rsidRPr="004575B3">
        <w:rPr>
          <w:rFonts w:ascii="Times New Roman" w:eastAsia="Times-Roman" w:hAnsi="Times New Roman" w:cs="Times New Roman"/>
          <w:sz w:val="28"/>
          <w:szCs w:val="28"/>
        </w:rPr>
        <w:t xml:space="preserve"> между ними война вообще? </w:t>
      </w:r>
      <w:r w:rsidR="003B3970" w:rsidRPr="004575B3">
        <w:rPr>
          <w:rFonts w:ascii="Times New Roman" w:eastAsia="Times-Roman" w:hAnsi="Times New Roman" w:cs="Times New Roman"/>
          <w:sz w:val="28"/>
          <w:szCs w:val="28"/>
        </w:rPr>
        <w:t>Что позволяет нам говорить о наличии этого</w:t>
      </w:r>
      <w:r w:rsidR="00696CDD" w:rsidRPr="004575B3">
        <w:rPr>
          <w:rFonts w:ascii="Times New Roman" w:eastAsia="Times-Roman" w:hAnsi="Times New Roman" w:cs="Times New Roman"/>
          <w:sz w:val="28"/>
          <w:szCs w:val="28"/>
        </w:rPr>
        <w:t xml:space="preserve"> </w:t>
      </w:r>
      <w:r w:rsidR="00696CDD" w:rsidRPr="004575B3">
        <w:rPr>
          <w:rFonts w:ascii="Times New Roman" w:eastAsia="Times-Roman" w:hAnsi="Times New Roman" w:cs="Times New Roman"/>
          <w:i/>
          <w:sz w:val="28"/>
          <w:szCs w:val="28"/>
        </w:rPr>
        <w:t>между</w:t>
      </w:r>
      <w:r w:rsidR="003B3970" w:rsidRPr="004575B3">
        <w:rPr>
          <w:rFonts w:ascii="Times New Roman" w:eastAsia="Times-Roman" w:hAnsi="Times New Roman" w:cs="Times New Roman"/>
          <w:sz w:val="28"/>
          <w:szCs w:val="28"/>
        </w:rPr>
        <w:t>?</w:t>
      </w:r>
      <w:r w:rsidR="00502F40" w:rsidRPr="004575B3">
        <w:rPr>
          <w:rFonts w:ascii="Times New Roman" w:eastAsia="Times-Roman" w:hAnsi="Times New Roman" w:cs="Times New Roman"/>
          <w:sz w:val="28"/>
          <w:szCs w:val="28"/>
        </w:rPr>
        <w:t xml:space="preserve"> </w:t>
      </w:r>
      <w:r w:rsidR="00862486" w:rsidRPr="004575B3">
        <w:rPr>
          <w:rFonts w:ascii="Times New Roman" w:eastAsia="Times-Roman" w:hAnsi="Times New Roman" w:cs="Times New Roman"/>
          <w:sz w:val="28"/>
          <w:szCs w:val="28"/>
        </w:rPr>
        <w:t>Раз суверен есть</w:t>
      </w:r>
      <w:r w:rsidR="000376AB" w:rsidRPr="004575B3">
        <w:rPr>
          <w:rFonts w:ascii="Times New Roman" w:eastAsia="Times-Roman" w:hAnsi="Times New Roman" w:cs="Times New Roman"/>
          <w:sz w:val="28"/>
          <w:szCs w:val="28"/>
        </w:rPr>
        <w:t xml:space="preserve"> земное обличие всеобщего нравственного закона</w:t>
      </w:r>
      <w:r w:rsidR="00AA2793" w:rsidRPr="004575B3">
        <w:rPr>
          <w:rFonts w:ascii="Times New Roman" w:eastAsia="Times-Roman" w:hAnsi="Times New Roman" w:cs="Times New Roman"/>
          <w:sz w:val="28"/>
          <w:szCs w:val="28"/>
        </w:rPr>
        <w:t>, значит помилование тех, кто его нарушает недопустимо</w:t>
      </w:r>
      <w:r w:rsidR="004E21EE" w:rsidRPr="004575B3">
        <w:rPr>
          <w:rFonts w:ascii="Times New Roman" w:eastAsia="Times-Roman" w:hAnsi="Times New Roman" w:cs="Times New Roman"/>
          <w:sz w:val="28"/>
          <w:szCs w:val="28"/>
        </w:rPr>
        <w:t xml:space="preserve">, так как нарушение равенства составных частей чревато гибелью целого. </w:t>
      </w:r>
      <w:r w:rsidR="00CD31C4" w:rsidRPr="004575B3">
        <w:rPr>
          <w:rFonts w:ascii="Times New Roman" w:eastAsia="Times-Roman" w:hAnsi="Times New Roman" w:cs="Times New Roman"/>
          <w:sz w:val="28"/>
          <w:szCs w:val="28"/>
        </w:rPr>
        <w:t xml:space="preserve">Допустимо ли помилование </w:t>
      </w:r>
      <w:r w:rsidR="00EC3D29" w:rsidRPr="004575B3">
        <w:rPr>
          <w:rFonts w:ascii="Times New Roman" w:eastAsia="Times-Roman" w:hAnsi="Times New Roman" w:cs="Times New Roman"/>
          <w:sz w:val="28"/>
          <w:szCs w:val="28"/>
        </w:rPr>
        <w:t>тогда, когда преступление совершено в отношении верховной инстанции</w:t>
      </w:r>
      <w:r w:rsidR="00CD31C4" w:rsidRPr="004575B3">
        <w:rPr>
          <w:rFonts w:ascii="Times New Roman" w:eastAsia="Times-Roman" w:hAnsi="Times New Roman" w:cs="Times New Roman"/>
          <w:sz w:val="28"/>
          <w:szCs w:val="28"/>
        </w:rPr>
        <w:t>, ведь в таком случае не создаётся несправедливости касательно пострадавшего подданного</w:t>
      </w:r>
      <w:r w:rsidR="00EA2163" w:rsidRPr="004575B3">
        <w:rPr>
          <w:rFonts w:ascii="Times New Roman" w:eastAsia="Times-Roman" w:hAnsi="Times New Roman" w:cs="Times New Roman"/>
          <w:sz w:val="28"/>
          <w:szCs w:val="28"/>
        </w:rPr>
        <w:t>, взаимное</w:t>
      </w:r>
      <w:r w:rsidR="001808BC" w:rsidRPr="004575B3">
        <w:rPr>
          <w:rFonts w:ascii="Times New Roman" w:eastAsia="Times-Roman" w:hAnsi="Times New Roman" w:cs="Times New Roman"/>
          <w:sz w:val="28"/>
          <w:szCs w:val="28"/>
        </w:rPr>
        <w:t xml:space="preserve"> тождество</w:t>
      </w:r>
      <w:r w:rsidR="00EA2163" w:rsidRPr="004575B3">
        <w:rPr>
          <w:rFonts w:ascii="Times New Roman" w:eastAsia="Times-Roman" w:hAnsi="Times New Roman" w:cs="Times New Roman"/>
          <w:sz w:val="28"/>
          <w:szCs w:val="28"/>
        </w:rPr>
        <w:t xml:space="preserve"> последних</w:t>
      </w:r>
      <w:r w:rsidR="001808BC" w:rsidRPr="004575B3">
        <w:rPr>
          <w:rFonts w:ascii="Times New Roman" w:eastAsia="Times-Roman" w:hAnsi="Times New Roman" w:cs="Times New Roman"/>
          <w:sz w:val="28"/>
          <w:szCs w:val="28"/>
        </w:rPr>
        <w:t xml:space="preserve"> остаётся не тронутым</w:t>
      </w:r>
      <w:r w:rsidR="00CD31C4" w:rsidRPr="004575B3">
        <w:rPr>
          <w:rFonts w:ascii="Times New Roman" w:eastAsia="Times-Roman" w:hAnsi="Times New Roman" w:cs="Times New Roman"/>
          <w:sz w:val="28"/>
          <w:szCs w:val="28"/>
        </w:rPr>
        <w:t>.</w:t>
      </w:r>
      <w:r w:rsidR="001808BC" w:rsidRPr="004575B3">
        <w:rPr>
          <w:rFonts w:ascii="Times New Roman" w:eastAsia="Times-Roman" w:hAnsi="Times New Roman" w:cs="Times New Roman"/>
          <w:sz w:val="28"/>
          <w:szCs w:val="28"/>
        </w:rPr>
        <w:t xml:space="preserve"> </w:t>
      </w:r>
      <w:r w:rsidR="00EA2163" w:rsidRPr="004575B3">
        <w:rPr>
          <w:rFonts w:ascii="Times New Roman" w:eastAsia="Times-Roman" w:hAnsi="Times New Roman" w:cs="Times New Roman"/>
          <w:sz w:val="28"/>
          <w:szCs w:val="28"/>
        </w:rPr>
        <w:t>Г</w:t>
      </w:r>
      <w:r w:rsidR="00125428" w:rsidRPr="004575B3">
        <w:rPr>
          <w:rFonts w:ascii="Times New Roman" w:eastAsia="Times-Roman" w:hAnsi="Times New Roman" w:cs="Times New Roman"/>
          <w:sz w:val="28"/>
          <w:szCs w:val="28"/>
        </w:rPr>
        <w:t>осударство, терпящее то, что грозит его уничтожить</w:t>
      </w:r>
      <w:r w:rsidR="0053198D" w:rsidRPr="004575B3">
        <w:rPr>
          <w:rFonts w:ascii="Times New Roman" w:eastAsia="Times-Roman" w:hAnsi="Times New Roman" w:cs="Times New Roman"/>
          <w:sz w:val="28"/>
          <w:szCs w:val="28"/>
        </w:rPr>
        <w:t xml:space="preserve">, само совершает преступление, так как </w:t>
      </w:r>
      <w:r w:rsidR="00402F70" w:rsidRPr="004575B3">
        <w:rPr>
          <w:rFonts w:ascii="Times New Roman" w:eastAsia="Times-Roman" w:hAnsi="Times New Roman" w:cs="Times New Roman"/>
          <w:sz w:val="28"/>
          <w:szCs w:val="28"/>
        </w:rPr>
        <w:t xml:space="preserve">этим </w:t>
      </w:r>
      <w:r w:rsidR="0053198D" w:rsidRPr="004575B3">
        <w:rPr>
          <w:rFonts w:ascii="Times New Roman" w:eastAsia="Times-Roman" w:hAnsi="Times New Roman" w:cs="Times New Roman"/>
          <w:sz w:val="28"/>
          <w:szCs w:val="28"/>
        </w:rPr>
        <w:t xml:space="preserve">оно сознательно </w:t>
      </w:r>
      <w:r w:rsidR="00402F70" w:rsidRPr="004575B3">
        <w:rPr>
          <w:rFonts w:ascii="Times New Roman" w:eastAsia="Times-Roman" w:hAnsi="Times New Roman" w:cs="Times New Roman"/>
          <w:sz w:val="28"/>
          <w:szCs w:val="28"/>
        </w:rPr>
        <w:t>дозволяет</w:t>
      </w:r>
      <w:r w:rsidR="0053198D" w:rsidRPr="004575B3">
        <w:rPr>
          <w:rFonts w:ascii="Times New Roman" w:eastAsia="Times-Roman" w:hAnsi="Times New Roman" w:cs="Times New Roman"/>
          <w:color w:val="000000" w:themeColor="text1"/>
          <w:sz w:val="28"/>
          <w:szCs w:val="28"/>
        </w:rPr>
        <w:t xml:space="preserve"> нарушение</w:t>
      </w:r>
      <w:r w:rsidR="00681EE9" w:rsidRPr="004575B3">
        <w:rPr>
          <w:rFonts w:ascii="Times New Roman" w:eastAsia="Times-Roman" w:hAnsi="Times New Roman" w:cs="Times New Roman"/>
          <w:color w:val="000000" w:themeColor="text1"/>
          <w:sz w:val="28"/>
          <w:szCs w:val="28"/>
        </w:rPr>
        <w:t xml:space="preserve"> божественного права, институциализацией которого является. </w:t>
      </w:r>
      <w:r w:rsidR="00564C9F" w:rsidRPr="004575B3">
        <w:rPr>
          <w:rFonts w:ascii="Times New Roman" w:eastAsia="Times-Roman" w:hAnsi="Times New Roman" w:cs="Times New Roman"/>
          <w:color w:val="000000" w:themeColor="text1"/>
          <w:sz w:val="28"/>
          <w:szCs w:val="28"/>
        </w:rPr>
        <w:t>К</w:t>
      </w:r>
      <w:r w:rsidR="00FB1683" w:rsidRPr="004575B3">
        <w:rPr>
          <w:rFonts w:ascii="Times New Roman" w:eastAsia="Times-Roman" w:hAnsi="Times New Roman" w:cs="Times New Roman"/>
          <w:color w:val="000000" w:themeColor="text1"/>
          <w:sz w:val="28"/>
          <w:szCs w:val="28"/>
        </w:rPr>
        <w:t>огда народ не подчиняется господству закона,</w:t>
      </w:r>
      <w:r w:rsidR="00564C9F" w:rsidRPr="004575B3">
        <w:rPr>
          <w:rFonts w:ascii="Times New Roman" w:eastAsia="Times-Roman" w:hAnsi="Times New Roman" w:cs="Times New Roman"/>
          <w:color w:val="000000" w:themeColor="text1"/>
          <w:sz w:val="28"/>
          <w:szCs w:val="28"/>
        </w:rPr>
        <w:t xml:space="preserve"> полагал Фихте,</w:t>
      </w:r>
      <w:r w:rsidR="00FB1683" w:rsidRPr="004575B3">
        <w:rPr>
          <w:rFonts w:ascii="Times New Roman" w:eastAsia="Times-Roman" w:hAnsi="Times New Roman" w:cs="Times New Roman"/>
          <w:color w:val="000000" w:themeColor="text1"/>
          <w:sz w:val="28"/>
          <w:szCs w:val="28"/>
        </w:rPr>
        <w:t xml:space="preserve"> суверен вправе начать против него войну, но, с</w:t>
      </w:r>
      <w:r w:rsidR="00564C9F" w:rsidRPr="004575B3">
        <w:rPr>
          <w:rFonts w:ascii="Times New Roman" w:eastAsia="Times-Roman" w:hAnsi="Times New Roman" w:cs="Times New Roman"/>
          <w:color w:val="000000" w:themeColor="text1"/>
          <w:sz w:val="28"/>
          <w:szCs w:val="28"/>
        </w:rPr>
        <w:t xml:space="preserve"> </w:t>
      </w:r>
      <w:r w:rsidR="00FB1683" w:rsidRPr="004575B3">
        <w:rPr>
          <w:rFonts w:ascii="Times New Roman" w:eastAsia="Times-Roman" w:hAnsi="Times New Roman" w:cs="Times New Roman"/>
          <w:color w:val="000000" w:themeColor="text1"/>
          <w:sz w:val="28"/>
          <w:szCs w:val="28"/>
        </w:rPr>
        <w:t>другой стороны, ещё Руссо замечал</w:t>
      </w:r>
      <w:r w:rsidR="00564C9F" w:rsidRPr="004575B3">
        <w:rPr>
          <w:rFonts w:ascii="Times New Roman" w:eastAsia="Times-Roman" w:hAnsi="Times New Roman" w:cs="Times New Roman"/>
          <w:color w:val="000000" w:themeColor="text1"/>
          <w:sz w:val="28"/>
          <w:szCs w:val="28"/>
        </w:rPr>
        <w:t>, что война возможна лишь между публичными лицами, а Сен-Жюст предлагал судить короля как внешнего врага</w:t>
      </w:r>
      <w:r w:rsidR="009641E4" w:rsidRPr="004575B3">
        <w:rPr>
          <w:rStyle w:val="a6"/>
          <w:rFonts w:ascii="Times New Roman" w:eastAsia="Times-Roman" w:hAnsi="Times New Roman" w:cs="Times New Roman"/>
          <w:color w:val="000000" w:themeColor="text1"/>
          <w:sz w:val="28"/>
          <w:szCs w:val="28"/>
        </w:rPr>
        <w:footnoteReference w:id="21"/>
      </w:r>
      <w:r w:rsidR="00564C9F" w:rsidRPr="004575B3">
        <w:rPr>
          <w:rFonts w:ascii="Times New Roman" w:eastAsia="Times-Roman" w:hAnsi="Times New Roman" w:cs="Times New Roman"/>
          <w:color w:val="000000" w:themeColor="text1"/>
          <w:sz w:val="28"/>
          <w:szCs w:val="28"/>
        </w:rPr>
        <w:t xml:space="preserve">. </w:t>
      </w:r>
    </w:p>
    <w:p w:rsidR="00061EEE" w:rsidRPr="004575B3" w:rsidRDefault="001D65F4" w:rsidP="004575B3">
      <w:pPr>
        <w:pStyle w:val="a7"/>
        <w:spacing w:line="360" w:lineRule="auto"/>
        <w:ind w:firstLine="284"/>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Каковы</w:t>
      </w:r>
      <w:r w:rsidR="001A3B04" w:rsidRPr="004575B3">
        <w:rPr>
          <w:rFonts w:ascii="Times New Roman" w:eastAsia="Times-Roman" w:hAnsi="Times New Roman" w:cs="Times New Roman"/>
          <w:color w:val="000000" w:themeColor="text1"/>
          <w:sz w:val="28"/>
          <w:szCs w:val="28"/>
        </w:rPr>
        <w:t xml:space="preserve"> условия, </w:t>
      </w:r>
      <w:r w:rsidRPr="004575B3">
        <w:rPr>
          <w:rFonts w:ascii="Times New Roman" w:eastAsia="Times-Roman" w:hAnsi="Times New Roman" w:cs="Times New Roman"/>
          <w:color w:val="000000" w:themeColor="text1"/>
          <w:sz w:val="28"/>
          <w:szCs w:val="28"/>
        </w:rPr>
        <w:t xml:space="preserve">при которых </w:t>
      </w:r>
      <w:r w:rsidR="001A3B04" w:rsidRPr="004575B3">
        <w:rPr>
          <w:rFonts w:ascii="Times New Roman" w:eastAsia="Times-Roman" w:hAnsi="Times New Roman" w:cs="Times New Roman"/>
          <w:color w:val="000000" w:themeColor="text1"/>
          <w:sz w:val="28"/>
          <w:szCs w:val="28"/>
        </w:rPr>
        <w:t>объявлени</w:t>
      </w:r>
      <w:r w:rsidRPr="004575B3">
        <w:rPr>
          <w:rFonts w:ascii="Times New Roman" w:eastAsia="Times-Roman" w:hAnsi="Times New Roman" w:cs="Times New Roman"/>
          <w:color w:val="000000" w:themeColor="text1"/>
          <w:sz w:val="28"/>
          <w:szCs w:val="28"/>
        </w:rPr>
        <w:t>е этой войны допустимо и необходимо?</w:t>
      </w:r>
      <w:r w:rsidR="005B508E" w:rsidRPr="004575B3">
        <w:rPr>
          <w:rFonts w:ascii="Times New Roman" w:eastAsia="Times-Roman" w:hAnsi="Times New Roman" w:cs="Times New Roman"/>
          <w:color w:val="000000" w:themeColor="text1"/>
          <w:sz w:val="28"/>
          <w:szCs w:val="28"/>
        </w:rPr>
        <w:t xml:space="preserve"> Но прежде, что определяет меру сопротивляемости государства?</w:t>
      </w:r>
      <w:r w:rsidR="003317CE" w:rsidRPr="004575B3">
        <w:rPr>
          <w:rFonts w:ascii="Times New Roman" w:eastAsia="Times-Roman" w:hAnsi="Times New Roman" w:cs="Times New Roman"/>
          <w:color w:val="000000" w:themeColor="text1"/>
          <w:sz w:val="28"/>
          <w:szCs w:val="28"/>
        </w:rPr>
        <w:t xml:space="preserve"> Несогласие тех, кто </w:t>
      </w:r>
      <w:r w:rsidR="003317CE" w:rsidRPr="004575B3">
        <w:rPr>
          <w:rFonts w:ascii="Times New Roman" w:eastAsia="Times-Roman" w:hAnsi="Times New Roman" w:cs="Times New Roman"/>
          <w:sz w:val="28"/>
          <w:szCs w:val="28"/>
        </w:rPr>
        <w:t>ранее подчинялся всеобщему закону</w:t>
      </w:r>
      <w:r w:rsidR="00086889" w:rsidRPr="004575B3">
        <w:rPr>
          <w:rFonts w:ascii="Times New Roman" w:eastAsia="Times-Roman" w:hAnsi="Times New Roman" w:cs="Times New Roman"/>
          <w:sz w:val="28"/>
          <w:szCs w:val="28"/>
        </w:rPr>
        <w:t>,</w:t>
      </w:r>
      <w:r w:rsidR="003317CE" w:rsidRPr="004575B3">
        <w:rPr>
          <w:rFonts w:ascii="Times New Roman" w:eastAsia="Times-Roman" w:hAnsi="Times New Roman" w:cs="Times New Roman"/>
          <w:sz w:val="28"/>
          <w:szCs w:val="28"/>
        </w:rPr>
        <w:t xml:space="preserve"> есть проблема</w:t>
      </w:r>
      <w:r w:rsidR="00086889" w:rsidRPr="004575B3">
        <w:rPr>
          <w:rFonts w:ascii="Times New Roman" w:eastAsia="Times-Roman" w:hAnsi="Times New Roman" w:cs="Times New Roman"/>
          <w:sz w:val="28"/>
          <w:szCs w:val="28"/>
        </w:rPr>
        <w:t xml:space="preserve"> монарха, а не всеобщего закон</w:t>
      </w:r>
      <w:r w:rsidR="00114697" w:rsidRPr="004575B3">
        <w:rPr>
          <w:rFonts w:ascii="Times New Roman" w:eastAsia="Times-Roman" w:hAnsi="Times New Roman" w:cs="Times New Roman"/>
          <w:sz w:val="28"/>
          <w:szCs w:val="28"/>
        </w:rPr>
        <w:t>а</w:t>
      </w:r>
      <w:r w:rsidR="00086889" w:rsidRPr="004575B3">
        <w:rPr>
          <w:rFonts w:ascii="Times New Roman" w:eastAsia="Times-Roman" w:hAnsi="Times New Roman" w:cs="Times New Roman"/>
          <w:color w:val="000000" w:themeColor="text1"/>
          <w:sz w:val="28"/>
          <w:szCs w:val="28"/>
        </w:rPr>
        <w:t>, поскольку сама возможность</w:t>
      </w:r>
      <w:r w:rsidR="00114697" w:rsidRPr="004575B3">
        <w:rPr>
          <w:rFonts w:ascii="Times New Roman" w:eastAsia="Times-Roman" w:hAnsi="Times New Roman" w:cs="Times New Roman"/>
          <w:color w:val="000000" w:themeColor="text1"/>
          <w:sz w:val="28"/>
          <w:szCs w:val="28"/>
        </w:rPr>
        <w:t xml:space="preserve"> </w:t>
      </w:r>
      <w:r w:rsidR="00573C2F" w:rsidRPr="004575B3">
        <w:rPr>
          <w:rFonts w:ascii="Times New Roman" w:eastAsia="Times-Roman" w:hAnsi="Times New Roman" w:cs="Times New Roman"/>
          <w:color w:val="000000" w:themeColor="text1"/>
          <w:sz w:val="28"/>
          <w:szCs w:val="28"/>
        </w:rPr>
        <w:t>такого отступления</w:t>
      </w:r>
      <w:r w:rsidR="00114697" w:rsidRPr="004575B3">
        <w:rPr>
          <w:rFonts w:ascii="Times New Roman" w:eastAsia="Times-Roman" w:hAnsi="Times New Roman" w:cs="Times New Roman"/>
          <w:color w:val="000000" w:themeColor="text1"/>
          <w:sz w:val="28"/>
          <w:szCs w:val="28"/>
        </w:rPr>
        <w:t xml:space="preserve"> сигнализирует о том,</w:t>
      </w:r>
      <w:r w:rsidR="00573C2F" w:rsidRPr="004575B3">
        <w:rPr>
          <w:rFonts w:ascii="Times New Roman" w:eastAsia="Times-Roman" w:hAnsi="Times New Roman" w:cs="Times New Roman"/>
          <w:color w:val="000000" w:themeColor="text1"/>
          <w:sz w:val="28"/>
          <w:szCs w:val="28"/>
        </w:rPr>
        <w:t xml:space="preserve"> что Государство не справляется со своей задачей блюсти божественный</w:t>
      </w:r>
      <w:r w:rsidR="00011083" w:rsidRPr="004575B3">
        <w:rPr>
          <w:rFonts w:ascii="Times New Roman" w:eastAsia="Times-Roman" w:hAnsi="Times New Roman" w:cs="Times New Roman"/>
          <w:color w:val="000000" w:themeColor="text1"/>
          <w:sz w:val="28"/>
          <w:szCs w:val="28"/>
        </w:rPr>
        <w:t xml:space="preserve"> порядок на земле. С другой стороны раз </w:t>
      </w:r>
      <w:r w:rsidR="00867697" w:rsidRPr="004575B3">
        <w:rPr>
          <w:rFonts w:ascii="Times New Roman" w:eastAsia="Times-Roman" w:hAnsi="Times New Roman" w:cs="Times New Roman"/>
          <w:color w:val="000000" w:themeColor="text1"/>
          <w:sz w:val="28"/>
          <w:szCs w:val="28"/>
        </w:rPr>
        <w:t>структура</w:t>
      </w:r>
      <w:r w:rsidR="00011083" w:rsidRPr="004575B3">
        <w:rPr>
          <w:rFonts w:ascii="Times New Roman" w:eastAsia="Times-Roman" w:hAnsi="Times New Roman" w:cs="Times New Roman"/>
          <w:color w:val="000000" w:themeColor="text1"/>
          <w:sz w:val="28"/>
          <w:szCs w:val="28"/>
        </w:rPr>
        <w:t xml:space="preserve"> </w:t>
      </w:r>
      <w:r w:rsidR="00867697" w:rsidRPr="004575B3">
        <w:rPr>
          <w:rFonts w:ascii="Times New Roman" w:eastAsia="Times-Roman" w:hAnsi="Times New Roman" w:cs="Times New Roman"/>
          <w:color w:val="000000" w:themeColor="text1"/>
          <w:sz w:val="28"/>
          <w:szCs w:val="28"/>
        </w:rPr>
        <w:t>«</w:t>
      </w:r>
      <w:r w:rsidR="00011083" w:rsidRPr="004575B3">
        <w:rPr>
          <w:rFonts w:ascii="Times New Roman" w:eastAsia="Times-Roman" w:hAnsi="Times New Roman" w:cs="Times New Roman"/>
          <w:color w:val="000000" w:themeColor="text1"/>
          <w:sz w:val="28"/>
          <w:szCs w:val="28"/>
        </w:rPr>
        <w:t>легитимного насилия</w:t>
      </w:r>
      <w:r w:rsidR="00867697" w:rsidRPr="004575B3">
        <w:rPr>
          <w:rFonts w:ascii="Times New Roman" w:eastAsia="Times-Roman" w:hAnsi="Times New Roman" w:cs="Times New Roman"/>
          <w:color w:val="000000" w:themeColor="text1"/>
          <w:sz w:val="28"/>
          <w:szCs w:val="28"/>
        </w:rPr>
        <w:t>»</w:t>
      </w:r>
      <w:r w:rsidR="00011083" w:rsidRPr="004575B3">
        <w:rPr>
          <w:rFonts w:ascii="Times New Roman" w:eastAsia="Times-Roman" w:hAnsi="Times New Roman" w:cs="Times New Roman"/>
          <w:color w:val="000000" w:themeColor="text1"/>
          <w:sz w:val="28"/>
          <w:szCs w:val="28"/>
        </w:rPr>
        <w:t xml:space="preserve"> вообще необходима</w:t>
      </w:r>
      <w:r w:rsidR="00867697" w:rsidRPr="004575B3">
        <w:rPr>
          <w:rFonts w:ascii="Times New Roman" w:eastAsia="Times-Roman" w:hAnsi="Times New Roman" w:cs="Times New Roman"/>
          <w:color w:val="000000" w:themeColor="text1"/>
          <w:sz w:val="28"/>
          <w:szCs w:val="28"/>
        </w:rPr>
        <w:t>, раз её целью является поддержание того состояния при котором норма только и способна функционировать, значит между законо</w:t>
      </w:r>
      <w:r w:rsidR="000D2502" w:rsidRPr="004575B3">
        <w:rPr>
          <w:rFonts w:ascii="Times New Roman" w:eastAsia="Times-Roman" w:hAnsi="Times New Roman" w:cs="Times New Roman"/>
          <w:color w:val="000000" w:themeColor="text1"/>
          <w:sz w:val="28"/>
          <w:szCs w:val="28"/>
        </w:rPr>
        <w:t xml:space="preserve">м и тем, чему он предписывается существует неустранимый </w:t>
      </w:r>
      <w:r w:rsidR="000D2502" w:rsidRPr="004575B3">
        <w:rPr>
          <w:rFonts w:ascii="Times New Roman" w:eastAsia="Times-Roman" w:hAnsi="Times New Roman" w:cs="Times New Roman"/>
          <w:sz w:val="28"/>
          <w:szCs w:val="28"/>
        </w:rPr>
        <w:t>раскол, заранее отменяющий идею их полного совпадения. Не вписана ли в процесс утверждения закона некоторая изначальная и не</w:t>
      </w:r>
      <w:r w:rsidR="009D2AB8" w:rsidRPr="004575B3">
        <w:rPr>
          <w:rFonts w:ascii="Times New Roman" w:eastAsia="Times-Roman" w:hAnsi="Times New Roman" w:cs="Times New Roman"/>
          <w:sz w:val="28"/>
          <w:szCs w:val="28"/>
        </w:rPr>
        <w:t>преодолимая</w:t>
      </w:r>
      <w:r w:rsidR="000D2502" w:rsidRPr="004575B3">
        <w:rPr>
          <w:rFonts w:ascii="Times New Roman" w:eastAsia="Times-Roman" w:hAnsi="Times New Roman" w:cs="Times New Roman"/>
          <w:sz w:val="28"/>
          <w:szCs w:val="28"/>
        </w:rPr>
        <w:t xml:space="preserve"> беззаконность</w:t>
      </w:r>
      <w:r w:rsidR="009D2AB8" w:rsidRPr="004575B3">
        <w:rPr>
          <w:rFonts w:ascii="Times New Roman" w:eastAsia="Times-Roman" w:hAnsi="Times New Roman" w:cs="Times New Roman"/>
          <w:sz w:val="28"/>
          <w:szCs w:val="28"/>
        </w:rPr>
        <w:t xml:space="preserve">, проистекающая из указанного несоответствия? </w:t>
      </w:r>
      <w:r w:rsidR="00730502" w:rsidRPr="004575B3">
        <w:rPr>
          <w:rFonts w:ascii="Times New Roman" w:eastAsia="Times-Roman" w:hAnsi="Times New Roman" w:cs="Times New Roman"/>
          <w:sz w:val="28"/>
          <w:szCs w:val="28"/>
        </w:rPr>
        <w:t xml:space="preserve">Посмотрим с другой стороны, не сохраняет ли король </w:t>
      </w:r>
      <w:r w:rsidR="00730502" w:rsidRPr="004575B3">
        <w:rPr>
          <w:rFonts w:ascii="Times New Roman" w:eastAsia="Times-Roman" w:hAnsi="Times New Roman" w:cs="Times New Roman"/>
          <w:sz w:val="28"/>
          <w:szCs w:val="28"/>
        </w:rPr>
        <w:lastRenderedPageBreak/>
        <w:t xml:space="preserve">сознание собственной исключенности, даже пребывая в данном статусе? </w:t>
      </w:r>
      <w:r w:rsidR="00A62D01" w:rsidRPr="004575B3">
        <w:rPr>
          <w:rFonts w:ascii="Times New Roman" w:eastAsia="Times-Roman" w:hAnsi="Times New Roman" w:cs="Times New Roman"/>
          <w:sz w:val="28"/>
          <w:szCs w:val="28"/>
        </w:rPr>
        <w:t xml:space="preserve">Его особое положение, обеспечивающее превосходство над остальными членами сообщества, позволяет ему судить других за </w:t>
      </w:r>
      <w:r w:rsidR="002A3CE1" w:rsidRPr="004575B3">
        <w:rPr>
          <w:rFonts w:ascii="Times New Roman" w:eastAsia="Times-Roman" w:hAnsi="Times New Roman" w:cs="Times New Roman"/>
          <w:sz w:val="28"/>
          <w:szCs w:val="28"/>
        </w:rPr>
        <w:t>нетождественность</w:t>
      </w:r>
      <w:r w:rsidR="00A62D01" w:rsidRPr="004575B3">
        <w:rPr>
          <w:rFonts w:ascii="Times New Roman" w:eastAsia="Times-Roman" w:hAnsi="Times New Roman" w:cs="Times New Roman"/>
          <w:color w:val="000000" w:themeColor="text1"/>
          <w:sz w:val="28"/>
          <w:szCs w:val="28"/>
        </w:rPr>
        <w:t xml:space="preserve"> идеалу</w:t>
      </w:r>
      <w:r w:rsidR="002A3CE1" w:rsidRPr="004575B3">
        <w:rPr>
          <w:rFonts w:ascii="Times New Roman" w:eastAsia="Times-Roman" w:hAnsi="Times New Roman" w:cs="Times New Roman"/>
          <w:color w:val="000000" w:themeColor="text1"/>
          <w:sz w:val="28"/>
          <w:szCs w:val="28"/>
        </w:rPr>
        <w:t>, фактически – себе самому.</w:t>
      </w:r>
      <w:r w:rsidR="00EA06ED" w:rsidRPr="004575B3">
        <w:rPr>
          <w:rFonts w:ascii="Times New Roman" w:eastAsia="Times-Roman" w:hAnsi="Times New Roman" w:cs="Times New Roman"/>
          <w:color w:val="000000" w:themeColor="text1"/>
          <w:sz w:val="28"/>
          <w:szCs w:val="28"/>
        </w:rPr>
        <w:t xml:space="preserve"> Поскольку монарх единственный референт божественного закона, то решать о том, насколько </w:t>
      </w:r>
      <w:r w:rsidR="00681396" w:rsidRPr="004575B3">
        <w:rPr>
          <w:rFonts w:ascii="Times New Roman" w:eastAsia="Times-Roman" w:hAnsi="Times New Roman" w:cs="Times New Roman"/>
          <w:color w:val="000000" w:themeColor="text1"/>
          <w:sz w:val="28"/>
          <w:szCs w:val="28"/>
        </w:rPr>
        <w:t>то или иное</w:t>
      </w:r>
      <w:r w:rsidR="00EA06ED" w:rsidRPr="004575B3">
        <w:rPr>
          <w:rFonts w:ascii="Times New Roman" w:eastAsia="Times-Roman" w:hAnsi="Times New Roman" w:cs="Times New Roman"/>
          <w:color w:val="000000" w:themeColor="text1"/>
          <w:sz w:val="28"/>
          <w:szCs w:val="28"/>
        </w:rPr>
        <w:t xml:space="preserve"> </w:t>
      </w:r>
      <w:r w:rsidR="00681396" w:rsidRPr="004575B3">
        <w:rPr>
          <w:rFonts w:ascii="Times New Roman" w:eastAsia="Times-Roman" w:hAnsi="Times New Roman" w:cs="Times New Roman"/>
          <w:color w:val="000000" w:themeColor="text1"/>
          <w:sz w:val="28"/>
          <w:szCs w:val="28"/>
        </w:rPr>
        <w:t>положение</w:t>
      </w:r>
      <w:r w:rsidR="00EA06ED" w:rsidRPr="004575B3">
        <w:rPr>
          <w:rFonts w:ascii="Times New Roman" w:eastAsia="Times-Roman" w:hAnsi="Times New Roman" w:cs="Times New Roman"/>
          <w:color w:val="000000" w:themeColor="text1"/>
          <w:sz w:val="28"/>
          <w:szCs w:val="28"/>
        </w:rPr>
        <w:t xml:space="preserve"> соблюдается, он призван единолично. </w:t>
      </w:r>
      <w:r w:rsidR="00FA64BB" w:rsidRPr="004575B3">
        <w:rPr>
          <w:rFonts w:ascii="Times New Roman" w:eastAsia="Times-Roman" w:hAnsi="Times New Roman" w:cs="Times New Roman"/>
          <w:color w:val="000000" w:themeColor="text1"/>
          <w:sz w:val="28"/>
          <w:szCs w:val="28"/>
        </w:rPr>
        <w:t>Но</w:t>
      </w:r>
      <w:r w:rsidR="00D57C59" w:rsidRPr="004575B3">
        <w:rPr>
          <w:rFonts w:ascii="Times New Roman" w:eastAsia="Times-Roman" w:hAnsi="Times New Roman" w:cs="Times New Roman"/>
          <w:color w:val="000000" w:themeColor="text1"/>
          <w:sz w:val="28"/>
          <w:szCs w:val="28"/>
        </w:rPr>
        <w:t xml:space="preserve"> ничто действительное не совпадает с абстракцией</w:t>
      </w:r>
      <w:r w:rsidR="00931ACA" w:rsidRPr="004575B3">
        <w:rPr>
          <w:rFonts w:ascii="Times New Roman" w:eastAsia="Times-Roman" w:hAnsi="Times New Roman" w:cs="Times New Roman"/>
          <w:color w:val="000000" w:themeColor="text1"/>
          <w:sz w:val="28"/>
          <w:szCs w:val="28"/>
        </w:rPr>
        <w:t xml:space="preserve"> (</w:t>
      </w:r>
      <w:r w:rsidR="00F677F5" w:rsidRPr="004575B3">
        <w:rPr>
          <w:rFonts w:ascii="Times New Roman" w:eastAsia="Times-Roman" w:hAnsi="Times New Roman" w:cs="Times New Roman"/>
          <w:color w:val="000000" w:themeColor="text1"/>
          <w:sz w:val="28"/>
          <w:szCs w:val="28"/>
        </w:rPr>
        <w:t>более того, возможность</w:t>
      </w:r>
      <w:r w:rsidR="00AB2B4F" w:rsidRPr="004575B3">
        <w:rPr>
          <w:rFonts w:ascii="Times New Roman" w:eastAsia="Times-Roman" w:hAnsi="Times New Roman" w:cs="Times New Roman"/>
          <w:color w:val="000000" w:themeColor="text1"/>
          <w:sz w:val="28"/>
          <w:szCs w:val="28"/>
        </w:rPr>
        <w:t xml:space="preserve"> совпадения</w:t>
      </w:r>
      <w:r w:rsidR="00F677F5" w:rsidRPr="004575B3">
        <w:rPr>
          <w:rFonts w:ascii="Times New Roman" w:eastAsia="Times-Roman" w:hAnsi="Times New Roman" w:cs="Times New Roman"/>
          <w:color w:val="000000" w:themeColor="text1"/>
          <w:sz w:val="28"/>
          <w:szCs w:val="28"/>
        </w:rPr>
        <w:t xml:space="preserve"> заранее отменена</w:t>
      </w:r>
      <w:r w:rsidR="00931ACA" w:rsidRPr="004575B3">
        <w:rPr>
          <w:rFonts w:ascii="Times New Roman" w:eastAsia="Times-Roman" w:hAnsi="Times New Roman" w:cs="Times New Roman"/>
          <w:color w:val="000000" w:themeColor="text1"/>
          <w:sz w:val="28"/>
          <w:szCs w:val="28"/>
        </w:rPr>
        <w:t>)</w:t>
      </w:r>
      <w:r w:rsidR="00F677F5" w:rsidRPr="004575B3">
        <w:rPr>
          <w:rFonts w:ascii="Times New Roman" w:eastAsia="Times-Roman" w:hAnsi="Times New Roman" w:cs="Times New Roman"/>
          <w:color w:val="000000" w:themeColor="text1"/>
          <w:sz w:val="28"/>
          <w:szCs w:val="28"/>
        </w:rPr>
        <w:t xml:space="preserve"> – она, </w:t>
      </w:r>
      <w:r w:rsidR="004D70BD" w:rsidRPr="004575B3">
        <w:rPr>
          <w:rFonts w:ascii="Times New Roman" w:eastAsia="Times-Roman" w:hAnsi="Times New Roman" w:cs="Times New Roman"/>
          <w:color w:val="000000" w:themeColor="text1"/>
          <w:sz w:val="28"/>
          <w:szCs w:val="28"/>
        </w:rPr>
        <w:t xml:space="preserve">в качестве </w:t>
      </w:r>
      <w:r w:rsidR="00F677F5" w:rsidRPr="004575B3">
        <w:rPr>
          <w:rFonts w:ascii="Times New Roman" w:eastAsia="Times-Roman" w:hAnsi="Times New Roman" w:cs="Times New Roman"/>
          <w:color w:val="000000" w:themeColor="text1"/>
          <w:sz w:val="28"/>
          <w:szCs w:val="28"/>
        </w:rPr>
        <w:t>смысл</w:t>
      </w:r>
      <w:r w:rsidR="004D70BD" w:rsidRPr="004575B3">
        <w:rPr>
          <w:rFonts w:ascii="Times New Roman" w:eastAsia="Times-Roman" w:hAnsi="Times New Roman" w:cs="Times New Roman"/>
          <w:color w:val="000000" w:themeColor="text1"/>
          <w:sz w:val="28"/>
          <w:szCs w:val="28"/>
        </w:rPr>
        <w:t>а</w:t>
      </w:r>
      <w:r w:rsidR="00F677F5" w:rsidRPr="004575B3">
        <w:rPr>
          <w:rFonts w:ascii="Times New Roman" w:eastAsia="Times-Roman" w:hAnsi="Times New Roman" w:cs="Times New Roman"/>
          <w:color w:val="000000" w:themeColor="text1"/>
          <w:sz w:val="28"/>
          <w:szCs w:val="28"/>
        </w:rPr>
        <w:t xml:space="preserve"> этого мира</w:t>
      </w:r>
      <w:r w:rsidR="004D70BD" w:rsidRPr="004575B3">
        <w:rPr>
          <w:rFonts w:ascii="Times New Roman" w:eastAsia="Times-Roman" w:hAnsi="Times New Roman" w:cs="Times New Roman"/>
          <w:color w:val="000000" w:themeColor="text1"/>
          <w:sz w:val="28"/>
          <w:szCs w:val="28"/>
        </w:rPr>
        <w:t xml:space="preserve">, находится вне мира. </w:t>
      </w:r>
      <w:r w:rsidR="00681396" w:rsidRPr="004575B3">
        <w:rPr>
          <w:rFonts w:ascii="Times New Roman" w:eastAsia="Times-Roman" w:hAnsi="Times New Roman" w:cs="Times New Roman"/>
          <w:color w:val="000000" w:themeColor="text1"/>
          <w:sz w:val="28"/>
          <w:szCs w:val="28"/>
        </w:rPr>
        <w:t xml:space="preserve">Будучи целью его развития, </w:t>
      </w:r>
      <w:r w:rsidR="00AB2B4F" w:rsidRPr="004575B3">
        <w:rPr>
          <w:rFonts w:ascii="Times New Roman" w:eastAsia="Times-Roman" w:hAnsi="Times New Roman" w:cs="Times New Roman"/>
          <w:color w:val="000000" w:themeColor="text1"/>
          <w:sz w:val="28"/>
          <w:szCs w:val="28"/>
        </w:rPr>
        <w:t xml:space="preserve">идеал делает </w:t>
      </w:r>
      <w:r w:rsidR="00AB2B4F" w:rsidRPr="004575B3">
        <w:rPr>
          <w:rFonts w:ascii="Times New Roman" w:eastAsia="Times-Roman" w:hAnsi="Times New Roman" w:cs="Times New Roman"/>
          <w:i/>
          <w:color w:val="000000" w:themeColor="text1"/>
          <w:sz w:val="28"/>
          <w:szCs w:val="28"/>
        </w:rPr>
        <w:t>действительное</w:t>
      </w:r>
      <w:r w:rsidR="00BC7014" w:rsidRPr="004575B3">
        <w:rPr>
          <w:rFonts w:ascii="Times New Roman" w:eastAsia="Times-Roman" w:hAnsi="Times New Roman" w:cs="Times New Roman"/>
          <w:color w:val="000000" w:themeColor="text1"/>
          <w:sz w:val="28"/>
          <w:szCs w:val="28"/>
        </w:rPr>
        <w:t xml:space="preserve"> средством к </w:t>
      </w:r>
      <w:r w:rsidR="00BC7014" w:rsidRPr="004575B3">
        <w:rPr>
          <w:rFonts w:ascii="Times New Roman" w:eastAsia="Times-Roman" w:hAnsi="Times New Roman" w:cs="Times New Roman"/>
          <w:sz w:val="28"/>
          <w:szCs w:val="28"/>
        </w:rPr>
        <w:t>собственной реализации, иначе, материалом, из которого выстроится, в неизмеримо отдалённом грядущем (или вовсе посмертно, в следующей жизни)</w:t>
      </w:r>
      <w:r w:rsidR="00047AD8" w:rsidRPr="004575B3">
        <w:rPr>
          <w:rFonts w:ascii="Times New Roman" w:eastAsia="Times-Roman" w:hAnsi="Times New Roman" w:cs="Times New Roman"/>
          <w:sz w:val="28"/>
          <w:szCs w:val="28"/>
        </w:rPr>
        <w:t xml:space="preserve"> совершенный порядок. </w:t>
      </w:r>
      <w:r w:rsidR="00855CAC" w:rsidRPr="004575B3">
        <w:rPr>
          <w:rFonts w:ascii="Times New Roman" w:eastAsia="Times-Roman" w:hAnsi="Times New Roman" w:cs="Times New Roman"/>
          <w:sz w:val="28"/>
          <w:szCs w:val="28"/>
        </w:rPr>
        <w:t>Такая идеальность заложена в проявленный на земле</w:t>
      </w:r>
      <w:r w:rsidR="00F804F4" w:rsidRPr="004575B3">
        <w:rPr>
          <w:rFonts w:ascii="Times New Roman" w:eastAsia="Times-Roman" w:hAnsi="Times New Roman" w:cs="Times New Roman"/>
          <w:sz w:val="28"/>
          <w:szCs w:val="28"/>
        </w:rPr>
        <w:t xml:space="preserve"> божественный закон в качестве условия </w:t>
      </w:r>
      <w:r w:rsidR="00666D50" w:rsidRPr="004575B3">
        <w:rPr>
          <w:rFonts w:ascii="Times New Roman" w:eastAsia="Times-Roman" w:hAnsi="Times New Roman" w:cs="Times New Roman"/>
          <w:sz w:val="28"/>
          <w:szCs w:val="28"/>
        </w:rPr>
        <w:t xml:space="preserve">его </w:t>
      </w:r>
      <w:r w:rsidR="00F804F4" w:rsidRPr="004575B3">
        <w:rPr>
          <w:rFonts w:ascii="Times New Roman" w:eastAsia="Times-Roman" w:hAnsi="Times New Roman" w:cs="Times New Roman"/>
          <w:sz w:val="28"/>
          <w:szCs w:val="28"/>
        </w:rPr>
        <w:t xml:space="preserve">мыслимости – раз ситуация представляет собой нечто обратное декларируемым ценностям, то все </w:t>
      </w:r>
      <w:r w:rsidR="00931ACA" w:rsidRPr="004575B3">
        <w:rPr>
          <w:rFonts w:ascii="Times New Roman" w:eastAsia="Times-Roman" w:hAnsi="Times New Roman" w:cs="Times New Roman"/>
          <w:sz w:val="28"/>
          <w:szCs w:val="28"/>
        </w:rPr>
        <w:t xml:space="preserve">правила, </w:t>
      </w:r>
      <w:r w:rsidR="00F804F4" w:rsidRPr="004575B3">
        <w:rPr>
          <w:rFonts w:ascii="Times New Roman" w:eastAsia="Times-Roman" w:hAnsi="Times New Roman" w:cs="Times New Roman"/>
          <w:sz w:val="28"/>
          <w:szCs w:val="28"/>
        </w:rPr>
        <w:t>необходимые для бытия этих ценностей</w:t>
      </w:r>
      <w:r w:rsidR="00931ACA" w:rsidRPr="004575B3">
        <w:rPr>
          <w:rFonts w:ascii="Times New Roman" w:eastAsia="Times-Roman" w:hAnsi="Times New Roman" w:cs="Times New Roman"/>
          <w:sz w:val="28"/>
          <w:szCs w:val="28"/>
        </w:rPr>
        <w:t xml:space="preserve"> в </w:t>
      </w:r>
      <w:r w:rsidR="00931ACA" w:rsidRPr="004575B3">
        <w:rPr>
          <w:rFonts w:ascii="Times New Roman" w:eastAsia="Times-Roman" w:hAnsi="Times New Roman" w:cs="Times New Roman"/>
          <w:i/>
          <w:sz w:val="28"/>
          <w:szCs w:val="28"/>
        </w:rPr>
        <w:t>конкретном</w:t>
      </w:r>
      <w:r w:rsidR="00666D50" w:rsidRPr="004575B3">
        <w:rPr>
          <w:rFonts w:ascii="Times New Roman" w:eastAsia="Times-Roman" w:hAnsi="Times New Roman" w:cs="Times New Roman"/>
          <w:sz w:val="28"/>
          <w:szCs w:val="28"/>
        </w:rPr>
        <w:t xml:space="preserve">, не исполняются и постоянно подрываются иррациональными силами нашей природы. Значит, следование ему есть длящийся процесс, бесконечное движение </w:t>
      </w:r>
      <w:r w:rsidR="00BB0C5C" w:rsidRPr="004575B3">
        <w:rPr>
          <w:rFonts w:ascii="Times New Roman" w:eastAsia="Times-Roman" w:hAnsi="Times New Roman" w:cs="Times New Roman"/>
          <w:sz w:val="28"/>
          <w:szCs w:val="28"/>
        </w:rPr>
        <w:t xml:space="preserve">от порочной реальности, ставшей </w:t>
      </w:r>
      <w:r w:rsidR="00BB0C5C" w:rsidRPr="004575B3">
        <w:rPr>
          <w:rFonts w:ascii="Times New Roman" w:eastAsia="Times-Roman" w:hAnsi="Times New Roman" w:cs="Times New Roman"/>
          <w:i/>
          <w:sz w:val="28"/>
          <w:szCs w:val="28"/>
        </w:rPr>
        <w:t xml:space="preserve">тем, что должно быть преодолено, </w:t>
      </w:r>
      <w:r w:rsidR="00BB0C5C" w:rsidRPr="004575B3">
        <w:rPr>
          <w:rFonts w:ascii="Times New Roman" w:eastAsia="Times-Roman" w:hAnsi="Times New Roman" w:cs="Times New Roman"/>
          <w:sz w:val="28"/>
          <w:szCs w:val="28"/>
        </w:rPr>
        <w:t xml:space="preserve">к горизонту абсолютного торжества </w:t>
      </w:r>
      <w:r w:rsidR="003C5831" w:rsidRPr="004575B3">
        <w:rPr>
          <w:rFonts w:ascii="Times New Roman" w:eastAsia="Times-Roman" w:hAnsi="Times New Roman" w:cs="Times New Roman"/>
          <w:sz w:val="28"/>
          <w:szCs w:val="28"/>
        </w:rPr>
        <w:t>высшего принципа</w:t>
      </w:r>
      <w:r w:rsidR="00BB0C5C" w:rsidRPr="004575B3">
        <w:rPr>
          <w:rFonts w:ascii="Times New Roman" w:eastAsia="Times-Roman" w:hAnsi="Times New Roman" w:cs="Times New Roman"/>
          <w:sz w:val="28"/>
          <w:szCs w:val="28"/>
        </w:rPr>
        <w:t xml:space="preserve">. </w:t>
      </w:r>
      <w:r w:rsidR="00A40DDE" w:rsidRPr="004575B3">
        <w:rPr>
          <w:rFonts w:ascii="Times New Roman" w:eastAsia="Times-Roman" w:hAnsi="Times New Roman" w:cs="Times New Roman"/>
          <w:sz w:val="28"/>
          <w:szCs w:val="28"/>
        </w:rPr>
        <w:t xml:space="preserve">Это ввергает </w:t>
      </w:r>
      <w:r w:rsidR="00A40DDE" w:rsidRPr="004575B3">
        <w:rPr>
          <w:rFonts w:ascii="Times New Roman" w:eastAsia="Times-Roman" w:hAnsi="Times New Roman" w:cs="Times New Roman"/>
          <w:i/>
          <w:sz w:val="28"/>
          <w:szCs w:val="28"/>
        </w:rPr>
        <w:t>действительное</w:t>
      </w:r>
      <w:r w:rsidR="00A40DDE" w:rsidRPr="004575B3">
        <w:rPr>
          <w:rFonts w:ascii="Times New Roman" w:eastAsia="Times-Roman" w:hAnsi="Times New Roman" w:cs="Times New Roman"/>
          <w:sz w:val="28"/>
          <w:szCs w:val="28"/>
        </w:rPr>
        <w:t xml:space="preserve"> в «пространство аномии»</w:t>
      </w:r>
      <w:r w:rsidR="003F2F6B" w:rsidRPr="004575B3">
        <w:rPr>
          <w:rFonts w:ascii="Times New Roman" w:eastAsia="Times-Roman" w:hAnsi="Times New Roman" w:cs="Times New Roman"/>
          <w:sz w:val="28"/>
          <w:szCs w:val="28"/>
        </w:rPr>
        <w:t xml:space="preserve"> (мы используем термин Агамбена)</w:t>
      </w:r>
      <w:r w:rsidR="00A40DDE" w:rsidRPr="004575B3">
        <w:rPr>
          <w:rFonts w:ascii="Times New Roman" w:eastAsia="Times-Roman" w:hAnsi="Times New Roman" w:cs="Times New Roman"/>
          <w:sz w:val="28"/>
          <w:szCs w:val="28"/>
        </w:rPr>
        <w:t xml:space="preserve"> </w:t>
      </w:r>
      <w:r w:rsidR="003C5831" w:rsidRPr="004575B3">
        <w:rPr>
          <w:rFonts w:ascii="Times New Roman" w:eastAsia="Times-Roman" w:hAnsi="Times New Roman" w:cs="Times New Roman"/>
          <w:sz w:val="28"/>
          <w:szCs w:val="28"/>
        </w:rPr>
        <w:t>- в виду сущностной беззаконности последнего</w:t>
      </w:r>
      <w:r w:rsidR="009044CE" w:rsidRPr="004575B3">
        <w:rPr>
          <w:rFonts w:ascii="Times New Roman" w:eastAsia="Times-Roman" w:hAnsi="Times New Roman" w:cs="Times New Roman"/>
          <w:sz w:val="28"/>
          <w:szCs w:val="28"/>
        </w:rPr>
        <w:t xml:space="preserve"> (сущностной</w:t>
      </w:r>
      <w:r w:rsidR="00B47B32" w:rsidRPr="004575B3">
        <w:rPr>
          <w:rFonts w:ascii="Times New Roman" w:eastAsia="Times-Roman" w:hAnsi="Times New Roman" w:cs="Times New Roman"/>
          <w:sz w:val="28"/>
          <w:szCs w:val="28"/>
        </w:rPr>
        <w:t>,</w:t>
      </w:r>
      <w:r w:rsidR="009044CE" w:rsidRPr="004575B3">
        <w:rPr>
          <w:rFonts w:ascii="Times New Roman" w:eastAsia="Times-Roman" w:hAnsi="Times New Roman" w:cs="Times New Roman"/>
          <w:sz w:val="28"/>
          <w:szCs w:val="28"/>
        </w:rPr>
        <w:t xml:space="preserve"> поскольку она есть условие идеального как идеального), всякий закон</w:t>
      </w:r>
      <w:r w:rsidR="00BD18EE" w:rsidRPr="004575B3">
        <w:rPr>
          <w:rFonts w:ascii="Times New Roman" w:eastAsia="Times-Roman" w:hAnsi="Times New Roman" w:cs="Times New Roman"/>
          <w:sz w:val="28"/>
          <w:szCs w:val="28"/>
        </w:rPr>
        <w:t>,</w:t>
      </w:r>
      <w:r w:rsidR="009044CE" w:rsidRPr="004575B3">
        <w:rPr>
          <w:rFonts w:ascii="Times New Roman" w:eastAsia="Times-Roman" w:hAnsi="Times New Roman" w:cs="Times New Roman"/>
          <w:sz w:val="28"/>
          <w:szCs w:val="28"/>
        </w:rPr>
        <w:t xml:space="preserve"> упорядочивающий таковое, при столкновении со своим внешним</w:t>
      </w:r>
      <w:r w:rsidR="00BD18EE" w:rsidRPr="004575B3">
        <w:rPr>
          <w:rFonts w:ascii="Times New Roman" w:eastAsia="Times-Roman" w:hAnsi="Times New Roman" w:cs="Times New Roman"/>
          <w:sz w:val="28"/>
          <w:szCs w:val="28"/>
        </w:rPr>
        <w:t xml:space="preserve"> (с материалом), то есть, непосредственно при упорядочивании как деятельности, оказывается приостановлен, обнаруживает невозможность актуализировать себя в полном объёме</w:t>
      </w:r>
      <w:r w:rsidR="00CF39F2" w:rsidRPr="004575B3">
        <w:rPr>
          <w:rFonts w:ascii="Times New Roman" w:eastAsia="Times-Roman" w:hAnsi="Times New Roman" w:cs="Times New Roman"/>
          <w:sz w:val="28"/>
          <w:szCs w:val="28"/>
        </w:rPr>
        <w:t>. Материал как бы проходит сквозь налагаемую на него форму, высыпается из неё</w:t>
      </w:r>
      <w:r w:rsidR="003F314F" w:rsidRPr="004575B3">
        <w:rPr>
          <w:rFonts w:ascii="Times New Roman" w:eastAsia="Times-Roman" w:hAnsi="Times New Roman" w:cs="Times New Roman"/>
          <w:sz w:val="28"/>
          <w:szCs w:val="28"/>
        </w:rPr>
        <w:t>. Обозначенное (само)прерывание</w:t>
      </w:r>
      <w:r w:rsidR="00B47B32" w:rsidRPr="004575B3">
        <w:rPr>
          <w:rFonts w:ascii="Times New Roman" w:eastAsia="Times-Roman" w:hAnsi="Times New Roman" w:cs="Times New Roman"/>
          <w:sz w:val="28"/>
          <w:szCs w:val="28"/>
        </w:rPr>
        <w:t xml:space="preserve"> нормы позволяет суверену</w:t>
      </w:r>
      <w:r w:rsidR="003F2F6B" w:rsidRPr="004575B3">
        <w:rPr>
          <w:rFonts w:ascii="Times New Roman" w:eastAsia="Times-Roman" w:hAnsi="Times New Roman" w:cs="Times New Roman"/>
          <w:sz w:val="28"/>
          <w:szCs w:val="28"/>
        </w:rPr>
        <w:t xml:space="preserve"> вершить </w:t>
      </w:r>
      <w:r w:rsidR="00437E47" w:rsidRPr="004575B3">
        <w:rPr>
          <w:rFonts w:ascii="Times New Roman" w:eastAsia="Times-Roman" w:hAnsi="Times New Roman" w:cs="Times New Roman"/>
          <w:sz w:val="28"/>
          <w:szCs w:val="28"/>
        </w:rPr>
        <w:t>свой</w:t>
      </w:r>
      <w:r w:rsidR="003F2F6B" w:rsidRPr="004575B3">
        <w:rPr>
          <w:rFonts w:ascii="Times New Roman" w:eastAsia="Times-Roman" w:hAnsi="Times New Roman" w:cs="Times New Roman"/>
          <w:sz w:val="28"/>
          <w:szCs w:val="28"/>
        </w:rPr>
        <w:t xml:space="preserve"> произвольный (без)законный суд </w:t>
      </w:r>
      <w:r w:rsidR="00437E47" w:rsidRPr="004575B3">
        <w:rPr>
          <w:rFonts w:ascii="Times New Roman" w:eastAsia="Times-Roman" w:hAnsi="Times New Roman" w:cs="Times New Roman"/>
          <w:sz w:val="28"/>
          <w:szCs w:val="28"/>
        </w:rPr>
        <w:t>–</w:t>
      </w:r>
      <w:r w:rsidR="003F2F6B" w:rsidRPr="004575B3">
        <w:rPr>
          <w:rFonts w:ascii="Times New Roman" w:eastAsia="Times-Roman" w:hAnsi="Times New Roman" w:cs="Times New Roman"/>
          <w:sz w:val="28"/>
          <w:szCs w:val="28"/>
        </w:rPr>
        <w:t xml:space="preserve"> убивать</w:t>
      </w:r>
      <w:r w:rsidR="00437E47" w:rsidRPr="004575B3">
        <w:rPr>
          <w:rFonts w:ascii="Times New Roman" w:eastAsia="Times-Roman" w:hAnsi="Times New Roman" w:cs="Times New Roman"/>
          <w:sz w:val="28"/>
          <w:szCs w:val="28"/>
        </w:rPr>
        <w:t>, не совершая у</w:t>
      </w:r>
      <w:r w:rsidR="00BB034B" w:rsidRPr="004575B3">
        <w:rPr>
          <w:rFonts w:ascii="Times New Roman" w:eastAsia="Times-Roman" w:hAnsi="Times New Roman" w:cs="Times New Roman"/>
          <w:sz w:val="28"/>
          <w:szCs w:val="28"/>
        </w:rPr>
        <w:t>бийства. Таким образом, тот, чьей задачей является осуществление закона, наблюдение за его исполнением,</w:t>
      </w:r>
      <w:r w:rsidR="00685237" w:rsidRPr="004575B3">
        <w:rPr>
          <w:rFonts w:ascii="Times New Roman" w:eastAsia="Times-Roman" w:hAnsi="Times New Roman" w:cs="Times New Roman"/>
          <w:sz w:val="28"/>
          <w:szCs w:val="28"/>
        </w:rPr>
        <w:t xml:space="preserve"> сам не может таковой исполнять, а потому </w:t>
      </w:r>
      <w:r w:rsidR="00685237" w:rsidRPr="004575B3">
        <w:rPr>
          <w:rFonts w:ascii="Times New Roman" w:eastAsia="Times-Roman" w:hAnsi="Times New Roman" w:cs="Times New Roman"/>
          <w:sz w:val="28"/>
          <w:szCs w:val="28"/>
        </w:rPr>
        <w:lastRenderedPageBreak/>
        <w:t>является первым преступником. Значит, короля можно судить от имени того, что он (якобы) воплощает</w:t>
      </w:r>
      <w:r w:rsidR="00C506EF" w:rsidRPr="004575B3">
        <w:rPr>
          <w:rFonts w:ascii="Times New Roman" w:eastAsia="Times-Roman" w:hAnsi="Times New Roman" w:cs="Times New Roman"/>
          <w:sz w:val="28"/>
          <w:szCs w:val="28"/>
        </w:rPr>
        <w:t xml:space="preserve">. </w:t>
      </w:r>
      <w:r w:rsidR="00355F8A" w:rsidRPr="004575B3">
        <w:rPr>
          <w:rFonts w:ascii="Times New Roman" w:eastAsia="Times-Roman" w:hAnsi="Times New Roman" w:cs="Times New Roman"/>
          <w:sz w:val="28"/>
          <w:szCs w:val="28"/>
        </w:rPr>
        <w:t>Вернём</w:t>
      </w:r>
      <w:r w:rsidR="00EF48E3" w:rsidRPr="004575B3">
        <w:rPr>
          <w:rFonts w:ascii="Times New Roman" w:eastAsia="Times-Roman" w:hAnsi="Times New Roman" w:cs="Times New Roman"/>
          <w:sz w:val="28"/>
          <w:szCs w:val="28"/>
        </w:rPr>
        <w:t xml:space="preserve"> к заданному нами выше вопросу. Мы видим, что с</w:t>
      </w:r>
      <w:r w:rsidR="00355F8A" w:rsidRPr="004575B3">
        <w:rPr>
          <w:rFonts w:ascii="Times New Roman" w:eastAsia="Times-Roman" w:hAnsi="Times New Roman" w:cs="Times New Roman"/>
          <w:sz w:val="28"/>
          <w:szCs w:val="28"/>
        </w:rPr>
        <w:t>опротивляемость легитимного режима</w:t>
      </w:r>
      <w:r w:rsidR="00EF48E3" w:rsidRPr="004575B3">
        <w:rPr>
          <w:rFonts w:ascii="Times New Roman" w:eastAsia="Times-Roman" w:hAnsi="Times New Roman" w:cs="Times New Roman"/>
          <w:sz w:val="28"/>
          <w:szCs w:val="28"/>
        </w:rPr>
        <w:t xml:space="preserve"> не</w:t>
      </w:r>
      <w:r w:rsidR="00355F8A" w:rsidRPr="004575B3">
        <w:rPr>
          <w:rFonts w:ascii="Times New Roman" w:eastAsia="Times-Roman" w:hAnsi="Times New Roman" w:cs="Times New Roman"/>
          <w:sz w:val="28"/>
          <w:szCs w:val="28"/>
        </w:rPr>
        <w:t xml:space="preserve">отличима от действий </w:t>
      </w:r>
      <w:r w:rsidR="00EF48E3" w:rsidRPr="004575B3">
        <w:rPr>
          <w:rFonts w:ascii="Times New Roman" w:eastAsia="Times-Roman" w:hAnsi="Times New Roman" w:cs="Times New Roman"/>
          <w:sz w:val="28"/>
          <w:szCs w:val="28"/>
        </w:rPr>
        <w:t>революционеров  – с обоих сторон исходит</w:t>
      </w:r>
      <w:r w:rsidR="006D436C" w:rsidRPr="004575B3">
        <w:rPr>
          <w:rFonts w:ascii="Times New Roman" w:eastAsia="Times-Roman" w:hAnsi="Times New Roman" w:cs="Times New Roman"/>
          <w:sz w:val="28"/>
          <w:szCs w:val="28"/>
        </w:rPr>
        <w:t xml:space="preserve"> ничем не санкционированное насилие (если не рассматривать в виде санкции отсутствие, или, скорее, невозможность, регламентации). </w:t>
      </w:r>
      <w:r w:rsidR="00261514" w:rsidRPr="004575B3">
        <w:rPr>
          <w:rFonts w:ascii="Times New Roman" w:eastAsia="Times-Roman" w:hAnsi="Times New Roman" w:cs="Times New Roman"/>
          <w:sz w:val="28"/>
          <w:szCs w:val="28"/>
        </w:rPr>
        <w:t xml:space="preserve">Следовательно, </w:t>
      </w:r>
      <w:r w:rsidR="006D436C" w:rsidRPr="004575B3">
        <w:rPr>
          <w:rFonts w:ascii="Times New Roman" w:eastAsia="Times-Roman" w:hAnsi="Times New Roman" w:cs="Times New Roman"/>
          <w:sz w:val="28"/>
          <w:szCs w:val="28"/>
        </w:rPr>
        <w:t>преступным</w:t>
      </w:r>
      <w:r w:rsidR="006D436C" w:rsidRPr="004575B3">
        <w:rPr>
          <w:rFonts w:ascii="Times New Roman" w:eastAsia="Times-Roman" w:hAnsi="Times New Roman" w:cs="Times New Roman"/>
          <w:color w:val="000000" w:themeColor="text1"/>
          <w:sz w:val="28"/>
          <w:szCs w:val="28"/>
        </w:rPr>
        <w:t xml:space="preserve"> </w:t>
      </w:r>
      <w:r w:rsidR="00685237" w:rsidRPr="004575B3">
        <w:rPr>
          <w:rFonts w:ascii="Times New Roman" w:eastAsia="Times-Roman" w:hAnsi="Times New Roman" w:cs="Times New Roman"/>
          <w:color w:val="000000" w:themeColor="text1"/>
          <w:sz w:val="28"/>
          <w:szCs w:val="28"/>
        </w:rPr>
        <w:t xml:space="preserve">государство делает один лишь факт его свержения. </w:t>
      </w:r>
    </w:p>
    <w:p w:rsidR="006E358D" w:rsidRPr="004575B3" w:rsidRDefault="006E358D" w:rsidP="004575B3">
      <w:pPr>
        <w:pStyle w:val="a7"/>
        <w:spacing w:line="360" w:lineRule="auto"/>
        <w:jc w:val="both"/>
        <w:rPr>
          <w:rFonts w:ascii="Times New Roman" w:eastAsia="Times-Roman" w:hAnsi="Times New Roman" w:cs="Times New Roman"/>
          <w:color w:val="000000" w:themeColor="text1"/>
          <w:sz w:val="28"/>
          <w:szCs w:val="28"/>
        </w:rPr>
      </w:pPr>
    </w:p>
    <w:p w:rsidR="006E358D" w:rsidRPr="004575B3" w:rsidRDefault="006E358D"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 xml:space="preserve">8. </w:t>
      </w:r>
      <w:r w:rsidR="00015F66" w:rsidRPr="004575B3">
        <w:rPr>
          <w:rFonts w:ascii="Times New Roman" w:eastAsia="Times-Roman" w:hAnsi="Times New Roman" w:cs="Times New Roman"/>
          <w:color w:val="000000" w:themeColor="text1"/>
          <w:sz w:val="28"/>
          <w:szCs w:val="28"/>
        </w:rPr>
        <w:t>Идеал всегда сосуществует с насилием, на своей обратной стороне он содержит собственную отмену, которая делает его сразу возможным и невозможным – подвешивает в зоне принципиальной неопределённости</w:t>
      </w:r>
      <w:r w:rsidR="002C5D91" w:rsidRPr="004575B3">
        <w:rPr>
          <w:rFonts w:ascii="Times New Roman" w:eastAsia="Times-Roman" w:hAnsi="Times New Roman" w:cs="Times New Roman"/>
          <w:color w:val="000000" w:themeColor="text1"/>
          <w:sz w:val="28"/>
          <w:szCs w:val="28"/>
        </w:rPr>
        <w:t xml:space="preserve">. </w:t>
      </w:r>
      <w:r w:rsidR="00BB687F" w:rsidRPr="004575B3">
        <w:rPr>
          <w:rFonts w:ascii="Times New Roman" w:eastAsia="Times-Roman" w:hAnsi="Times New Roman" w:cs="Times New Roman"/>
          <w:color w:val="000000" w:themeColor="text1"/>
          <w:sz w:val="28"/>
          <w:szCs w:val="28"/>
        </w:rPr>
        <w:t>Значит</w:t>
      </w:r>
      <w:r w:rsidR="00CB551C" w:rsidRPr="004575B3">
        <w:rPr>
          <w:rFonts w:ascii="Times New Roman" w:eastAsia="Times-Roman" w:hAnsi="Times New Roman" w:cs="Times New Roman"/>
          <w:color w:val="000000" w:themeColor="text1"/>
          <w:sz w:val="28"/>
          <w:szCs w:val="28"/>
        </w:rPr>
        <w:t>, сделав очередной оборот, мы вернулись к исходному положению -</w:t>
      </w:r>
      <w:r w:rsidR="00A1141F" w:rsidRPr="004575B3">
        <w:rPr>
          <w:rFonts w:ascii="Times New Roman" w:eastAsia="Times-Roman" w:hAnsi="Times New Roman" w:cs="Times New Roman"/>
          <w:color w:val="000000" w:themeColor="text1"/>
          <w:sz w:val="28"/>
          <w:szCs w:val="28"/>
        </w:rPr>
        <w:t xml:space="preserve"> совместное действие предшествует всякой абстракции, поскольку таковая полагается </w:t>
      </w:r>
      <w:r w:rsidR="00A1141F" w:rsidRPr="004575B3">
        <w:rPr>
          <w:rFonts w:ascii="Times New Roman" w:eastAsia="Times-Roman" w:hAnsi="Times New Roman" w:cs="Times New Roman"/>
          <w:i/>
          <w:color w:val="000000" w:themeColor="text1"/>
          <w:sz w:val="28"/>
          <w:szCs w:val="28"/>
        </w:rPr>
        <w:t>через</w:t>
      </w:r>
      <w:r w:rsidR="00A1141F" w:rsidRPr="004575B3">
        <w:rPr>
          <w:rFonts w:ascii="Times New Roman" w:eastAsia="Times-Roman" w:hAnsi="Times New Roman" w:cs="Times New Roman"/>
          <w:color w:val="000000" w:themeColor="text1"/>
          <w:sz w:val="28"/>
          <w:szCs w:val="28"/>
        </w:rPr>
        <w:t xml:space="preserve"> него, </w:t>
      </w:r>
      <w:r w:rsidR="00872F3E" w:rsidRPr="004575B3">
        <w:rPr>
          <w:rFonts w:ascii="Times New Roman" w:eastAsia="Times-Roman" w:hAnsi="Times New Roman" w:cs="Times New Roman"/>
          <w:color w:val="000000" w:themeColor="text1"/>
          <w:sz w:val="28"/>
          <w:szCs w:val="28"/>
        </w:rPr>
        <w:t>следовательно, сообщество (его возможность) должно быть выведено не из абсолюта</w:t>
      </w:r>
      <w:r w:rsidR="00DD1738" w:rsidRPr="004575B3">
        <w:rPr>
          <w:rFonts w:ascii="Times New Roman" w:eastAsia="Times-Roman" w:hAnsi="Times New Roman" w:cs="Times New Roman"/>
          <w:color w:val="000000" w:themeColor="text1"/>
          <w:sz w:val="28"/>
          <w:szCs w:val="28"/>
        </w:rPr>
        <w:t xml:space="preserve">, а из взаимности как таковой. </w:t>
      </w:r>
      <w:r w:rsidR="00411DE2" w:rsidRPr="004575B3">
        <w:rPr>
          <w:rFonts w:ascii="Times New Roman" w:eastAsia="Times-Roman" w:hAnsi="Times New Roman" w:cs="Times New Roman"/>
          <w:color w:val="000000" w:themeColor="text1"/>
          <w:sz w:val="28"/>
          <w:szCs w:val="28"/>
        </w:rPr>
        <w:t xml:space="preserve">Социальность, неопределённая раскрытость в сторону некоторого другого, причём, </w:t>
      </w:r>
      <w:r w:rsidR="00411DE2" w:rsidRPr="004575B3">
        <w:rPr>
          <w:rFonts w:ascii="Times New Roman" w:eastAsia="Times-Roman" w:hAnsi="Times New Roman" w:cs="Times New Roman"/>
          <w:i/>
          <w:color w:val="000000" w:themeColor="text1"/>
          <w:sz w:val="28"/>
          <w:szCs w:val="28"/>
        </w:rPr>
        <w:t>большего-чем-одно</w:t>
      </w:r>
      <w:r w:rsidR="00411DE2" w:rsidRPr="004575B3">
        <w:rPr>
          <w:rFonts w:ascii="Times New Roman" w:eastAsia="Times-Roman" w:hAnsi="Times New Roman" w:cs="Times New Roman"/>
          <w:color w:val="000000" w:themeColor="text1"/>
          <w:sz w:val="28"/>
          <w:szCs w:val="28"/>
        </w:rPr>
        <w:t>, первична в отношении закона</w:t>
      </w:r>
      <w:r w:rsidR="003532B7" w:rsidRPr="004575B3">
        <w:rPr>
          <w:rFonts w:ascii="Times New Roman" w:eastAsia="Times-Roman" w:hAnsi="Times New Roman" w:cs="Times New Roman"/>
          <w:color w:val="000000" w:themeColor="text1"/>
          <w:sz w:val="28"/>
          <w:szCs w:val="28"/>
        </w:rPr>
        <w:t xml:space="preserve"> и</w:t>
      </w:r>
      <w:r w:rsidR="00411DE2" w:rsidRPr="004575B3">
        <w:rPr>
          <w:rFonts w:ascii="Times New Roman" w:eastAsia="Times-Roman" w:hAnsi="Times New Roman" w:cs="Times New Roman"/>
          <w:color w:val="000000" w:themeColor="text1"/>
          <w:sz w:val="28"/>
          <w:szCs w:val="28"/>
        </w:rPr>
        <w:t xml:space="preserve"> </w:t>
      </w:r>
      <w:r w:rsidR="003532B7" w:rsidRPr="004575B3">
        <w:rPr>
          <w:rFonts w:ascii="Times New Roman" w:eastAsia="Times-Roman" w:hAnsi="Times New Roman" w:cs="Times New Roman"/>
          <w:color w:val="000000" w:themeColor="text1"/>
          <w:sz w:val="28"/>
          <w:szCs w:val="28"/>
        </w:rPr>
        <w:t>представляет собой основание как его временности</w:t>
      </w:r>
      <w:r w:rsidR="006E6C75" w:rsidRPr="004575B3">
        <w:rPr>
          <w:rFonts w:ascii="Times New Roman" w:eastAsia="Times-Roman" w:hAnsi="Times New Roman" w:cs="Times New Roman"/>
          <w:color w:val="000000" w:themeColor="text1"/>
          <w:sz w:val="28"/>
          <w:szCs w:val="28"/>
        </w:rPr>
        <w:t xml:space="preserve"> (изменения)</w:t>
      </w:r>
      <w:r w:rsidR="003532B7" w:rsidRPr="004575B3">
        <w:rPr>
          <w:rFonts w:ascii="Times New Roman" w:eastAsia="Times-Roman" w:hAnsi="Times New Roman" w:cs="Times New Roman"/>
          <w:color w:val="000000" w:themeColor="text1"/>
          <w:sz w:val="28"/>
          <w:szCs w:val="28"/>
        </w:rPr>
        <w:t>, так и</w:t>
      </w:r>
      <w:r w:rsidR="006E6C75" w:rsidRPr="004575B3">
        <w:rPr>
          <w:rFonts w:ascii="Times New Roman" w:eastAsia="Times-Roman" w:hAnsi="Times New Roman" w:cs="Times New Roman"/>
          <w:color w:val="000000" w:themeColor="text1"/>
          <w:sz w:val="28"/>
          <w:szCs w:val="28"/>
        </w:rPr>
        <w:t xml:space="preserve"> постоянства. </w:t>
      </w:r>
      <w:r w:rsidR="005076F7" w:rsidRPr="004575B3">
        <w:rPr>
          <w:rFonts w:ascii="Times New Roman" w:eastAsia="Times-Roman" w:hAnsi="Times New Roman" w:cs="Times New Roman"/>
          <w:color w:val="000000" w:themeColor="text1"/>
          <w:sz w:val="28"/>
          <w:szCs w:val="28"/>
        </w:rPr>
        <w:t>Абсо</w:t>
      </w:r>
      <w:r w:rsidR="005544D8" w:rsidRPr="004575B3">
        <w:rPr>
          <w:rFonts w:ascii="Times New Roman" w:eastAsia="Times-Roman" w:hAnsi="Times New Roman" w:cs="Times New Roman"/>
          <w:color w:val="000000" w:themeColor="text1"/>
          <w:sz w:val="28"/>
          <w:szCs w:val="28"/>
        </w:rPr>
        <w:t>лютный третий станет тем местом</w:t>
      </w:r>
      <w:r w:rsidR="005076F7" w:rsidRPr="004575B3">
        <w:rPr>
          <w:rFonts w:ascii="Times New Roman" w:eastAsia="Times-Roman" w:hAnsi="Times New Roman" w:cs="Times New Roman"/>
          <w:color w:val="000000" w:themeColor="text1"/>
          <w:sz w:val="28"/>
          <w:szCs w:val="28"/>
        </w:rPr>
        <w:t xml:space="preserve">, </w:t>
      </w:r>
      <w:r w:rsidR="006224F5" w:rsidRPr="004575B3">
        <w:rPr>
          <w:rFonts w:ascii="Times New Roman" w:eastAsia="Times-Roman" w:hAnsi="Times New Roman" w:cs="Times New Roman"/>
          <w:color w:val="000000" w:themeColor="text1"/>
          <w:sz w:val="28"/>
          <w:szCs w:val="28"/>
        </w:rPr>
        <w:t>к которому закон будет отсылать</w:t>
      </w:r>
      <w:r w:rsidR="005544D8" w:rsidRPr="004575B3">
        <w:rPr>
          <w:rFonts w:ascii="Times New Roman" w:eastAsia="Times-Roman" w:hAnsi="Times New Roman" w:cs="Times New Roman"/>
          <w:color w:val="000000" w:themeColor="text1"/>
          <w:sz w:val="28"/>
          <w:szCs w:val="28"/>
        </w:rPr>
        <w:t xml:space="preserve"> как к своему основанию</w:t>
      </w:r>
      <w:r w:rsidR="006224F5" w:rsidRPr="004575B3">
        <w:rPr>
          <w:rFonts w:ascii="Times New Roman" w:eastAsia="Times-Roman" w:hAnsi="Times New Roman" w:cs="Times New Roman"/>
          <w:color w:val="000000" w:themeColor="text1"/>
          <w:sz w:val="28"/>
          <w:szCs w:val="28"/>
        </w:rPr>
        <w:t xml:space="preserve">, </w:t>
      </w:r>
      <w:r w:rsidR="005544D8" w:rsidRPr="004575B3">
        <w:rPr>
          <w:rFonts w:ascii="Times New Roman" w:eastAsia="Times-Roman" w:hAnsi="Times New Roman" w:cs="Times New Roman"/>
          <w:color w:val="000000" w:themeColor="text1"/>
          <w:sz w:val="28"/>
          <w:szCs w:val="28"/>
        </w:rPr>
        <w:t>но по</w:t>
      </w:r>
      <w:r w:rsidR="00D80AC4" w:rsidRPr="004575B3">
        <w:rPr>
          <w:rFonts w:ascii="Times New Roman" w:eastAsia="Times-Roman" w:hAnsi="Times New Roman" w:cs="Times New Roman"/>
          <w:color w:val="000000" w:themeColor="text1"/>
          <w:sz w:val="28"/>
          <w:szCs w:val="28"/>
        </w:rPr>
        <w:t>скольку таковой не является чем-</w:t>
      </w:r>
      <w:r w:rsidR="005544D8" w:rsidRPr="004575B3">
        <w:rPr>
          <w:rFonts w:ascii="Times New Roman" w:eastAsia="Times-Roman" w:hAnsi="Times New Roman" w:cs="Times New Roman"/>
          <w:color w:val="000000" w:themeColor="text1"/>
          <w:sz w:val="28"/>
          <w:szCs w:val="28"/>
        </w:rPr>
        <w:t>то конкретным, непосредственно схватываемым, то такая отсылка будет существовать не в виде</w:t>
      </w:r>
      <w:r w:rsidR="006224F5" w:rsidRPr="004575B3">
        <w:rPr>
          <w:rFonts w:ascii="Times New Roman" w:eastAsia="Times-Roman" w:hAnsi="Times New Roman" w:cs="Times New Roman"/>
          <w:color w:val="000000" w:themeColor="text1"/>
          <w:sz w:val="28"/>
          <w:szCs w:val="28"/>
        </w:rPr>
        <w:t xml:space="preserve"> </w:t>
      </w:r>
      <w:r w:rsidR="00C3189B" w:rsidRPr="004575B3">
        <w:rPr>
          <w:rFonts w:ascii="Times New Roman" w:eastAsia="Times-Roman" w:hAnsi="Times New Roman" w:cs="Times New Roman"/>
          <w:color w:val="000000" w:themeColor="text1"/>
          <w:sz w:val="28"/>
          <w:szCs w:val="28"/>
        </w:rPr>
        <w:t>статичной и однозначной привязки, но в качестве непрерывного процесса обоснования</w:t>
      </w:r>
      <w:r w:rsidR="002D513D" w:rsidRPr="004575B3">
        <w:rPr>
          <w:rFonts w:ascii="Times New Roman" w:eastAsia="Times-Roman" w:hAnsi="Times New Roman" w:cs="Times New Roman"/>
          <w:color w:val="000000" w:themeColor="text1"/>
          <w:sz w:val="28"/>
          <w:szCs w:val="28"/>
        </w:rPr>
        <w:t xml:space="preserve">. </w:t>
      </w:r>
      <w:r w:rsidR="0065308F" w:rsidRPr="004575B3">
        <w:rPr>
          <w:rFonts w:ascii="Times New Roman" w:eastAsia="Times-Roman" w:hAnsi="Times New Roman" w:cs="Times New Roman"/>
          <w:color w:val="000000" w:themeColor="text1"/>
          <w:sz w:val="28"/>
          <w:szCs w:val="28"/>
        </w:rPr>
        <w:t xml:space="preserve">Поэтому Американская Конституция, в духе римской традиции, не разделявшей нововведения </w:t>
      </w:r>
      <w:r w:rsidR="00E67E5F" w:rsidRPr="004575B3">
        <w:rPr>
          <w:rFonts w:ascii="Times New Roman" w:eastAsia="Times-Roman" w:hAnsi="Times New Roman" w:cs="Times New Roman"/>
          <w:color w:val="000000" w:themeColor="text1"/>
          <w:sz w:val="28"/>
          <w:szCs w:val="28"/>
        </w:rPr>
        <w:t>и изменения, пребывает в состоянии непрекращающегося творения, пересоздания, актуализирующегося за счёт возможности быть дополненной, исправленной, увеличенной</w:t>
      </w:r>
      <w:r w:rsidR="00D254EC" w:rsidRPr="004575B3">
        <w:rPr>
          <w:rStyle w:val="a6"/>
          <w:rFonts w:ascii="Times New Roman" w:eastAsia="Times-Roman" w:hAnsi="Times New Roman" w:cs="Times New Roman"/>
          <w:color w:val="000000" w:themeColor="text1"/>
          <w:sz w:val="28"/>
          <w:szCs w:val="28"/>
        </w:rPr>
        <w:footnoteReference w:id="22"/>
      </w:r>
      <w:r w:rsidR="00E67E5F" w:rsidRPr="004575B3">
        <w:rPr>
          <w:rFonts w:ascii="Times New Roman" w:eastAsia="Times-Roman" w:hAnsi="Times New Roman" w:cs="Times New Roman"/>
          <w:color w:val="000000" w:themeColor="text1"/>
          <w:sz w:val="28"/>
          <w:szCs w:val="28"/>
        </w:rPr>
        <w:t>.</w:t>
      </w:r>
      <w:r w:rsidR="00044101" w:rsidRPr="004575B3">
        <w:rPr>
          <w:rFonts w:ascii="Times New Roman" w:eastAsia="Times-Roman" w:hAnsi="Times New Roman" w:cs="Times New Roman"/>
          <w:color w:val="000000" w:themeColor="text1"/>
          <w:sz w:val="28"/>
          <w:szCs w:val="28"/>
        </w:rPr>
        <w:t xml:space="preserve"> </w:t>
      </w:r>
      <w:r w:rsidR="00420DAD" w:rsidRPr="004575B3">
        <w:rPr>
          <w:rFonts w:ascii="Times New Roman" w:eastAsia="Times-Roman" w:hAnsi="Times New Roman" w:cs="Times New Roman"/>
          <w:color w:val="000000" w:themeColor="text1"/>
          <w:sz w:val="28"/>
          <w:szCs w:val="28"/>
        </w:rPr>
        <w:t xml:space="preserve">Власть, </w:t>
      </w:r>
      <w:r w:rsidR="00420DAD" w:rsidRPr="004575B3">
        <w:rPr>
          <w:rFonts w:ascii="Times New Roman" w:eastAsia="Times-Roman" w:hAnsi="Times New Roman" w:cs="Times New Roman"/>
          <w:color w:val="000000" w:themeColor="text1"/>
          <w:sz w:val="28"/>
          <w:szCs w:val="28"/>
        </w:rPr>
        <w:lastRenderedPageBreak/>
        <w:t>таким образом, обнаруживает своего абсолюта</w:t>
      </w:r>
      <w:r w:rsidR="00FC4906" w:rsidRPr="004575B3">
        <w:rPr>
          <w:rStyle w:val="a6"/>
          <w:rFonts w:ascii="Times New Roman" w:eastAsia="Times-Roman" w:hAnsi="Times New Roman" w:cs="Times New Roman"/>
          <w:color w:val="000000" w:themeColor="text1"/>
          <w:sz w:val="28"/>
          <w:szCs w:val="28"/>
        </w:rPr>
        <w:footnoteReference w:id="23"/>
      </w:r>
      <w:r w:rsidR="00420DAD" w:rsidRPr="004575B3">
        <w:rPr>
          <w:rFonts w:ascii="Times New Roman" w:eastAsia="Times-Roman" w:hAnsi="Times New Roman" w:cs="Times New Roman"/>
          <w:color w:val="000000" w:themeColor="text1"/>
          <w:sz w:val="28"/>
          <w:szCs w:val="28"/>
        </w:rPr>
        <w:t xml:space="preserve"> в самой деятельности непрерывного </w:t>
      </w:r>
      <w:r w:rsidR="00E84048" w:rsidRPr="004575B3">
        <w:rPr>
          <w:rFonts w:ascii="Times New Roman" w:eastAsia="Times-Roman" w:hAnsi="Times New Roman" w:cs="Times New Roman"/>
          <w:color w:val="000000" w:themeColor="text1"/>
          <w:sz w:val="28"/>
          <w:szCs w:val="28"/>
        </w:rPr>
        <w:t>(пере)</w:t>
      </w:r>
      <w:r w:rsidR="00420DAD" w:rsidRPr="004575B3">
        <w:rPr>
          <w:rFonts w:ascii="Times New Roman" w:eastAsia="Times-Roman" w:hAnsi="Times New Roman" w:cs="Times New Roman"/>
          <w:color w:val="000000" w:themeColor="text1"/>
          <w:sz w:val="28"/>
          <w:szCs w:val="28"/>
        </w:rPr>
        <w:t xml:space="preserve">учреждения, которая </w:t>
      </w:r>
      <w:r w:rsidR="007145DE" w:rsidRPr="004575B3">
        <w:rPr>
          <w:rFonts w:ascii="Times New Roman" w:eastAsia="Times-Roman" w:hAnsi="Times New Roman" w:cs="Times New Roman"/>
          <w:color w:val="000000" w:themeColor="text1"/>
          <w:sz w:val="28"/>
          <w:szCs w:val="28"/>
        </w:rPr>
        <w:t xml:space="preserve">отнюдь </w:t>
      </w:r>
      <w:r w:rsidR="00420DAD" w:rsidRPr="004575B3">
        <w:rPr>
          <w:rFonts w:ascii="Times New Roman" w:eastAsia="Times-Roman" w:hAnsi="Times New Roman" w:cs="Times New Roman"/>
          <w:color w:val="000000" w:themeColor="text1"/>
          <w:sz w:val="28"/>
          <w:szCs w:val="28"/>
        </w:rPr>
        <w:t>не лишена</w:t>
      </w:r>
      <w:r w:rsidR="00E84048" w:rsidRPr="004575B3">
        <w:rPr>
          <w:rFonts w:ascii="Times New Roman" w:eastAsia="Times-Roman" w:hAnsi="Times New Roman" w:cs="Times New Roman"/>
          <w:color w:val="000000" w:themeColor="text1"/>
          <w:sz w:val="28"/>
          <w:szCs w:val="28"/>
        </w:rPr>
        <w:t xml:space="preserve"> того, что она учреждает, но это </w:t>
      </w:r>
      <w:r w:rsidR="00E84048" w:rsidRPr="004575B3">
        <w:rPr>
          <w:rFonts w:ascii="Times New Roman" w:eastAsia="Times-Roman" w:hAnsi="Times New Roman" w:cs="Times New Roman"/>
          <w:i/>
          <w:color w:val="000000" w:themeColor="text1"/>
          <w:sz w:val="28"/>
          <w:szCs w:val="28"/>
        </w:rPr>
        <w:t>что</w:t>
      </w:r>
      <w:r w:rsidR="00E84048" w:rsidRPr="004575B3">
        <w:rPr>
          <w:rFonts w:ascii="Times New Roman" w:eastAsia="Times-Roman" w:hAnsi="Times New Roman" w:cs="Times New Roman"/>
          <w:color w:val="000000" w:themeColor="text1"/>
          <w:sz w:val="28"/>
          <w:szCs w:val="28"/>
        </w:rPr>
        <w:t xml:space="preserve"> принципиально </w:t>
      </w:r>
      <w:r w:rsidR="007145DE" w:rsidRPr="004575B3">
        <w:rPr>
          <w:rFonts w:ascii="Times New Roman" w:eastAsia="Times-Roman" w:hAnsi="Times New Roman" w:cs="Times New Roman"/>
          <w:color w:val="000000" w:themeColor="text1"/>
          <w:sz w:val="28"/>
          <w:szCs w:val="28"/>
        </w:rPr>
        <w:t>незавершенно и не имеет одного, раз и навсегда фиксированного значения. Ограниченность здесь сливается со свободой</w:t>
      </w:r>
      <w:r w:rsidR="001B08FD" w:rsidRPr="004575B3">
        <w:rPr>
          <w:rFonts w:ascii="Times New Roman" w:eastAsia="Times-Roman" w:hAnsi="Times New Roman" w:cs="Times New Roman"/>
          <w:color w:val="000000" w:themeColor="text1"/>
          <w:sz w:val="28"/>
          <w:szCs w:val="28"/>
        </w:rPr>
        <w:t xml:space="preserve">, хоть </w:t>
      </w:r>
      <w:r w:rsidR="00B0497E" w:rsidRPr="004575B3">
        <w:rPr>
          <w:rFonts w:ascii="Times New Roman" w:eastAsia="Times-Roman" w:hAnsi="Times New Roman" w:cs="Times New Roman"/>
          <w:color w:val="000000" w:themeColor="text1"/>
          <w:sz w:val="28"/>
          <w:szCs w:val="28"/>
        </w:rPr>
        <w:t xml:space="preserve">воля народа и перестаёт быть </w:t>
      </w:r>
      <w:r w:rsidR="001B08FD" w:rsidRPr="004575B3">
        <w:rPr>
          <w:rFonts w:ascii="Times New Roman" w:eastAsia="Times-Roman" w:hAnsi="Times New Roman" w:cs="Times New Roman"/>
          <w:color w:val="000000" w:themeColor="text1"/>
          <w:sz w:val="28"/>
          <w:szCs w:val="28"/>
        </w:rPr>
        <w:t>источник</w:t>
      </w:r>
      <w:r w:rsidR="00B0497E" w:rsidRPr="004575B3">
        <w:rPr>
          <w:rFonts w:ascii="Times New Roman" w:eastAsia="Times-Roman" w:hAnsi="Times New Roman" w:cs="Times New Roman"/>
          <w:color w:val="000000" w:themeColor="text1"/>
          <w:sz w:val="28"/>
          <w:szCs w:val="28"/>
        </w:rPr>
        <w:t>ом</w:t>
      </w:r>
      <w:r w:rsidR="001B08FD" w:rsidRPr="004575B3">
        <w:rPr>
          <w:rFonts w:ascii="Times New Roman" w:eastAsia="Times-Roman" w:hAnsi="Times New Roman" w:cs="Times New Roman"/>
          <w:color w:val="000000" w:themeColor="text1"/>
          <w:sz w:val="28"/>
          <w:szCs w:val="28"/>
        </w:rPr>
        <w:t xml:space="preserve"> закона</w:t>
      </w:r>
      <w:r w:rsidR="00B0497E" w:rsidRPr="004575B3">
        <w:rPr>
          <w:rFonts w:ascii="Times New Roman" w:eastAsia="Times-Roman" w:hAnsi="Times New Roman" w:cs="Times New Roman"/>
          <w:color w:val="000000" w:themeColor="text1"/>
          <w:sz w:val="28"/>
          <w:szCs w:val="28"/>
        </w:rPr>
        <w:t>, передавая эти полномочия всецело отделённой от неё сфере – Верховному Суду</w:t>
      </w:r>
      <w:r w:rsidR="007439AF" w:rsidRPr="004575B3">
        <w:rPr>
          <w:rFonts w:ascii="Times New Roman" w:eastAsia="Times-Roman" w:hAnsi="Times New Roman" w:cs="Times New Roman"/>
          <w:color w:val="000000" w:themeColor="text1"/>
          <w:sz w:val="28"/>
          <w:szCs w:val="28"/>
        </w:rPr>
        <w:t>, несмотря ни на что она не теряет своей самостоятельности, поскольку Конституция есть «текст, чьё значение основано только на интерпретации»</w:t>
      </w:r>
      <w:r w:rsidR="002B4FA7" w:rsidRPr="004575B3">
        <w:rPr>
          <w:rFonts w:ascii="Times New Roman" w:eastAsia="Times-Roman" w:hAnsi="Times New Roman" w:cs="Times New Roman"/>
          <w:color w:val="000000" w:themeColor="text1"/>
          <w:sz w:val="28"/>
          <w:szCs w:val="28"/>
        </w:rPr>
        <w:t xml:space="preserve">, причём интерпретаций столь же много, сколь и обещающих. Значит, она </w:t>
      </w:r>
      <w:r w:rsidR="00C625AA" w:rsidRPr="004575B3">
        <w:rPr>
          <w:rFonts w:ascii="Times New Roman" w:eastAsia="Times-Roman" w:hAnsi="Times New Roman" w:cs="Times New Roman"/>
          <w:color w:val="000000" w:themeColor="text1"/>
          <w:sz w:val="28"/>
          <w:szCs w:val="28"/>
        </w:rPr>
        <w:t xml:space="preserve">есть место, где </w:t>
      </w:r>
      <w:r w:rsidR="002B4FA7" w:rsidRPr="004575B3">
        <w:rPr>
          <w:rFonts w:ascii="Times New Roman" w:eastAsia="Times-Roman" w:hAnsi="Times New Roman" w:cs="Times New Roman"/>
          <w:color w:val="000000" w:themeColor="text1"/>
          <w:sz w:val="28"/>
          <w:szCs w:val="28"/>
        </w:rPr>
        <w:t>«</w:t>
      </w:r>
      <w:r w:rsidR="00C625AA" w:rsidRPr="004575B3">
        <w:rPr>
          <w:rFonts w:ascii="Times New Roman" w:eastAsia="Times-Roman" w:hAnsi="Times New Roman" w:cs="Times New Roman"/>
          <w:color w:val="000000" w:themeColor="text1"/>
          <w:sz w:val="28"/>
          <w:szCs w:val="28"/>
        </w:rPr>
        <w:t>противоречивые интересы находят общее выражение, но никогда – идентичность значения»</w:t>
      </w:r>
      <w:r w:rsidR="00C625AA" w:rsidRPr="004575B3">
        <w:rPr>
          <w:rStyle w:val="a6"/>
          <w:rFonts w:ascii="Times New Roman" w:eastAsia="Times-Roman" w:hAnsi="Times New Roman" w:cs="Times New Roman"/>
          <w:color w:val="000000" w:themeColor="text1"/>
          <w:sz w:val="28"/>
          <w:szCs w:val="28"/>
        </w:rPr>
        <w:footnoteReference w:id="24"/>
      </w:r>
      <w:r w:rsidR="00C625AA" w:rsidRPr="004575B3">
        <w:rPr>
          <w:rFonts w:ascii="Times New Roman" w:eastAsia="Times-Roman" w:hAnsi="Times New Roman" w:cs="Times New Roman"/>
          <w:color w:val="000000" w:themeColor="text1"/>
          <w:sz w:val="28"/>
          <w:szCs w:val="28"/>
        </w:rPr>
        <w:t xml:space="preserve">. </w:t>
      </w:r>
      <w:r w:rsidR="00B7672C" w:rsidRPr="004575B3">
        <w:rPr>
          <w:rFonts w:ascii="Times New Roman" w:eastAsia="Times-Roman" w:hAnsi="Times New Roman" w:cs="Times New Roman"/>
          <w:color w:val="000000" w:themeColor="text1"/>
          <w:sz w:val="28"/>
          <w:szCs w:val="28"/>
        </w:rPr>
        <w:t xml:space="preserve">Общество предшествует самому себе в качестве обещания общества, это всегда сущий </w:t>
      </w:r>
      <w:r w:rsidR="00B7672C" w:rsidRPr="004575B3">
        <w:rPr>
          <w:rFonts w:ascii="Times New Roman" w:eastAsia="Times-Roman" w:hAnsi="Times New Roman" w:cs="Times New Roman"/>
          <w:i/>
          <w:color w:val="000000" w:themeColor="text1"/>
          <w:sz w:val="28"/>
          <w:szCs w:val="28"/>
        </w:rPr>
        <w:t xml:space="preserve">абсолютный третий </w:t>
      </w:r>
      <w:r w:rsidR="00B7672C" w:rsidRPr="004575B3">
        <w:rPr>
          <w:rFonts w:ascii="Times New Roman" w:eastAsia="Times-Roman" w:hAnsi="Times New Roman" w:cs="Times New Roman"/>
          <w:color w:val="000000" w:themeColor="text1"/>
          <w:sz w:val="28"/>
          <w:szCs w:val="28"/>
        </w:rPr>
        <w:t xml:space="preserve">(больший-чем-одно), </w:t>
      </w:r>
      <w:r w:rsidR="002420E5" w:rsidRPr="004575B3">
        <w:rPr>
          <w:rFonts w:ascii="Times New Roman" w:eastAsia="Times-Roman" w:hAnsi="Times New Roman" w:cs="Times New Roman"/>
          <w:color w:val="000000" w:themeColor="text1"/>
          <w:sz w:val="28"/>
          <w:szCs w:val="28"/>
        </w:rPr>
        <w:t xml:space="preserve">тот деперсонализированный и множественный </w:t>
      </w:r>
      <w:r w:rsidR="002420E5" w:rsidRPr="004575B3">
        <w:rPr>
          <w:rFonts w:ascii="Times New Roman" w:eastAsia="Times-Roman" w:hAnsi="Times New Roman" w:cs="Times New Roman"/>
          <w:i/>
          <w:color w:val="000000" w:themeColor="text1"/>
          <w:sz w:val="28"/>
          <w:szCs w:val="28"/>
        </w:rPr>
        <w:t xml:space="preserve">кто, </w:t>
      </w:r>
      <w:r w:rsidR="00105D80" w:rsidRPr="004575B3">
        <w:rPr>
          <w:rFonts w:ascii="Times New Roman" w:eastAsia="Times-Roman" w:hAnsi="Times New Roman" w:cs="Times New Roman"/>
          <w:color w:val="000000" w:themeColor="text1"/>
          <w:sz w:val="28"/>
          <w:szCs w:val="28"/>
        </w:rPr>
        <w:t>который и подписывает Д</w:t>
      </w:r>
      <w:r w:rsidR="002420E5" w:rsidRPr="004575B3">
        <w:rPr>
          <w:rFonts w:ascii="Times New Roman" w:eastAsia="Times-Roman" w:hAnsi="Times New Roman" w:cs="Times New Roman"/>
          <w:color w:val="000000" w:themeColor="text1"/>
          <w:sz w:val="28"/>
          <w:szCs w:val="28"/>
        </w:rPr>
        <w:t>екларацию</w:t>
      </w:r>
      <w:r w:rsidR="00105D80" w:rsidRPr="004575B3">
        <w:rPr>
          <w:rFonts w:ascii="Times New Roman" w:eastAsia="Times-Roman" w:hAnsi="Times New Roman" w:cs="Times New Roman"/>
          <w:color w:val="000000" w:themeColor="text1"/>
          <w:sz w:val="28"/>
          <w:szCs w:val="28"/>
        </w:rPr>
        <w:t>, не формируя, а находя единство в</w:t>
      </w:r>
      <w:r w:rsidR="00676655" w:rsidRPr="004575B3">
        <w:rPr>
          <w:rFonts w:ascii="Times New Roman" w:eastAsia="Times-Roman" w:hAnsi="Times New Roman" w:cs="Times New Roman"/>
          <w:color w:val="000000" w:themeColor="text1"/>
          <w:sz w:val="28"/>
          <w:szCs w:val="28"/>
        </w:rPr>
        <w:t xml:space="preserve"> (</w:t>
      </w:r>
      <w:r w:rsidR="00105D80" w:rsidRPr="004575B3">
        <w:rPr>
          <w:rFonts w:ascii="Times New Roman" w:eastAsia="Times-Roman" w:hAnsi="Times New Roman" w:cs="Times New Roman"/>
          <w:color w:val="000000" w:themeColor="text1"/>
          <w:sz w:val="28"/>
          <w:szCs w:val="28"/>
        </w:rPr>
        <w:t xml:space="preserve">на первый </w:t>
      </w:r>
      <w:r w:rsidR="00105D80" w:rsidRPr="004575B3">
        <w:rPr>
          <w:rFonts w:ascii="Times New Roman" w:eastAsia="Times-Roman" w:hAnsi="Times New Roman" w:cs="Times New Roman"/>
          <w:color w:val="000000" w:themeColor="text1"/>
          <w:sz w:val="28"/>
          <w:szCs w:val="28"/>
        </w:rPr>
        <w:lastRenderedPageBreak/>
        <w:t>взгляд рассеянной</w:t>
      </w:r>
      <w:r w:rsidR="00676655" w:rsidRPr="004575B3">
        <w:rPr>
          <w:rFonts w:ascii="Times New Roman" w:eastAsia="Times-Roman" w:hAnsi="Times New Roman" w:cs="Times New Roman"/>
          <w:color w:val="000000" w:themeColor="text1"/>
          <w:sz w:val="28"/>
          <w:szCs w:val="28"/>
        </w:rPr>
        <w:t>) совокупности индивидов. До учреждения всегда уже был долг учредить, некоторая негласная договорённость, скорее обречённость договориться, не позволяющая рассматривать акт основания на манер заключения торговой сделки,</w:t>
      </w:r>
      <w:r w:rsidR="00253F58" w:rsidRPr="004575B3">
        <w:rPr>
          <w:rFonts w:ascii="Times New Roman" w:eastAsia="Times-Roman" w:hAnsi="Times New Roman" w:cs="Times New Roman"/>
          <w:color w:val="000000" w:themeColor="text1"/>
          <w:sz w:val="28"/>
          <w:szCs w:val="28"/>
        </w:rPr>
        <w:t xml:space="preserve"> что делает его своеобразным не</w:t>
      </w:r>
      <w:r w:rsidR="00B76683" w:rsidRPr="004575B3">
        <w:rPr>
          <w:rFonts w:ascii="Times New Roman" w:eastAsia="Times-Roman" w:hAnsi="Times New Roman" w:cs="Times New Roman"/>
          <w:color w:val="000000" w:themeColor="text1"/>
          <w:sz w:val="28"/>
          <w:szCs w:val="28"/>
        </w:rPr>
        <w:t>-</w:t>
      </w:r>
      <w:r w:rsidR="00253F58" w:rsidRPr="004575B3">
        <w:rPr>
          <w:rFonts w:ascii="Times New Roman" w:eastAsia="Times-Roman" w:hAnsi="Times New Roman" w:cs="Times New Roman"/>
          <w:color w:val="000000" w:themeColor="text1"/>
          <w:sz w:val="28"/>
          <w:szCs w:val="28"/>
        </w:rPr>
        <w:t>договором, исполнением до того имеющей место необходимости, или актуализацией вечной виртуальности («есть и должно быть»). И</w:t>
      </w:r>
      <w:r w:rsidR="00A64401" w:rsidRPr="004575B3">
        <w:rPr>
          <w:rFonts w:ascii="Times New Roman" w:eastAsia="Times-Roman" w:hAnsi="Times New Roman" w:cs="Times New Roman"/>
          <w:color w:val="000000" w:themeColor="text1"/>
          <w:sz w:val="28"/>
          <w:szCs w:val="28"/>
        </w:rPr>
        <w:t xml:space="preserve">деал </w:t>
      </w:r>
      <w:r w:rsidR="00AF3BCE" w:rsidRPr="004575B3">
        <w:rPr>
          <w:rFonts w:ascii="Times New Roman" w:eastAsia="Times-Roman" w:hAnsi="Times New Roman" w:cs="Times New Roman"/>
          <w:color w:val="000000" w:themeColor="text1"/>
          <w:sz w:val="28"/>
          <w:szCs w:val="28"/>
        </w:rPr>
        <w:t>же</w:t>
      </w:r>
      <w:r w:rsidR="00A64401" w:rsidRPr="004575B3">
        <w:rPr>
          <w:rFonts w:ascii="Times New Roman" w:eastAsia="Times-Roman" w:hAnsi="Times New Roman" w:cs="Times New Roman"/>
          <w:color w:val="000000" w:themeColor="text1"/>
          <w:sz w:val="28"/>
          <w:szCs w:val="28"/>
        </w:rPr>
        <w:t xml:space="preserve"> искался</w:t>
      </w:r>
      <w:r w:rsidR="00253F58" w:rsidRPr="004575B3">
        <w:rPr>
          <w:rFonts w:ascii="Times New Roman" w:eastAsia="Times-Roman" w:hAnsi="Times New Roman" w:cs="Times New Roman"/>
          <w:color w:val="000000" w:themeColor="text1"/>
          <w:sz w:val="28"/>
          <w:szCs w:val="28"/>
        </w:rPr>
        <w:t xml:space="preserve"> тут</w:t>
      </w:r>
      <w:r w:rsidR="00DD186B" w:rsidRPr="004575B3">
        <w:rPr>
          <w:rFonts w:ascii="Times New Roman" w:eastAsia="Times-Roman" w:hAnsi="Times New Roman" w:cs="Times New Roman"/>
          <w:color w:val="000000" w:themeColor="text1"/>
          <w:sz w:val="28"/>
          <w:szCs w:val="28"/>
        </w:rPr>
        <w:t>, перефразируя Ницше</w:t>
      </w:r>
      <w:r w:rsidR="00DD186B" w:rsidRPr="004575B3">
        <w:rPr>
          <w:rStyle w:val="a6"/>
          <w:rFonts w:ascii="Times New Roman" w:eastAsia="Times-Roman" w:hAnsi="Times New Roman" w:cs="Times New Roman"/>
          <w:color w:val="000000" w:themeColor="text1"/>
          <w:sz w:val="28"/>
          <w:szCs w:val="28"/>
        </w:rPr>
        <w:footnoteReference w:id="25"/>
      </w:r>
      <w:r w:rsidR="00DD186B" w:rsidRPr="004575B3">
        <w:rPr>
          <w:rFonts w:ascii="Times New Roman" w:eastAsia="Times-Roman" w:hAnsi="Times New Roman" w:cs="Times New Roman"/>
          <w:color w:val="000000" w:themeColor="text1"/>
          <w:sz w:val="28"/>
          <w:szCs w:val="28"/>
        </w:rPr>
        <w:t>,</w:t>
      </w:r>
      <w:r w:rsidR="005322AB" w:rsidRPr="004575B3">
        <w:rPr>
          <w:rFonts w:ascii="Times New Roman" w:eastAsia="Times-Roman" w:hAnsi="Times New Roman" w:cs="Times New Roman"/>
          <w:color w:val="000000" w:themeColor="text1"/>
          <w:sz w:val="28"/>
          <w:szCs w:val="28"/>
        </w:rPr>
        <w:t xml:space="preserve"> не ради </w:t>
      </w:r>
      <w:r w:rsidR="00DD186B" w:rsidRPr="004575B3">
        <w:rPr>
          <w:rFonts w:ascii="Times New Roman" w:eastAsia="Times-Roman" w:hAnsi="Times New Roman" w:cs="Times New Roman"/>
          <w:color w:val="000000" w:themeColor="text1"/>
          <w:sz w:val="28"/>
          <w:szCs w:val="28"/>
        </w:rPr>
        <w:t xml:space="preserve">обнаружения прошлого, из которого мы произошли, но в качестве того, что способно вдохновить </w:t>
      </w:r>
      <w:r w:rsidR="00AF3BCE" w:rsidRPr="004575B3">
        <w:rPr>
          <w:rFonts w:ascii="Times New Roman" w:eastAsia="Times-Roman" w:hAnsi="Times New Roman" w:cs="Times New Roman"/>
          <w:color w:val="000000" w:themeColor="text1"/>
          <w:sz w:val="28"/>
          <w:szCs w:val="28"/>
        </w:rPr>
        <w:t xml:space="preserve">нас </w:t>
      </w:r>
      <w:r w:rsidR="00DD186B" w:rsidRPr="004575B3">
        <w:rPr>
          <w:rFonts w:ascii="Times New Roman" w:eastAsia="Times-Roman" w:hAnsi="Times New Roman" w:cs="Times New Roman"/>
          <w:color w:val="000000" w:themeColor="text1"/>
          <w:sz w:val="28"/>
          <w:szCs w:val="28"/>
        </w:rPr>
        <w:t>на дальнейшее развитие</w:t>
      </w:r>
      <w:r w:rsidR="0072514D" w:rsidRPr="004575B3">
        <w:rPr>
          <w:rStyle w:val="a6"/>
          <w:rFonts w:ascii="Times New Roman" w:eastAsia="Times-Roman" w:hAnsi="Times New Roman" w:cs="Times New Roman"/>
          <w:color w:val="000000" w:themeColor="text1"/>
          <w:sz w:val="28"/>
          <w:szCs w:val="28"/>
        </w:rPr>
        <w:footnoteReference w:id="26"/>
      </w:r>
      <w:r w:rsidR="004C58CD" w:rsidRPr="004575B3">
        <w:rPr>
          <w:rFonts w:ascii="Times New Roman" w:eastAsia="Times-Roman" w:hAnsi="Times New Roman" w:cs="Times New Roman"/>
          <w:color w:val="000000" w:themeColor="text1"/>
          <w:sz w:val="28"/>
          <w:szCs w:val="28"/>
        </w:rPr>
        <w:t xml:space="preserve">. </w:t>
      </w:r>
    </w:p>
    <w:p w:rsidR="00CD1DD9" w:rsidRPr="004575B3" w:rsidRDefault="00CD1DD9"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CB4390" w:rsidRDefault="004575B3" w:rsidP="004575B3">
      <w:pPr>
        <w:rPr>
          <w:rFonts w:ascii="Times New Roman" w:eastAsia="Times-Roman" w:hAnsi="Times New Roman" w:cs="Times New Roman"/>
          <w:color w:val="000000" w:themeColor="text1"/>
          <w:sz w:val="28"/>
          <w:szCs w:val="28"/>
        </w:rPr>
      </w:pPr>
      <w:r>
        <w:rPr>
          <w:rFonts w:ascii="Times New Roman" w:eastAsia="Times-Roman" w:hAnsi="Times New Roman" w:cs="Times New Roman"/>
          <w:color w:val="000000" w:themeColor="text1"/>
          <w:sz w:val="28"/>
          <w:szCs w:val="28"/>
        </w:rPr>
        <w:br w:type="page"/>
      </w: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744CFC" w:rsidP="004575B3">
      <w:pPr>
        <w:pStyle w:val="a7"/>
        <w:spacing w:line="360" w:lineRule="auto"/>
        <w:jc w:val="both"/>
        <w:outlineLvl w:val="0"/>
        <w:rPr>
          <w:rFonts w:ascii="Times New Roman" w:hAnsi="Times New Roman" w:cs="Times New Roman"/>
          <w:b/>
          <w:color w:val="000000" w:themeColor="text1"/>
          <w:sz w:val="28"/>
          <w:szCs w:val="28"/>
        </w:rPr>
      </w:pPr>
      <w:bookmarkStart w:id="2" w:name="_Toc358981262"/>
      <w:r w:rsidRPr="004575B3">
        <w:rPr>
          <w:rFonts w:ascii="Times New Roman" w:hAnsi="Times New Roman" w:cs="Times New Roman"/>
          <w:b/>
          <w:color w:val="000000" w:themeColor="text1"/>
          <w:sz w:val="28"/>
          <w:szCs w:val="28"/>
          <w:lang w:val="en-US"/>
        </w:rPr>
        <w:t>II</w:t>
      </w:r>
      <w:r w:rsidRPr="004575B3">
        <w:rPr>
          <w:rFonts w:ascii="Times New Roman" w:hAnsi="Times New Roman" w:cs="Times New Roman"/>
          <w:b/>
          <w:color w:val="000000" w:themeColor="text1"/>
          <w:sz w:val="28"/>
          <w:szCs w:val="28"/>
        </w:rPr>
        <w:t xml:space="preserve">. </w:t>
      </w:r>
      <w:r w:rsidR="006D4D7F" w:rsidRPr="004575B3">
        <w:rPr>
          <w:rFonts w:ascii="Times New Roman" w:hAnsi="Times New Roman" w:cs="Times New Roman"/>
          <w:b/>
          <w:color w:val="000000" w:themeColor="text1"/>
          <w:sz w:val="28"/>
          <w:szCs w:val="28"/>
        </w:rPr>
        <w:t>Субъект нового времени</w:t>
      </w:r>
      <w:r w:rsidRPr="004575B3">
        <w:rPr>
          <w:rFonts w:ascii="Times New Roman" w:hAnsi="Times New Roman" w:cs="Times New Roman"/>
          <w:b/>
          <w:color w:val="000000" w:themeColor="text1"/>
          <w:sz w:val="28"/>
          <w:szCs w:val="28"/>
        </w:rPr>
        <w:t>.</w:t>
      </w:r>
      <w:bookmarkEnd w:id="2"/>
      <w:r w:rsidRPr="004575B3">
        <w:rPr>
          <w:rFonts w:ascii="Times New Roman" w:hAnsi="Times New Roman" w:cs="Times New Roman"/>
          <w:b/>
          <w:color w:val="000000" w:themeColor="text1"/>
          <w:sz w:val="28"/>
          <w:szCs w:val="28"/>
        </w:rPr>
        <w:t xml:space="preserve"> </w:t>
      </w:r>
    </w:p>
    <w:p w:rsidR="00744CFC" w:rsidRPr="004575B3" w:rsidRDefault="00744CFC" w:rsidP="004575B3">
      <w:pPr>
        <w:pStyle w:val="a7"/>
        <w:spacing w:line="360" w:lineRule="auto"/>
        <w:jc w:val="both"/>
        <w:rPr>
          <w:rFonts w:ascii="Times New Roman" w:hAnsi="Times New Roman" w:cs="Times New Roman"/>
          <w:b/>
          <w:color w:val="000000" w:themeColor="text1"/>
          <w:sz w:val="28"/>
          <w:szCs w:val="28"/>
        </w:rPr>
      </w:pPr>
    </w:p>
    <w:p w:rsidR="00744CFC" w:rsidRPr="004575B3" w:rsidRDefault="00744CFC" w:rsidP="004575B3">
      <w:pPr>
        <w:pStyle w:val="a7"/>
        <w:tabs>
          <w:tab w:val="left" w:pos="686"/>
        </w:tabs>
        <w:spacing w:line="360" w:lineRule="auto"/>
        <w:jc w:val="both"/>
        <w:rPr>
          <w:rFonts w:ascii="Times New Roman" w:hAnsi="Times New Roman" w:cs="Times New Roman"/>
          <w:color w:val="000000" w:themeColor="text1"/>
          <w:sz w:val="28"/>
          <w:szCs w:val="28"/>
        </w:rPr>
      </w:pPr>
      <w:r w:rsidRPr="004575B3">
        <w:rPr>
          <w:rFonts w:ascii="Times New Roman" w:hAnsi="Times New Roman" w:cs="Times New Roman"/>
          <w:b/>
          <w:color w:val="000000" w:themeColor="text1"/>
          <w:sz w:val="28"/>
          <w:szCs w:val="28"/>
        </w:rPr>
        <w:t xml:space="preserve"> </w:t>
      </w:r>
      <w:r w:rsidRPr="004575B3">
        <w:rPr>
          <w:rFonts w:ascii="Times New Roman" w:hAnsi="Times New Roman" w:cs="Times New Roman"/>
          <w:color w:val="000000" w:themeColor="text1"/>
          <w:sz w:val="28"/>
          <w:szCs w:val="28"/>
        </w:rPr>
        <w:t>«Макиавелли подводит нас к порогу современного мира. Он стоит в одиночестве посреди пустого пространства</w:t>
      </w:r>
      <w:r w:rsidRPr="004575B3">
        <w:rPr>
          <w:rStyle w:val="a6"/>
          <w:rFonts w:ascii="Times New Roman" w:hAnsi="Times New Roman" w:cs="Times New Roman"/>
          <w:color w:val="000000" w:themeColor="text1"/>
          <w:sz w:val="28"/>
          <w:szCs w:val="28"/>
        </w:rPr>
        <w:footnoteReference w:id="27"/>
      </w:r>
      <w:r w:rsidRPr="004575B3">
        <w:rPr>
          <w:rFonts w:ascii="Times New Roman" w:hAnsi="Times New Roman" w:cs="Times New Roman"/>
          <w:color w:val="000000" w:themeColor="text1"/>
          <w:sz w:val="28"/>
          <w:szCs w:val="28"/>
        </w:rPr>
        <w:t>«</w:t>
      </w:r>
      <w:r w:rsidRPr="004575B3">
        <w:rPr>
          <w:rStyle w:val="a6"/>
          <w:rFonts w:ascii="Times New Roman" w:hAnsi="Times New Roman" w:cs="Times New Roman"/>
          <w:color w:val="000000" w:themeColor="text1"/>
          <w:sz w:val="28"/>
          <w:szCs w:val="28"/>
        </w:rPr>
        <w:footnoteReference w:id="28"/>
      </w:r>
      <w:r w:rsidRPr="004575B3">
        <w:rPr>
          <w:rFonts w:ascii="Times New Roman" w:hAnsi="Times New Roman" w:cs="Times New Roman"/>
          <w:color w:val="000000" w:themeColor="text1"/>
          <w:sz w:val="28"/>
          <w:szCs w:val="28"/>
        </w:rPr>
        <w:t xml:space="preserve">. Его открытие отделяет политику от её идеалистического представления - теперь государственное единство, как и любое единство, взятое в своём чистом виде, стоит на краю пустоты. Всё то, что соотносило себя с собственным метафизическим началом, оказывается порядком фикций, отсылающих лишь к акту основания, подшитых к пустоте, из которой и черпаются эти иллюзии. Общество лишается естественной иерархии, власть – своего божественного оправдания, а история – конечной цели, и если точек опоры, располагающихся в трансцендентном внешнем, более не осталось – ведь вокруг </w:t>
      </w:r>
      <w:r w:rsidRPr="004575B3">
        <w:rPr>
          <w:rFonts w:ascii="Times New Roman" w:hAnsi="Times New Roman" w:cs="Times New Roman"/>
          <w:i/>
          <w:color w:val="000000" w:themeColor="text1"/>
          <w:sz w:val="28"/>
          <w:szCs w:val="28"/>
        </w:rPr>
        <w:t>есть</w:t>
      </w:r>
      <w:r w:rsidRPr="004575B3">
        <w:rPr>
          <w:rFonts w:ascii="Times New Roman" w:hAnsi="Times New Roman" w:cs="Times New Roman"/>
          <w:color w:val="000000" w:themeColor="text1"/>
          <w:sz w:val="28"/>
          <w:szCs w:val="28"/>
        </w:rPr>
        <w:t xml:space="preserve"> только </w:t>
      </w:r>
      <w:r w:rsidRPr="004575B3">
        <w:rPr>
          <w:rFonts w:ascii="Times New Roman" w:hAnsi="Times New Roman" w:cs="Times New Roman"/>
          <w:i/>
          <w:color w:val="000000" w:themeColor="text1"/>
          <w:sz w:val="28"/>
          <w:szCs w:val="28"/>
        </w:rPr>
        <w:t>ничто</w:t>
      </w:r>
      <w:r w:rsidRPr="004575B3">
        <w:rPr>
          <w:rFonts w:ascii="Times New Roman" w:hAnsi="Times New Roman" w:cs="Times New Roman"/>
          <w:color w:val="000000" w:themeColor="text1"/>
          <w:sz w:val="28"/>
          <w:szCs w:val="28"/>
        </w:rPr>
        <w:t xml:space="preserve"> – то каким образом  вновь утвердить существование общества, на этот раз предоставленного самому себе? Чем окажется простое положение «существует», сказанное относительно какого-либо целого, если не чистым утверждением, не имеющим иной достоверности, кроме той, какую в неё вкладывает выражающий её субъект? Раз нет того, что разворачивается в каждом представимом облике наличного (например, в государстве), то космос («повсеместно пребывающее» без ограничений) заменяется множеством таксисов, чьё присутствие не является естественным продолжением дарящего себя бытия, а только результатом операции. Природа становится воплощенной неопределённостью, а значит, всякое составное целое теряет гарантию своего существования, ведь за ним располагается только произвол выражающего субъекта. Но, предполагаемое отсутствие статичных, «уже данных» форм дестабилизирует в том числе и субъекта. Последний обнаруживает себя в моменте остановки на некотором </w:t>
      </w:r>
      <w:r w:rsidRPr="004575B3">
        <w:rPr>
          <w:rFonts w:ascii="Times New Roman" w:hAnsi="Times New Roman" w:cs="Times New Roman"/>
          <w:color w:val="000000" w:themeColor="text1"/>
          <w:sz w:val="28"/>
          <w:szCs w:val="28"/>
        </w:rPr>
        <w:lastRenderedPageBreak/>
        <w:t>«что», точнее, полагания такого «что», а потому до этого акта основания пребывает в изначальном безмыслии. Здесь всё граничит с хаосом, только потому, что границы эти в первичном хаосе и были возведены, возникли из него самого. Во всяком «есть» обнаруживается возможность бесконечного дробления, так, что каждое единство будет состоять в свою очередь из единств, основанных на бессодержательном суверенном выводе. Чем тогда являются объекты нового метода? И можно ли вообще говорить о методе (коль скоро мы заявили об открытии)? Мы допускаем здесь, в качестве подхода Макиавелли, особый атомизм, рожденный временем, чьим единственным наполнением была его новизна (ведь всякая эпоха когда-то была новой) – то, что осталось после разрушения и разоблачения всех структур. Атом – как то, чем метод оперирует - это «форма» самой пустоты, некая предельная неуничтожимая точка, которая становится единственным источником всякой определённости, сама, в свою очередь, полностью таковой лишаясь, иначе, это субъект, единственная деятельная инстанция. Отсюда: попытаемся реконструировать его систему, ответив на вышепоставленные вопросы.</w:t>
      </w:r>
    </w:p>
    <w:p w:rsidR="00744CFC" w:rsidRPr="004575B3" w:rsidRDefault="00744CFC" w:rsidP="004575B3">
      <w:pPr>
        <w:pStyle w:val="a7"/>
        <w:tabs>
          <w:tab w:val="left" w:pos="686"/>
        </w:tabs>
        <w:spacing w:line="360" w:lineRule="auto"/>
        <w:jc w:val="both"/>
        <w:rPr>
          <w:rFonts w:ascii="Times New Roman" w:hAnsi="Times New Roman" w:cs="Times New Roman"/>
          <w:color w:val="000000" w:themeColor="text1"/>
          <w:sz w:val="28"/>
          <w:szCs w:val="28"/>
        </w:rPr>
      </w:pPr>
    </w:p>
    <w:p w:rsidR="00744CFC" w:rsidRPr="004575B3" w:rsidRDefault="00744CFC" w:rsidP="004575B3">
      <w:pPr>
        <w:pStyle w:val="a7"/>
        <w:spacing w:line="360" w:lineRule="auto"/>
        <w:jc w:val="both"/>
        <w:rPr>
          <w:rFonts w:ascii="Times New Roman" w:hAnsi="Times New Roman" w:cs="Times New Roman"/>
          <w:color w:val="000000" w:themeColor="text1"/>
          <w:sz w:val="28"/>
          <w:szCs w:val="28"/>
        </w:rPr>
      </w:pPr>
      <w:r w:rsidRPr="004575B3">
        <w:rPr>
          <w:rFonts w:ascii="Times New Roman" w:hAnsi="Times New Roman" w:cs="Times New Roman"/>
          <w:b/>
          <w:color w:val="000000" w:themeColor="text1"/>
          <w:sz w:val="28"/>
          <w:szCs w:val="28"/>
        </w:rPr>
        <w:t>1</w:t>
      </w:r>
      <w:r w:rsidR="006D4D7F" w:rsidRPr="004575B3">
        <w:rPr>
          <w:rFonts w:ascii="Times New Roman" w:hAnsi="Times New Roman" w:cs="Times New Roman"/>
          <w:b/>
          <w:color w:val="000000" w:themeColor="text1"/>
          <w:sz w:val="28"/>
          <w:szCs w:val="28"/>
        </w:rPr>
        <w:t>.</w:t>
      </w:r>
      <w:r w:rsidRPr="004575B3">
        <w:rPr>
          <w:rFonts w:ascii="Times New Roman" w:hAnsi="Times New Roman" w:cs="Times New Roman"/>
          <w:b/>
          <w:color w:val="000000" w:themeColor="text1"/>
          <w:sz w:val="28"/>
          <w:szCs w:val="28"/>
        </w:rPr>
        <w:t xml:space="preserve"> «</w:t>
      </w:r>
      <w:r w:rsidRPr="004575B3">
        <w:rPr>
          <w:rFonts w:ascii="Times New Roman" w:hAnsi="Times New Roman" w:cs="Times New Roman"/>
          <w:color w:val="000000" w:themeColor="text1"/>
          <w:sz w:val="28"/>
          <w:szCs w:val="28"/>
        </w:rPr>
        <w:t>Расстояние между тем, как люди живут и как должны бы жить, столь велико, что тот, кто отвергает действительное ради должного, действует скорее во вред себе»</w:t>
      </w:r>
      <w:r w:rsidRPr="004575B3">
        <w:rPr>
          <w:rStyle w:val="a6"/>
          <w:rFonts w:ascii="Times New Roman" w:hAnsi="Times New Roman" w:cs="Times New Roman"/>
          <w:color w:val="000000" w:themeColor="text1"/>
          <w:sz w:val="28"/>
          <w:szCs w:val="28"/>
        </w:rPr>
        <w:t xml:space="preserve"> </w:t>
      </w:r>
      <w:r w:rsidRPr="004575B3">
        <w:rPr>
          <w:rStyle w:val="a6"/>
          <w:rFonts w:ascii="Times New Roman" w:hAnsi="Times New Roman" w:cs="Times New Roman"/>
          <w:color w:val="000000" w:themeColor="text1"/>
          <w:sz w:val="28"/>
          <w:szCs w:val="28"/>
        </w:rPr>
        <w:footnoteReference w:id="29"/>
      </w:r>
      <w:r w:rsidRPr="004575B3">
        <w:rPr>
          <w:rFonts w:ascii="Times New Roman" w:hAnsi="Times New Roman" w:cs="Times New Roman"/>
          <w:color w:val="000000" w:themeColor="text1"/>
          <w:sz w:val="28"/>
          <w:szCs w:val="28"/>
        </w:rPr>
        <w:t xml:space="preserve">. Это расстояние, открываемое во всяком должном, заставляет нас признать, или скорее узнать в целостности разрыв, конфликт, становление – что угодно, только не стабильность самотождественности. Целостность заключается в кавычки, выводится за пределы самой себя – она разоблачается как не более чем образ, чьё бытиё составляет оторванное от деятельности «не более чем». Но в последнем, когда мы распознали его как фикцию, тождество возвращается к нему в новом ранге, теперь это ложное именно как ложное (и никакое иное). Иначе, из него делается единичный </w:t>
      </w:r>
      <w:r w:rsidRPr="004575B3">
        <w:rPr>
          <w:rFonts w:ascii="Times New Roman" w:hAnsi="Times New Roman" w:cs="Times New Roman"/>
          <w:color w:val="000000" w:themeColor="text1"/>
          <w:sz w:val="28"/>
          <w:szCs w:val="28"/>
        </w:rPr>
        <w:lastRenderedPageBreak/>
        <w:t>случай мыслимого бытия, чья достоверность зависит только от того, насколько мы готовы принять его собственные условия, то есть, мысленно допустить существование такового на его собственных условиях. За ним раскрывается иное измерение, измерение действительности и практики – сама возможность такого допущения, не руководствующаяся в своих начинаниях никакими сторонними критериями. «Имея намерение написать нечто полезное для людей понимающих, я предпочел следовать правде не воображаемой, а действительной – в отличие от тех, кто изобразил республики или государства, каких в действительности никто не видывал»</w:t>
      </w:r>
      <w:r w:rsidRPr="004575B3">
        <w:rPr>
          <w:rStyle w:val="a6"/>
          <w:rFonts w:ascii="Times New Roman" w:hAnsi="Times New Roman" w:cs="Times New Roman"/>
          <w:color w:val="000000" w:themeColor="text1"/>
          <w:sz w:val="28"/>
          <w:szCs w:val="28"/>
        </w:rPr>
        <w:footnoteReference w:id="30"/>
      </w:r>
      <w:r w:rsidRPr="004575B3">
        <w:rPr>
          <w:rFonts w:ascii="Times New Roman" w:hAnsi="Times New Roman" w:cs="Times New Roman"/>
          <w:color w:val="000000" w:themeColor="text1"/>
          <w:sz w:val="28"/>
          <w:szCs w:val="28"/>
        </w:rPr>
        <w:t xml:space="preserve">. Воображаемая истина становится своеобразной идеей, всегда располагающейся среди других таких идей (ситуаций и/или терминов, состоящих из имён и закона их объединения), большей или меньшей величины, где такая величина, или скорее значимость, не является изначальной данностью, а зависит от вовлечённости в деятельность субъекта. Связь через участие заменяет дарение присутствия, раскрытие сокрытого – присутствие здесь вычитается всякий раз, когда мы имеем дело с той или иной идеей, поскольку о ней нельзя сказать «есть», ведь она не существует до тех пор, пока не начинает разыгрываться в мысли. Впрочем, постулируя их не бытиё (как таковых, взятых в собственной инстанции, без какого-либо соединения с субъектом), мы тем самым допускаем тот минимальный уровень бытия, который заключается в обладании минимальным существованием имени. Если мы представили мир как совокупность воображаемых сингулярностей, то есть как множество «миров», тех «пространств», где мысль разворачивает себя, то почему об открытии Макиавелли можно говорить как о революционном в отношении всех идеалистических представлений? Указание на их множественность не является новым и не содержит в себе потенциала для подрыва их могущества. Тогда в чём состоит особая сила этой критики? Открытие, таким образом, стоит понимать не в качестве выявления из </w:t>
      </w:r>
      <w:r w:rsidRPr="004575B3">
        <w:rPr>
          <w:rFonts w:ascii="Times New Roman" w:hAnsi="Times New Roman" w:cs="Times New Roman"/>
          <w:i/>
          <w:color w:val="000000" w:themeColor="text1"/>
          <w:sz w:val="28"/>
          <w:szCs w:val="28"/>
        </w:rPr>
        <w:t>одной и той же</w:t>
      </w:r>
      <w:r w:rsidRPr="004575B3">
        <w:rPr>
          <w:rFonts w:ascii="Times New Roman" w:hAnsi="Times New Roman" w:cs="Times New Roman"/>
          <w:color w:val="000000" w:themeColor="text1"/>
          <w:sz w:val="28"/>
          <w:szCs w:val="28"/>
        </w:rPr>
        <w:t xml:space="preserve"> области </w:t>
      </w:r>
      <w:r w:rsidRPr="004575B3">
        <w:rPr>
          <w:rFonts w:ascii="Times New Roman" w:hAnsi="Times New Roman" w:cs="Times New Roman"/>
          <w:color w:val="000000" w:themeColor="text1"/>
          <w:sz w:val="28"/>
          <w:szCs w:val="28"/>
        </w:rPr>
        <w:lastRenderedPageBreak/>
        <w:t>ранее не явного, но в виде введения радикально иного, тем более радикального, что о нём известно как об ином, поскольку оно получает имя, но при этом само по себе остаётся невыразимым. Мы знаем, что нечто имеет место, но не знаем что именно. Если мир оказывается совокупностью единичных идей, причём ничем во всём своём объёме не упорядоченных, не схваченных некоторой общей всем тотальностью, то должна также существовать такая идея (имя), чьим единственным содержанием будет «быть не бытиём», иначе идея пустоты. Она одна характеризуется простотой, а её универсальность достигается за счёт отсутствия (= призрачного присутствия) в любом составном целом. Фундаментальное различие между двумя типами сингулярностей может быть выражено следующим образом: если все прочие единства являются мыслимыми, то здесь мы столкнулись с тем пределом, на котором обрывается мысль, с немыслимым. Что в воссозданном нами универсуме способно совпасть с этой симптоматической точкой (встать на её место)? «Из чего следует, что государь, если он хочет сохранить власть, должен приобрести умение отступать от добра и пользоваться этим умением смотря по надобности»</w:t>
      </w:r>
      <w:r w:rsidRPr="004575B3">
        <w:rPr>
          <w:rStyle w:val="a6"/>
          <w:rFonts w:ascii="Times New Roman" w:hAnsi="Times New Roman" w:cs="Times New Roman"/>
          <w:color w:val="000000" w:themeColor="text1"/>
          <w:sz w:val="28"/>
          <w:szCs w:val="28"/>
        </w:rPr>
        <w:footnoteReference w:id="31"/>
      </w:r>
      <w:r w:rsidRPr="004575B3">
        <w:rPr>
          <w:rFonts w:ascii="Times New Roman" w:hAnsi="Times New Roman" w:cs="Times New Roman"/>
          <w:color w:val="000000" w:themeColor="text1"/>
          <w:sz w:val="28"/>
          <w:szCs w:val="28"/>
        </w:rPr>
        <w:t xml:space="preserve">. Умение отступать, сама такая возможность, сообщает нам не только о перемене различных порядков, переходу от одного к другому, это определяет </w:t>
      </w:r>
      <w:r w:rsidRPr="004575B3">
        <w:rPr>
          <w:rFonts w:ascii="Times New Roman" w:hAnsi="Times New Roman" w:cs="Times New Roman"/>
          <w:i/>
          <w:color w:val="000000" w:themeColor="text1"/>
          <w:sz w:val="28"/>
          <w:szCs w:val="28"/>
        </w:rPr>
        <w:t>отступающее</w:t>
      </w:r>
      <w:r w:rsidRPr="004575B3">
        <w:rPr>
          <w:rFonts w:ascii="Times New Roman" w:hAnsi="Times New Roman" w:cs="Times New Roman"/>
          <w:color w:val="000000" w:themeColor="text1"/>
          <w:sz w:val="28"/>
          <w:szCs w:val="28"/>
        </w:rPr>
        <w:t xml:space="preserve"> как такую инстанцию, чьей сущностью является разрыв, реализация которого и позволяет ей осуществлять себя поверх структур, между ними. Но государь (принц и его зеркало) это также и статус. Совет Макиавелли адресован тем, кто желает сохранить собственное положение правителя, </w:t>
      </w:r>
      <w:r w:rsidRPr="004575B3">
        <w:rPr>
          <w:rFonts w:ascii="Times New Roman" w:hAnsi="Times New Roman" w:cs="Times New Roman"/>
          <w:i/>
          <w:color w:val="000000" w:themeColor="text1"/>
          <w:sz w:val="28"/>
          <w:szCs w:val="28"/>
          <w:lang w:val="en-US"/>
        </w:rPr>
        <w:t>mantenere</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lo</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stato</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color w:val="000000" w:themeColor="text1"/>
          <w:sz w:val="28"/>
          <w:szCs w:val="28"/>
        </w:rPr>
        <w:t xml:space="preserve">но </w:t>
      </w:r>
      <w:r w:rsidRPr="004575B3">
        <w:rPr>
          <w:rFonts w:ascii="Times New Roman" w:hAnsi="Times New Roman" w:cs="Times New Roman"/>
          <w:i/>
          <w:color w:val="000000" w:themeColor="text1"/>
          <w:sz w:val="28"/>
          <w:szCs w:val="28"/>
          <w:lang w:val="en-US"/>
        </w:rPr>
        <w:t>lo</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stato</w:t>
      </w:r>
      <w:r w:rsidRPr="004575B3">
        <w:rPr>
          <w:rFonts w:ascii="Times New Roman" w:hAnsi="Times New Roman" w:cs="Times New Roman"/>
          <w:color w:val="000000" w:themeColor="text1"/>
          <w:sz w:val="28"/>
          <w:szCs w:val="28"/>
        </w:rPr>
        <w:t xml:space="preserve"> используется как в отношении земель принца, так и аппарата управления, более широко – относительно искусства управления государством, государственных делах, </w:t>
      </w:r>
      <w:r w:rsidRPr="004575B3">
        <w:rPr>
          <w:rFonts w:ascii="Times New Roman" w:hAnsi="Times New Roman" w:cs="Times New Roman"/>
          <w:i/>
          <w:color w:val="000000" w:themeColor="text1"/>
          <w:sz w:val="28"/>
          <w:szCs w:val="28"/>
          <w:lang w:val="en-US"/>
        </w:rPr>
        <w:t>cose</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di</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stato</w:t>
      </w:r>
      <w:r w:rsidRPr="004575B3">
        <w:rPr>
          <w:rFonts w:ascii="Times New Roman" w:hAnsi="Times New Roman" w:cs="Times New Roman"/>
          <w:color w:val="000000" w:themeColor="text1"/>
          <w:sz w:val="28"/>
          <w:szCs w:val="28"/>
        </w:rPr>
        <w:t xml:space="preserve">, что ведёт к способности править, состоянию самого государя, </w:t>
      </w:r>
      <w:r w:rsidRPr="004575B3">
        <w:rPr>
          <w:rFonts w:ascii="Times New Roman" w:hAnsi="Times New Roman" w:cs="Times New Roman"/>
          <w:i/>
          <w:color w:val="000000" w:themeColor="text1"/>
          <w:sz w:val="28"/>
          <w:szCs w:val="28"/>
          <w:lang w:val="en-US"/>
        </w:rPr>
        <w:t>il</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suo</w:t>
      </w:r>
      <w:r w:rsidRPr="004575B3">
        <w:rPr>
          <w:rFonts w:ascii="Times New Roman" w:hAnsi="Times New Roman" w:cs="Times New Roman"/>
          <w:i/>
          <w:color w:val="000000" w:themeColor="text1"/>
          <w:sz w:val="28"/>
          <w:szCs w:val="28"/>
        </w:rPr>
        <w:t xml:space="preserve"> </w:t>
      </w:r>
      <w:r w:rsidRPr="004575B3">
        <w:rPr>
          <w:rFonts w:ascii="Times New Roman" w:hAnsi="Times New Roman" w:cs="Times New Roman"/>
          <w:i/>
          <w:color w:val="000000" w:themeColor="text1"/>
          <w:sz w:val="28"/>
          <w:szCs w:val="28"/>
          <w:lang w:val="en-US"/>
        </w:rPr>
        <w:t>stato</w:t>
      </w:r>
      <w:r w:rsidRPr="004575B3">
        <w:rPr>
          <w:rStyle w:val="a6"/>
          <w:rFonts w:ascii="Times New Roman" w:hAnsi="Times New Roman" w:cs="Times New Roman"/>
          <w:i/>
          <w:color w:val="000000" w:themeColor="text1"/>
          <w:sz w:val="28"/>
          <w:szCs w:val="28"/>
          <w:lang w:val="en-US"/>
        </w:rPr>
        <w:footnoteReference w:id="32"/>
      </w:r>
      <w:r w:rsidRPr="004575B3">
        <w:rPr>
          <w:rFonts w:ascii="Times New Roman" w:hAnsi="Times New Roman" w:cs="Times New Roman"/>
          <w:color w:val="000000" w:themeColor="text1"/>
          <w:sz w:val="28"/>
          <w:szCs w:val="28"/>
        </w:rPr>
        <w:t xml:space="preserve">. Отсюда: что есть государь и как он связан с необъяснённым ещё понятием субъекта? </w:t>
      </w:r>
    </w:p>
    <w:p w:rsidR="00744CFC" w:rsidRPr="004575B3" w:rsidRDefault="00744CFC" w:rsidP="004575B3">
      <w:pPr>
        <w:pStyle w:val="a7"/>
        <w:spacing w:line="360" w:lineRule="auto"/>
        <w:jc w:val="both"/>
        <w:rPr>
          <w:rFonts w:ascii="Times New Roman" w:hAnsi="Times New Roman" w:cs="Times New Roman"/>
          <w:color w:val="000000" w:themeColor="text1"/>
          <w:sz w:val="28"/>
          <w:szCs w:val="28"/>
        </w:rPr>
      </w:pPr>
    </w:p>
    <w:p w:rsidR="00744CFC" w:rsidRPr="004575B3" w:rsidRDefault="006D4D7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hAnsi="Times New Roman" w:cs="Times New Roman"/>
          <w:b/>
          <w:color w:val="000000" w:themeColor="text1"/>
          <w:sz w:val="28"/>
          <w:szCs w:val="28"/>
        </w:rPr>
        <w:t>2</w:t>
      </w:r>
      <w:r w:rsidR="00744CFC" w:rsidRPr="004575B3">
        <w:rPr>
          <w:rFonts w:ascii="Times New Roman" w:hAnsi="Times New Roman" w:cs="Times New Roman"/>
          <w:b/>
          <w:color w:val="000000" w:themeColor="text1"/>
          <w:sz w:val="28"/>
          <w:szCs w:val="28"/>
        </w:rPr>
        <w:t xml:space="preserve">. </w:t>
      </w:r>
      <w:r w:rsidR="00744CFC" w:rsidRPr="004575B3">
        <w:rPr>
          <w:rFonts w:ascii="Times New Roman" w:hAnsi="Times New Roman" w:cs="Times New Roman"/>
          <w:color w:val="000000" w:themeColor="text1"/>
          <w:sz w:val="28"/>
          <w:szCs w:val="28"/>
        </w:rPr>
        <w:t xml:space="preserve">Принц это всегда некоторая политика, он обретает себя в особой связи с идеей, принадлежа некоторому единству, в котором он занимает соответствующее место. Без этого места, без </w:t>
      </w:r>
      <w:r w:rsidR="00744CFC" w:rsidRPr="004575B3">
        <w:rPr>
          <w:rFonts w:ascii="Times New Roman" w:hAnsi="Times New Roman" w:cs="Times New Roman"/>
          <w:i/>
          <w:color w:val="000000" w:themeColor="text1"/>
          <w:sz w:val="28"/>
          <w:szCs w:val="28"/>
          <w:lang w:val="en-US"/>
        </w:rPr>
        <w:t>stato</w:t>
      </w:r>
      <w:r w:rsidR="00744CFC" w:rsidRPr="004575B3">
        <w:rPr>
          <w:rFonts w:ascii="Times New Roman" w:hAnsi="Times New Roman" w:cs="Times New Roman"/>
          <w:color w:val="000000" w:themeColor="text1"/>
          <w:sz w:val="28"/>
          <w:szCs w:val="28"/>
        </w:rPr>
        <w:t xml:space="preserve"> о нём невозможно говорить в терминах власти/властвования, но, даже теряя собственное положение, он не перестаёт быть деятельной инстанцией и всегда может вернуть всё отнятое у него судьбой. Не является ли указание на саму возможность такой утраты тем более важной, чем более она соприкасается с практикой, демонстрируя нам даже не столько Открытие в действии, сколько то, что тайно заявляет  себе в каждом таком действии? Принц становится символическим обликом, отдельным от непосредственного носителя такового, но носитель, в своей непосредственности, не совпадает ни с одним из таких обликов. С другой стороны, замечание, что власть есть не что иное, как искусство её удержания, сообщает нам о чём-то пересекающем данные идеи, о некотором процессе, в который все они включены и который их трансформирует. Тот, кто становится принцем,  но также и канцлером, полководцем, заговорщиком, наконец, преступником, заключенным, во всех своих идентичностях является </w:t>
      </w:r>
      <w:r w:rsidR="00744CFC" w:rsidRPr="004575B3">
        <w:rPr>
          <w:rFonts w:ascii="Times New Roman" w:hAnsi="Times New Roman" w:cs="Times New Roman"/>
          <w:i/>
          <w:color w:val="000000" w:themeColor="text1"/>
          <w:sz w:val="28"/>
          <w:szCs w:val="28"/>
        </w:rPr>
        <w:t>одним и тем же</w:t>
      </w:r>
      <w:r w:rsidR="00744CFC" w:rsidRPr="004575B3">
        <w:rPr>
          <w:rFonts w:ascii="Times New Roman" w:hAnsi="Times New Roman" w:cs="Times New Roman"/>
          <w:color w:val="000000" w:themeColor="text1"/>
          <w:sz w:val="28"/>
          <w:szCs w:val="28"/>
        </w:rPr>
        <w:t xml:space="preserve"> субъектом. Субъект, которому подлежат все определения, который может быть помещён в любую конфигурацию терминов, сам по себе совершенно пуст. Мы видим, что его содержание задаётся внешним, его облик есть некоторая комбинация означающих, предписываемая языком ситуации и выражающая то, сколько ему положено в том или ином положении. Но внешнее само создаётся и изменяется деятельностью, оно полностью зависимо от упорядочивающего его процесса и без последнего не могло бы быть. Субъект равным образом присутствует в каждой идеи, причём, не внося ничего постороннего в их аутентичное содержание, а наоборот, наполняясь последним, перенимая его в качестве источника своей оформленности. Он оказывается (и всегда уже есть) тем </w:t>
      </w:r>
      <w:r w:rsidR="00744CFC" w:rsidRPr="004575B3">
        <w:rPr>
          <w:rFonts w:ascii="Times New Roman" w:hAnsi="Times New Roman" w:cs="Times New Roman"/>
          <w:i/>
          <w:color w:val="000000" w:themeColor="text1"/>
          <w:sz w:val="28"/>
          <w:szCs w:val="28"/>
        </w:rPr>
        <w:t>абсолютно простым</w:t>
      </w:r>
      <w:r w:rsidR="00744CFC" w:rsidRPr="004575B3">
        <w:rPr>
          <w:rFonts w:ascii="Times New Roman" w:hAnsi="Times New Roman" w:cs="Times New Roman"/>
          <w:color w:val="000000" w:themeColor="text1"/>
          <w:sz w:val="28"/>
          <w:szCs w:val="28"/>
        </w:rPr>
        <w:t xml:space="preserve">, чему подлежат все возможные определения, образуя тем самым саму их возможность – иными словами, субъект и есть та </w:t>
      </w:r>
      <w:r w:rsidR="00744CFC" w:rsidRPr="004575B3">
        <w:rPr>
          <w:rFonts w:ascii="Times New Roman" w:hAnsi="Times New Roman" w:cs="Times New Roman"/>
          <w:color w:val="000000" w:themeColor="text1"/>
          <w:sz w:val="28"/>
          <w:szCs w:val="28"/>
        </w:rPr>
        <w:lastRenderedPageBreak/>
        <w:t xml:space="preserve">предельная точка пустоты, что завершает регрессию терминов. Выше мы говорили про процесс, пронизывающий и оживляющий ситуацию, но оставили без ответа вопрос о том, что именно его производит. Сейчас, мы можем утверждать – процесс осуществляется субъектом, и последний явен настолько, насколько он в нём участвует, так как является его (процесса) отражением. Отсюда, основной характеристикой субъекта, предшествующей ситуативной характеристики такового, будет </w:t>
      </w:r>
      <w:r w:rsidR="00744CFC" w:rsidRPr="004575B3">
        <w:rPr>
          <w:rFonts w:ascii="Times New Roman" w:hAnsi="Times New Roman" w:cs="Times New Roman"/>
          <w:i/>
          <w:color w:val="000000" w:themeColor="text1"/>
          <w:sz w:val="28"/>
          <w:szCs w:val="28"/>
        </w:rPr>
        <w:t xml:space="preserve">стремление. </w:t>
      </w:r>
      <w:r w:rsidR="00744CFC" w:rsidRPr="004575B3">
        <w:rPr>
          <w:rFonts w:ascii="Times New Roman" w:hAnsi="Times New Roman" w:cs="Times New Roman"/>
          <w:color w:val="000000" w:themeColor="text1"/>
          <w:sz w:val="28"/>
          <w:szCs w:val="28"/>
        </w:rPr>
        <w:t xml:space="preserve">«Фортуна непостоянна, а человек </w:t>
      </w:r>
      <w:r w:rsidR="00744CFC" w:rsidRPr="004575B3">
        <w:rPr>
          <w:rFonts w:ascii="Times New Roman" w:hAnsi="Times New Roman" w:cs="Times New Roman"/>
          <w:i/>
          <w:color w:val="000000" w:themeColor="text1"/>
          <w:sz w:val="28"/>
          <w:szCs w:val="28"/>
        </w:rPr>
        <w:t>упорствует в своём образе действий</w:t>
      </w:r>
      <w:r w:rsidR="00744CFC" w:rsidRPr="004575B3">
        <w:rPr>
          <w:rFonts w:ascii="Times New Roman" w:hAnsi="Times New Roman" w:cs="Times New Roman"/>
          <w:color w:val="000000" w:themeColor="text1"/>
          <w:sz w:val="28"/>
          <w:szCs w:val="28"/>
        </w:rPr>
        <w:t xml:space="preserve"> [курсив мой], поэтому, пока между ними согласие, человек пребывает в благополучии. И всё же я полагаю, что натиск лучше, чем осторожность…»</w:t>
      </w:r>
      <w:r w:rsidR="00744CFC" w:rsidRPr="004575B3">
        <w:rPr>
          <w:rStyle w:val="a6"/>
          <w:rFonts w:ascii="Times New Roman" w:hAnsi="Times New Roman" w:cs="Times New Roman"/>
          <w:color w:val="000000" w:themeColor="text1"/>
          <w:sz w:val="28"/>
          <w:szCs w:val="28"/>
        </w:rPr>
        <w:footnoteReference w:id="33"/>
      </w:r>
      <w:r w:rsidR="00744CFC" w:rsidRPr="004575B3">
        <w:rPr>
          <w:rFonts w:ascii="Times New Roman" w:hAnsi="Times New Roman" w:cs="Times New Roman"/>
          <w:b/>
          <w:color w:val="000000" w:themeColor="text1"/>
          <w:sz w:val="28"/>
          <w:szCs w:val="28"/>
        </w:rPr>
        <w:t xml:space="preserve">. </w:t>
      </w:r>
      <w:r w:rsidR="00744CFC" w:rsidRPr="004575B3">
        <w:rPr>
          <w:rFonts w:ascii="Times New Roman" w:hAnsi="Times New Roman" w:cs="Times New Roman"/>
          <w:color w:val="000000" w:themeColor="text1"/>
          <w:sz w:val="28"/>
          <w:szCs w:val="28"/>
        </w:rPr>
        <w:t>Если политика лишена идеалистического измерения (стоит на краю пустоты), то её процесс будет тождественен существованию субъекта, а именно, будет выражается через фундаментальные операции, выполняемые тем, кто им движет (кто упорствует в привходящих обстоятельствах). «Поистине страсть к завоеваниям — дело естественное и обычное; и тех, кто учитывает при этом свои возможности, все одобрят или же никто не осудит; но достойную осуждения ошибку совершает тот, кто не учитывает своих возможностей и стремится к завоеваниям какой угодно ценой»</w:t>
      </w:r>
      <w:r w:rsidR="00744CFC" w:rsidRPr="004575B3">
        <w:rPr>
          <w:rStyle w:val="a6"/>
          <w:rFonts w:ascii="Times New Roman" w:hAnsi="Times New Roman" w:cs="Times New Roman"/>
          <w:color w:val="000000" w:themeColor="text1"/>
          <w:sz w:val="28"/>
          <w:szCs w:val="28"/>
        </w:rPr>
        <w:footnoteReference w:id="34"/>
      </w:r>
      <w:r w:rsidR="00744CFC" w:rsidRPr="004575B3">
        <w:rPr>
          <w:rFonts w:ascii="Times New Roman" w:hAnsi="Times New Roman" w:cs="Times New Roman"/>
          <w:color w:val="000000" w:themeColor="text1"/>
          <w:sz w:val="28"/>
          <w:szCs w:val="28"/>
        </w:rPr>
        <w:t xml:space="preserve">. Таким образом, эти операции (а) саморасширение, (б) самосохранение. На границе мыслимого, в конечной точке всего множества идей мы можем обнаружить неразличимость сущности и существования, схватываемую в виде чистого стремления, доступного каждому, кто проявит смелость быть. Это изначальное движение, бесформенное, но самоформирующееся, порождающее в своём разворачивании неисчислимое количество различных ситуаций. «Я» это не то, с чем нечто случается, не инстанция пассивного </w:t>
      </w:r>
      <w:r w:rsidR="00744CFC" w:rsidRPr="004575B3">
        <w:rPr>
          <w:rFonts w:ascii="Times New Roman" w:hAnsi="Times New Roman" w:cs="Times New Roman"/>
          <w:color w:val="000000" w:themeColor="text1"/>
          <w:sz w:val="28"/>
          <w:szCs w:val="28"/>
        </w:rPr>
        <w:lastRenderedPageBreak/>
        <w:t xml:space="preserve">синтеза, способная только к восприятию, скорее, активность и пассивность здесь сливаются воедино - «Я» учреждает то, что впоследствии учреждает его самого. Всецело формируясь ситуацией, будучи в неё «заброшенным» оно не перестаёт упорствовать в бытии и так подчинять себе внешнее. Итак, что позволяет нам знать государя, точнее знать, как им становятся? </w:t>
      </w:r>
      <w:r w:rsidR="00744CFC" w:rsidRPr="004575B3">
        <w:rPr>
          <w:rFonts w:ascii="Times New Roman" w:eastAsia="Times-Roman" w:hAnsi="Times New Roman" w:cs="Times New Roman"/>
          <w:color w:val="000000" w:themeColor="text1"/>
          <w:sz w:val="28"/>
          <w:szCs w:val="28"/>
        </w:rPr>
        <w:t>«… переходя к тем, кто приобрел власть не милостью судьбы, а личной доблестью, как наидостойнейших я назову Моисея, Кира, Тезея и им подобных. Каждому из этих людей выпал счастливый случай, но только их выдающаяся доблесть позволила им раскрыть смысл случая»</w:t>
      </w:r>
      <w:r w:rsidR="00744CFC" w:rsidRPr="004575B3">
        <w:rPr>
          <w:rStyle w:val="a6"/>
          <w:rFonts w:ascii="Times New Roman" w:eastAsia="Times-Roman" w:hAnsi="Times New Roman" w:cs="Times New Roman"/>
          <w:color w:val="000000" w:themeColor="text1"/>
          <w:sz w:val="28"/>
          <w:szCs w:val="28"/>
        </w:rPr>
        <w:footnoteReference w:id="35"/>
      </w:r>
      <w:r w:rsidR="00744CFC" w:rsidRPr="004575B3">
        <w:rPr>
          <w:rFonts w:ascii="Times New Roman" w:eastAsia="Times-Roman" w:hAnsi="Times New Roman" w:cs="Times New Roman"/>
          <w:color w:val="000000" w:themeColor="text1"/>
          <w:sz w:val="28"/>
          <w:szCs w:val="28"/>
        </w:rPr>
        <w:t xml:space="preserve">. Личная доблесть проявляется как участие в публичной жизни, оно отсылает к римскому </w:t>
      </w:r>
      <w:r w:rsidR="00744CFC" w:rsidRPr="004575B3">
        <w:rPr>
          <w:rFonts w:ascii="Times New Roman" w:eastAsia="Times-Roman" w:hAnsi="Times New Roman" w:cs="Times New Roman"/>
          <w:i/>
          <w:color w:val="000000" w:themeColor="text1"/>
          <w:sz w:val="28"/>
          <w:szCs w:val="28"/>
          <w:lang w:val="en-US"/>
        </w:rPr>
        <w:t>virtu</w:t>
      </w:r>
      <w:r w:rsidR="00744CFC" w:rsidRPr="004575B3">
        <w:rPr>
          <w:rFonts w:ascii="Times New Roman" w:eastAsia="Times-Roman" w:hAnsi="Times New Roman" w:cs="Times New Roman"/>
          <w:color w:val="000000" w:themeColor="text1"/>
          <w:sz w:val="28"/>
          <w:szCs w:val="28"/>
        </w:rPr>
        <w:t xml:space="preserve"> – гражданской добродетели, мужественности, которая не страшиться насилия и которой не чужд холодный расчёт. «Надо являться в глазах людей сострадательным, верным слову, милостивым, искренним, благочестивым — и быть таковым в самом деле, но внутренне надо сохранять готовность проявить и противоположные качества, если это окажется необходимо»</w:t>
      </w:r>
      <w:r w:rsidR="00744CFC" w:rsidRPr="004575B3">
        <w:rPr>
          <w:rStyle w:val="a6"/>
          <w:rFonts w:ascii="Times New Roman" w:eastAsia="Times-Roman" w:hAnsi="Times New Roman" w:cs="Times New Roman"/>
          <w:color w:val="000000" w:themeColor="text1"/>
          <w:sz w:val="28"/>
          <w:szCs w:val="28"/>
        </w:rPr>
        <w:footnoteReference w:id="36"/>
      </w:r>
      <w:r w:rsidR="00744CFC" w:rsidRPr="004575B3">
        <w:rPr>
          <w:rFonts w:ascii="Times New Roman" w:eastAsia="Times-Roman" w:hAnsi="Times New Roman" w:cs="Times New Roman"/>
          <w:color w:val="000000" w:themeColor="text1"/>
          <w:sz w:val="28"/>
          <w:szCs w:val="28"/>
        </w:rPr>
        <w:t>. Таким образом, принц это тот, кто наиболее полным образом соответствует условиям (операциям), выделяющим «Я». Но раз таких деятелей всегда больше одного и раз некоторый порядок есть акт формализации внешнего, производимый субъектом, то полагаемые ими формы (= локальная упорядоченность, следствие работы самосохранения/саморасширения) будут смещать и налагаться друг на друга, тем самым творя обстоятельства, среду деятельности (= ситуацию). Это требует силы и осторожности: «из всех зверей пусть государь уподобится двум: льву и лисе. Лев боится капканов, а лиса - волков, следовательно, надо быть подобным лисе, чтобы уметь обойти капканы, и льву, чтобы отпугнуть волков»</w:t>
      </w:r>
      <w:r w:rsidR="00744CFC" w:rsidRPr="004575B3">
        <w:rPr>
          <w:rStyle w:val="a6"/>
          <w:rFonts w:ascii="Times New Roman" w:eastAsia="Times-Roman" w:hAnsi="Times New Roman" w:cs="Times New Roman"/>
          <w:color w:val="000000" w:themeColor="text1"/>
          <w:sz w:val="28"/>
          <w:szCs w:val="28"/>
        </w:rPr>
        <w:footnoteReference w:id="37"/>
      </w:r>
      <w:r w:rsidR="00744CFC" w:rsidRPr="004575B3">
        <w:rPr>
          <w:rFonts w:ascii="Times New Roman" w:eastAsia="Times-Roman" w:hAnsi="Times New Roman" w:cs="Times New Roman"/>
          <w:color w:val="000000" w:themeColor="text1"/>
          <w:sz w:val="28"/>
          <w:szCs w:val="28"/>
        </w:rPr>
        <w:t xml:space="preserve">. В «пространстве», где сталкиваются различные силы и ведущие их воли, жизненно важно сохранить независимость, доблесть – только с её </w:t>
      </w:r>
      <w:r w:rsidR="00744CFC" w:rsidRPr="004575B3">
        <w:rPr>
          <w:rFonts w:ascii="Times New Roman" w:eastAsia="Times-Roman" w:hAnsi="Times New Roman" w:cs="Times New Roman"/>
          <w:color w:val="000000" w:themeColor="text1"/>
          <w:sz w:val="28"/>
          <w:szCs w:val="28"/>
        </w:rPr>
        <w:lastRenderedPageBreak/>
        <w:t xml:space="preserve">помощью возможно распознать случай, а значит расширить собственное существо. Отсюда: каково значение и роль </w:t>
      </w:r>
      <w:r w:rsidR="00744CFC" w:rsidRPr="004575B3">
        <w:rPr>
          <w:rFonts w:ascii="Times New Roman" w:eastAsia="Times-Roman" w:hAnsi="Times New Roman" w:cs="Times New Roman"/>
          <w:i/>
          <w:color w:val="000000" w:themeColor="text1"/>
          <w:sz w:val="28"/>
          <w:szCs w:val="28"/>
        </w:rPr>
        <w:t>случая</w:t>
      </w:r>
      <w:r w:rsidR="00744CFC" w:rsidRPr="004575B3">
        <w:rPr>
          <w:rFonts w:ascii="Times New Roman" w:eastAsia="Times-Roman" w:hAnsi="Times New Roman" w:cs="Times New Roman"/>
          <w:color w:val="000000" w:themeColor="text1"/>
          <w:sz w:val="28"/>
          <w:szCs w:val="28"/>
        </w:rPr>
        <w:t>?</w:t>
      </w: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6D4D7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3</w:t>
      </w:r>
      <w:r w:rsidR="00744CFC" w:rsidRPr="004575B3">
        <w:rPr>
          <w:rFonts w:ascii="Times New Roman" w:eastAsia="Times-Roman" w:hAnsi="Times New Roman" w:cs="Times New Roman"/>
          <w:b/>
          <w:color w:val="000000" w:themeColor="text1"/>
          <w:sz w:val="28"/>
          <w:szCs w:val="28"/>
        </w:rPr>
        <w:t>. «</w:t>
      </w:r>
      <w:r w:rsidR="00744CFC" w:rsidRPr="004575B3">
        <w:rPr>
          <w:rFonts w:ascii="Times New Roman" w:eastAsia="Times-Roman" w:hAnsi="Times New Roman" w:cs="Times New Roman"/>
          <w:color w:val="000000" w:themeColor="text1"/>
          <w:sz w:val="28"/>
          <w:szCs w:val="28"/>
        </w:rPr>
        <w:t>Каждому из этих людей выпал счастливый случай, но только их выдающаяся доблесть позволила им раскрыть смысл случая»</w:t>
      </w:r>
      <w:r w:rsidR="00744CFC" w:rsidRPr="004575B3">
        <w:rPr>
          <w:rStyle w:val="a6"/>
          <w:rFonts w:ascii="Times New Roman" w:eastAsia="Times-Roman" w:hAnsi="Times New Roman" w:cs="Times New Roman"/>
          <w:color w:val="000000" w:themeColor="text1"/>
          <w:sz w:val="28"/>
          <w:szCs w:val="28"/>
        </w:rPr>
        <w:footnoteReference w:id="38"/>
      </w:r>
      <w:r w:rsidR="00744CFC" w:rsidRPr="004575B3">
        <w:rPr>
          <w:rFonts w:ascii="Times New Roman" w:eastAsia="Times-Roman" w:hAnsi="Times New Roman" w:cs="Times New Roman"/>
          <w:color w:val="000000" w:themeColor="text1"/>
          <w:sz w:val="28"/>
          <w:szCs w:val="28"/>
        </w:rPr>
        <w:t xml:space="preserve">. Чем представляется случай с точки зрения описанной выше перспективы? Прежде всего, это ослабление в цепи обстоятельств, момент их деформализованности, который открывает возможность для их иного упорядочивания. Но чтобы его обнаружить, чтобы он явил себя, не следует намеренно искать это тёмное </w:t>
      </w:r>
      <w:r w:rsidR="00744CFC" w:rsidRPr="004575B3">
        <w:rPr>
          <w:rFonts w:ascii="Times New Roman" w:eastAsia="Times-Roman" w:hAnsi="Times New Roman" w:cs="Times New Roman"/>
          <w:i/>
          <w:color w:val="000000" w:themeColor="text1"/>
          <w:sz w:val="28"/>
          <w:szCs w:val="28"/>
        </w:rPr>
        <w:t xml:space="preserve">себя, </w:t>
      </w:r>
      <w:r w:rsidR="00744CFC" w:rsidRPr="004575B3">
        <w:rPr>
          <w:rFonts w:ascii="Times New Roman" w:eastAsia="Times-Roman" w:hAnsi="Times New Roman" w:cs="Times New Roman"/>
          <w:color w:val="000000" w:themeColor="text1"/>
          <w:sz w:val="28"/>
          <w:szCs w:val="28"/>
        </w:rPr>
        <w:t xml:space="preserve">ведь его «самость» есть продукт нашей самости, результат (бессознательно?) проведённой и непрерывно проводимой операции, иначе, для этого необходимо чистое движение (= стремление), которое есть условие обретения некоторого случая, участия в нём. Случай неопределён и непредсказуем, это вдруг представляющийся шанс, проблеск, указывающий путь к всё большей независимости, к освобождению, намечающий траекторию, следование которой позволит разорвать путы необходимости (скованность обстоятельствами). Власть интерсубъективна, достигнутое в борьбе закрепляется, а на саму борьбу налагаются ограничивающие её правила – как в средствах, так и в целях; ситуация непрестанно упорядочивается. Но когда будет достигнуто подлинное единство? Не является ли случай той симптоматической точкой, где хаотическая множественность атомарных субъектов отменяет себя, а исполнившееся господство возвращает Италии утраченное единство, которое теперь является имманентным сообществу, всецело познанным продуктом человеческой деятельности? Речь, таким образом, идёт об исполненном случае – установленным единстве. Назовём установленным единством перенос характеристики локального «Я» на коллективное, качественный скачёк, где сообщество узнаёт себя в раздробленной совокупности индивидов и предоставляется само себе. Принц как бы отождествляется с </w:t>
      </w:r>
      <w:r w:rsidR="00744CFC" w:rsidRPr="004575B3">
        <w:rPr>
          <w:rFonts w:ascii="Times New Roman" w:eastAsia="Times-Roman" w:hAnsi="Times New Roman" w:cs="Times New Roman"/>
          <w:color w:val="000000" w:themeColor="text1"/>
          <w:sz w:val="28"/>
          <w:szCs w:val="28"/>
        </w:rPr>
        <w:lastRenderedPageBreak/>
        <w:t xml:space="preserve">социальным целым, но «предоставленной себе» оказывается не отдельная личность – </w:t>
      </w:r>
      <w:r w:rsidR="00744CFC" w:rsidRPr="004575B3">
        <w:rPr>
          <w:rFonts w:ascii="Times New Roman" w:eastAsia="Times-Roman" w:hAnsi="Times New Roman" w:cs="Times New Roman"/>
          <w:i/>
          <w:color w:val="000000" w:themeColor="text1"/>
          <w:sz w:val="28"/>
          <w:szCs w:val="28"/>
          <w:lang w:val="en-US"/>
        </w:rPr>
        <w:t>stato</w:t>
      </w:r>
      <w:r w:rsidR="00744CFC" w:rsidRPr="004575B3">
        <w:rPr>
          <w:rFonts w:ascii="Times New Roman" w:eastAsia="Times-Roman" w:hAnsi="Times New Roman" w:cs="Times New Roman"/>
          <w:color w:val="000000" w:themeColor="text1"/>
          <w:sz w:val="28"/>
          <w:szCs w:val="28"/>
        </w:rPr>
        <w:t xml:space="preserve"> всегда превышает и упраздняет частное как частное, учреждая, знаменуя собой режим общего. </w:t>
      </w:r>
      <w:r w:rsidR="00744CFC" w:rsidRPr="004575B3">
        <w:rPr>
          <w:rFonts w:ascii="Times New Roman" w:eastAsia="Times-Roman" w:hAnsi="Times New Roman" w:cs="Times New Roman"/>
          <w:i/>
          <w:color w:val="000000" w:themeColor="text1"/>
          <w:sz w:val="28"/>
          <w:szCs w:val="28"/>
          <w:lang w:val="en-US"/>
        </w:rPr>
        <w:t>Lo</w:t>
      </w:r>
      <w:r w:rsidR="00744CFC" w:rsidRPr="004575B3">
        <w:rPr>
          <w:rFonts w:ascii="Times New Roman" w:eastAsia="Times-Roman" w:hAnsi="Times New Roman" w:cs="Times New Roman"/>
          <w:i/>
          <w:color w:val="000000" w:themeColor="text1"/>
          <w:sz w:val="28"/>
          <w:szCs w:val="28"/>
        </w:rPr>
        <w:t xml:space="preserve"> </w:t>
      </w:r>
      <w:r w:rsidR="00744CFC" w:rsidRPr="004575B3">
        <w:rPr>
          <w:rFonts w:ascii="Times New Roman" w:eastAsia="Times-Roman" w:hAnsi="Times New Roman" w:cs="Times New Roman"/>
          <w:i/>
          <w:color w:val="000000" w:themeColor="text1"/>
          <w:sz w:val="28"/>
          <w:szCs w:val="28"/>
          <w:lang w:val="en-US"/>
        </w:rPr>
        <w:t>stato</w:t>
      </w:r>
      <w:r w:rsidR="00744CFC" w:rsidRPr="004575B3">
        <w:rPr>
          <w:rFonts w:ascii="Times New Roman" w:eastAsia="Times-Roman" w:hAnsi="Times New Roman" w:cs="Times New Roman"/>
          <w:color w:val="000000" w:themeColor="text1"/>
          <w:sz w:val="28"/>
          <w:szCs w:val="28"/>
        </w:rPr>
        <w:t>, хоть и будучи составной аллегорией, не остаётся на уровне механической агрегации, это целое, принадлежность к которому только и делает из народа народ, но оно же ставит суверена, как то, что его олицетворяет, вне общества, поскольку он не может быть равен своему собственному элементу. Нам ещё предстоит вернуться к природе данной общности и уточнить её совместимость со всем вышесказанным. Оливеротто предательски убивает своего дядю (по материнской линии), Джованни Фольяни, подстроив ему ловушку на пиру, после овладевает всем городов Фермо, но вскоре его ждёт та же участь. Агафокл также «проложив себе путь жестокостью и предательством» «долго и благополучно жил в своё отечестве» - ему чужда доблесть, но всё же он лишен славы</w:t>
      </w:r>
      <w:r w:rsidR="00744CFC" w:rsidRPr="004575B3">
        <w:rPr>
          <w:rStyle w:val="a6"/>
          <w:rFonts w:ascii="Times New Roman" w:eastAsia="Times-Roman" w:hAnsi="Times New Roman" w:cs="Times New Roman"/>
          <w:color w:val="000000" w:themeColor="text1"/>
          <w:sz w:val="28"/>
          <w:szCs w:val="28"/>
        </w:rPr>
        <w:footnoteReference w:id="39"/>
      </w:r>
      <w:r w:rsidR="00744CFC" w:rsidRPr="004575B3">
        <w:rPr>
          <w:rFonts w:ascii="Times New Roman" w:eastAsia="Times-Roman" w:hAnsi="Times New Roman" w:cs="Times New Roman"/>
          <w:color w:val="000000" w:themeColor="text1"/>
          <w:sz w:val="28"/>
          <w:szCs w:val="28"/>
        </w:rPr>
        <w:t>. Их методы коварны, но стоит ли этому удивляться, ведь если конечная цель объединение, абсолютное благо, все жертвы заранее оправданы. Но ставили ли они себе столь возвышенную цель? Главное здесь не столько средства, сколько цели, способ их постановки - не обладая славой, и даже не стремясь к ней, невозможно учредить режим общего, в глазах населения они так и останутся ловкими интриганами, а подчинение им будет покоиться только на страхе. Таким образом, возможна вторая линия развития – господство без единства, в котором случай не завершается, а проваливается сам в себя, оставляя атомизм без какой-либо трансформации – на этот раз каждый захвачен некоей чуждой ему силой, от которой он старается быстрее избавиться. Отсюда: в чём заключается истинность цели (её постановки)?</w:t>
      </w: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6D4D7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4</w:t>
      </w:r>
      <w:r w:rsidR="00744CFC" w:rsidRPr="004575B3">
        <w:rPr>
          <w:rFonts w:ascii="Times New Roman" w:eastAsia="Times-Roman" w:hAnsi="Times New Roman" w:cs="Times New Roman"/>
          <w:b/>
          <w:color w:val="000000" w:themeColor="text1"/>
          <w:sz w:val="28"/>
          <w:szCs w:val="28"/>
        </w:rPr>
        <w:t xml:space="preserve">. </w:t>
      </w:r>
      <w:r w:rsidR="00744CFC" w:rsidRPr="004575B3">
        <w:rPr>
          <w:rFonts w:ascii="Times New Roman" w:eastAsia="Times-Roman" w:hAnsi="Times New Roman" w:cs="Times New Roman"/>
          <w:color w:val="000000" w:themeColor="text1"/>
          <w:sz w:val="28"/>
          <w:szCs w:val="28"/>
        </w:rPr>
        <w:t xml:space="preserve">Не всякое господство ведёт к единству, у последнего должны быть определённые условия. Раз некоторое общее состояние (режим общего) есть результат деятельности субъекта, то условия единства будут тождественны условиям образа действий («то, в направлении чего» его движения). Каковы </w:t>
      </w:r>
      <w:r w:rsidR="00744CFC" w:rsidRPr="004575B3">
        <w:rPr>
          <w:rFonts w:ascii="Times New Roman" w:eastAsia="Times-Roman" w:hAnsi="Times New Roman" w:cs="Times New Roman"/>
          <w:color w:val="000000" w:themeColor="text1"/>
          <w:sz w:val="28"/>
          <w:szCs w:val="28"/>
        </w:rPr>
        <w:lastRenderedPageBreak/>
        <w:t>эти условия? В соответствии с вышесказанным мы можем утверждать, что те объекты, с которыми имеют дело, то, в чём упорствуют, разделяются в соответствии с целями на два класса – на общие (объединение) и на частные (господство без единства). «Не частные интересы возвеличивают государство, а общее благо. Заботятся же об общем благе одни только республики, ибо они исполняют всё, что клонится к общей пользе»</w:t>
      </w:r>
      <w:r w:rsidR="00744CFC" w:rsidRPr="004575B3">
        <w:rPr>
          <w:rStyle w:val="a6"/>
          <w:rFonts w:ascii="Times New Roman" w:eastAsia="Times-Roman" w:hAnsi="Times New Roman" w:cs="Times New Roman"/>
          <w:color w:val="000000" w:themeColor="text1"/>
          <w:sz w:val="28"/>
          <w:szCs w:val="28"/>
        </w:rPr>
        <w:footnoteReference w:id="40"/>
      </w:r>
      <w:r w:rsidR="00744CFC" w:rsidRPr="004575B3">
        <w:rPr>
          <w:rFonts w:ascii="Times New Roman" w:eastAsia="Times-Roman" w:hAnsi="Times New Roman" w:cs="Times New Roman"/>
          <w:color w:val="000000" w:themeColor="text1"/>
          <w:sz w:val="28"/>
          <w:szCs w:val="28"/>
        </w:rPr>
        <w:t xml:space="preserve">. Кто является врагом не только республики, но и всякого объединения вообще? «Дворянами называют бездельников, живущих обильными доходами и нисколько не заботящихся ни </w:t>
      </w:r>
      <w:r w:rsidR="00744CFC" w:rsidRPr="004575B3">
        <w:rPr>
          <w:rFonts w:ascii="Times New Roman" w:eastAsia="Times-Bold" w:hAnsi="Times New Roman" w:cs="Times New Roman"/>
          <w:bCs/>
          <w:color w:val="000000" w:themeColor="text1"/>
          <w:sz w:val="28"/>
          <w:szCs w:val="28"/>
        </w:rPr>
        <w:t>о</w:t>
      </w:r>
      <w:r w:rsidR="00744CFC" w:rsidRPr="004575B3">
        <w:rPr>
          <w:rFonts w:ascii="Times New Roman" w:eastAsia="Times-Bold" w:hAnsi="Times New Roman" w:cs="Times New Roman"/>
          <w:b/>
          <w:bCs/>
          <w:color w:val="000000" w:themeColor="text1"/>
          <w:sz w:val="28"/>
          <w:szCs w:val="28"/>
        </w:rPr>
        <w:t xml:space="preserve"> </w:t>
      </w:r>
      <w:r w:rsidR="00744CFC" w:rsidRPr="004575B3">
        <w:rPr>
          <w:rFonts w:ascii="Times New Roman" w:eastAsia="Times-Roman" w:hAnsi="Times New Roman" w:cs="Times New Roman"/>
          <w:color w:val="000000" w:themeColor="text1"/>
          <w:sz w:val="28"/>
          <w:szCs w:val="28"/>
        </w:rPr>
        <w:t>возделывании земли, ни о каких-либо других насущных занятиях. Присутствие их губительно во всякой республике и во всякой стране»</w:t>
      </w:r>
      <w:r w:rsidR="00744CFC" w:rsidRPr="004575B3">
        <w:rPr>
          <w:rStyle w:val="a6"/>
          <w:rFonts w:ascii="Times New Roman" w:eastAsia="Times-Roman" w:hAnsi="Times New Roman" w:cs="Times New Roman"/>
          <w:color w:val="000000" w:themeColor="text1"/>
          <w:sz w:val="28"/>
          <w:szCs w:val="28"/>
        </w:rPr>
        <w:footnoteReference w:id="41"/>
      </w:r>
      <w:r w:rsidR="00744CFC" w:rsidRPr="004575B3">
        <w:rPr>
          <w:rFonts w:ascii="Times New Roman" w:eastAsia="Times-Roman" w:hAnsi="Times New Roman" w:cs="Times New Roman"/>
          <w:color w:val="000000" w:themeColor="text1"/>
          <w:sz w:val="28"/>
          <w:szCs w:val="28"/>
        </w:rPr>
        <w:t xml:space="preserve">. Дворяне всегда сохраняют частную власть, они соотносятся с публичным за счёт за счёт самого этого публичного, то есть ради наживы – их </w:t>
      </w:r>
      <w:r w:rsidR="00744CFC" w:rsidRPr="004575B3">
        <w:rPr>
          <w:rFonts w:ascii="Times New Roman" w:eastAsia="Times-Roman" w:hAnsi="Times New Roman" w:cs="Times New Roman"/>
          <w:i/>
          <w:color w:val="000000" w:themeColor="text1"/>
          <w:sz w:val="28"/>
          <w:szCs w:val="28"/>
          <w:lang w:val="en-US"/>
        </w:rPr>
        <w:t>virtu</w:t>
      </w:r>
      <w:r w:rsidR="00744CFC" w:rsidRPr="004575B3">
        <w:rPr>
          <w:rFonts w:ascii="Times New Roman" w:eastAsia="Times-Roman" w:hAnsi="Times New Roman" w:cs="Times New Roman"/>
          <w:color w:val="000000" w:themeColor="text1"/>
          <w:sz w:val="28"/>
          <w:szCs w:val="28"/>
        </w:rPr>
        <w:t xml:space="preserve"> становится врагом всякой гражданской жизни. Итак, на что должно быть обращено стремление, что учредить единство? Партикулярная власть сама заинтересована только в партикулярном, она является потребностью чего-то, некоторого единичного блага, служащего удовлетворению столь же единичного индивида. Её расширение, мыслимое даже в глобальном масштабе, будет проводить выборку, руководимую интуицией удовольствия – из данного набора извлекается только то, что соответствует его концепту (нечто, способное его доставить), ведь потребность, как потребность чего-то, выбирает потребляемое, с необходимостью оставляя избыток. Иначе, это арифметическое присоединение новых частей ради обслуживания собственных переменчивых аппетитов, это режим не-всех.  Такое расширение никогда не сможет охватить всю тотальность целиком, стать всеобщим, оно случайно и не постоянно, и повинуясь переменчивым движениям фортуны (внешнего), бросается из одной крайности в другую. «Он [тиран] не может подчинить приобретенные города подвластной ему столице и заставить их платить своему городу дань, потому что усиливать </w:t>
      </w:r>
      <w:r w:rsidR="00744CFC" w:rsidRPr="004575B3">
        <w:rPr>
          <w:rFonts w:ascii="Times New Roman" w:eastAsia="Times-Roman" w:hAnsi="Times New Roman" w:cs="Times New Roman"/>
          <w:color w:val="000000" w:themeColor="text1"/>
          <w:sz w:val="28"/>
          <w:szCs w:val="28"/>
        </w:rPr>
        <w:lastRenderedPageBreak/>
        <w:t>его тирану не с руки — ему удобнее разделить свое государство, чтобы все земли и провинции признавали главой только его. Так что своими приобретениями пользуется только тиран, а не его отечество»</w:t>
      </w:r>
      <w:r w:rsidR="00744CFC" w:rsidRPr="004575B3">
        <w:rPr>
          <w:rStyle w:val="a6"/>
          <w:rFonts w:ascii="Times New Roman" w:eastAsia="Times-Roman" w:hAnsi="Times New Roman" w:cs="Times New Roman"/>
          <w:color w:val="000000" w:themeColor="text1"/>
          <w:sz w:val="28"/>
          <w:szCs w:val="28"/>
        </w:rPr>
        <w:footnoteReference w:id="42"/>
      </w:r>
      <w:r w:rsidR="00744CFC" w:rsidRPr="004575B3">
        <w:rPr>
          <w:rFonts w:ascii="Times New Roman" w:eastAsia="Times-Roman" w:hAnsi="Times New Roman" w:cs="Times New Roman"/>
          <w:color w:val="000000" w:themeColor="text1"/>
          <w:sz w:val="28"/>
          <w:szCs w:val="28"/>
        </w:rPr>
        <w:t>. Люди, лишённые доблести (равно как и славы) «в случае успеха впадают в тщеславие и упиваются им», но как только обстоятельства повернуться не в их пользу, в трудную минуту «чаще думают о своём спасении, чем защите»</w:t>
      </w:r>
      <w:r w:rsidR="00744CFC" w:rsidRPr="004575B3">
        <w:rPr>
          <w:rStyle w:val="a6"/>
          <w:rFonts w:ascii="Times New Roman" w:eastAsia="Times-Roman" w:hAnsi="Times New Roman" w:cs="Times New Roman"/>
          <w:color w:val="000000" w:themeColor="text1"/>
          <w:sz w:val="28"/>
          <w:szCs w:val="28"/>
        </w:rPr>
        <w:footnoteReference w:id="43"/>
      </w:r>
      <w:r w:rsidR="00744CFC" w:rsidRPr="004575B3">
        <w:rPr>
          <w:rFonts w:ascii="Times New Roman" w:eastAsia="Times-Roman" w:hAnsi="Times New Roman" w:cs="Times New Roman"/>
          <w:color w:val="000000" w:themeColor="text1"/>
          <w:sz w:val="28"/>
          <w:szCs w:val="28"/>
        </w:rPr>
        <w:t>. Если любое благо (то, что удовлетворяет единичную потребность в чём-то) ограничено и если оно представляет собой единственную цель стремления, то ты существуешь настолько, насколько имеешь доступ к нему - не имея опоры в себе, полностью зависишь от конфигурации внешнего. Великие же люди «при всех поворотах судьбы, остаются самими собой и сохраняют твёрдость духа, неотъемлемую от их образа жизни»</w:t>
      </w:r>
      <w:r w:rsidR="00744CFC" w:rsidRPr="004575B3">
        <w:rPr>
          <w:rStyle w:val="a6"/>
          <w:rFonts w:ascii="Times New Roman" w:eastAsia="Times-Roman" w:hAnsi="Times New Roman" w:cs="Times New Roman"/>
          <w:color w:val="000000" w:themeColor="text1"/>
          <w:sz w:val="28"/>
          <w:szCs w:val="28"/>
        </w:rPr>
        <w:footnoteReference w:id="44"/>
      </w:r>
      <w:r w:rsidR="00744CFC" w:rsidRPr="004575B3">
        <w:rPr>
          <w:rFonts w:ascii="Times New Roman" w:eastAsia="Times-Roman" w:hAnsi="Times New Roman" w:cs="Times New Roman"/>
          <w:color w:val="000000" w:themeColor="text1"/>
          <w:sz w:val="28"/>
          <w:szCs w:val="28"/>
        </w:rPr>
        <w:t xml:space="preserve">. Их существование как бы обращается на само себя, оно ничего не желает, а само есть всякое возможное желание, желание как таковое, целостность, единая жизнь. Свободная от привязки к конкретной вещи, такая самость сосредоточена лишь на собственных условиях (операциях). Поэтому она вынуждена отказаться от представления себя нуждающейся в чём-то (ведь </w:t>
      </w:r>
      <w:r w:rsidR="00744CFC" w:rsidRPr="004575B3">
        <w:rPr>
          <w:rFonts w:ascii="Times New Roman" w:eastAsia="Times-Roman" w:hAnsi="Times New Roman" w:cs="Times New Roman"/>
          <w:i/>
          <w:color w:val="000000" w:themeColor="text1"/>
          <w:sz w:val="28"/>
          <w:szCs w:val="28"/>
        </w:rPr>
        <w:t>наличное</w:t>
      </w:r>
      <w:r w:rsidR="00744CFC" w:rsidRPr="004575B3">
        <w:rPr>
          <w:rFonts w:ascii="Times New Roman" w:eastAsia="Times-Roman" w:hAnsi="Times New Roman" w:cs="Times New Roman"/>
          <w:color w:val="000000" w:themeColor="text1"/>
          <w:sz w:val="28"/>
          <w:szCs w:val="28"/>
        </w:rPr>
        <w:t xml:space="preserve"> это то, что следует преодолеть – Италия ещё не объединена) – движение к себе, таким образом, здесь будет движением к иному. Раз общее производится субъективным стремлением, а условия существования «Я» тождественны условиям единства (существования коллективного «Я»), то стремление, отказывающееся от целей частных нужд, осуществляющееся только ради осуществления (= направленное на себя), будет тем принципом, при помощи которого возможно определение, выявление оснований новой (всеобщей, объединяющей) политики и задаваемого ей сообщества. Назовём процедуру обозначенного выделения (постановки цели) </w:t>
      </w:r>
      <w:r w:rsidR="00744CFC" w:rsidRPr="004575B3">
        <w:rPr>
          <w:rFonts w:ascii="Times New Roman" w:eastAsia="Times-Roman" w:hAnsi="Times New Roman" w:cs="Times New Roman"/>
          <w:i/>
          <w:color w:val="000000" w:themeColor="text1"/>
          <w:sz w:val="28"/>
          <w:szCs w:val="28"/>
        </w:rPr>
        <w:t>истинностной операцией</w:t>
      </w:r>
      <w:r w:rsidR="00744CFC" w:rsidRPr="004575B3">
        <w:rPr>
          <w:rFonts w:ascii="Times New Roman" w:eastAsia="Times-Roman" w:hAnsi="Times New Roman" w:cs="Times New Roman"/>
          <w:color w:val="000000" w:themeColor="text1"/>
          <w:sz w:val="28"/>
          <w:szCs w:val="28"/>
        </w:rPr>
        <w:t xml:space="preserve">. Отсюда: Как такая истинность (скорее, её критерий) может обуславливать </w:t>
      </w:r>
      <w:r w:rsidR="00744CFC" w:rsidRPr="004575B3">
        <w:rPr>
          <w:rFonts w:ascii="Times New Roman" w:eastAsia="Times-Roman" w:hAnsi="Times New Roman" w:cs="Times New Roman"/>
          <w:color w:val="000000" w:themeColor="text1"/>
          <w:sz w:val="28"/>
          <w:szCs w:val="28"/>
        </w:rPr>
        <w:lastRenderedPageBreak/>
        <w:t>организацию нового государства, с необходимостью являющегося конкретным и историчным?</w:t>
      </w: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6D4D7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t>5</w:t>
      </w:r>
      <w:r w:rsidR="00744CFC" w:rsidRPr="004575B3">
        <w:rPr>
          <w:rFonts w:ascii="Times New Roman" w:eastAsia="Times-Roman" w:hAnsi="Times New Roman" w:cs="Times New Roman"/>
          <w:b/>
          <w:color w:val="000000" w:themeColor="text1"/>
          <w:sz w:val="28"/>
          <w:szCs w:val="28"/>
        </w:rPr>
        <w:t xml:space="preserve">. </w:t>
      </w:r>
      <w:r w:rsidR="00744CFC" w:rsidRPr="004575B3">
        <w:rPr>
          <w:rFonts w:ascii="Times New Roman" w:eastAsia="Times-Roman" w:hAnsi="Times New Roman" w:cs="Times New Roman"/>
          <w:color w:val="000000" w:themeColor="text1"/>
          <w:sz w:val="28"/>
          <w:szCs w:val="28"/>
        </w:rPr>
        <w:t xml:space="preserve">У наличной ситуации, даже если она является совокупностью слабых автономных образований, есть своё основание – она опирается на некоторый исторический опыт, понимаемый не просто как совокупность фактов, но как образ, идея этих фактов, сообщающая им цель и смысл. Иными словами, они находятся в истории, точнее, выявляются в ней, на определённых условиях, при которых они только и могут мыслиться, быть явными. Но такие условия являются локальными, они подобны перспективному видению, открывающему нечто с фиксированной точки зрения – необходимо придерживаться центра, чтобы видеть то, что здесь следует увидеть. Всякая идея может быть отделена от своих элементов, сообщаемый ей порядок не является абсолютным, а значит, навязываемые им условия представления чего-либо возможно переопределить. История вообще, то, на что накладываются различные формы, к чему подшиваются различные ситуации, остаётся той же, несмотря на многообразие определений. Её неопределённость, простая материальность фактов, не предполагает заранее какого-либо фиксированного направления интерпретации. Поэтому она, в качестве </w:t>
      </w:r>
      <w:r w:rsidR="00744CFC" w:rsidRPr="004575B3">
        <w:rPr>
          <w:rFonts w:ascii="Times New Roman" w:eastAsia="Times-Roman" w:hAnsi="Times New Roman" w:cs="Times New Roman"/>
          <w:i/>
          <w:color w:val="000000" w:themeColor="text1"/>
          <w:sz w:val="28"/>
          <w:szCs w:val="28"/>
        </w:rPr>
        <w:t>выражаемого</w:t>
      </w:r>
      <w:r w:rsidR="00744CFC" w:rsidRPr="004575B3">
        <w:rPr>
          <w:rFonts w:ascii="Times New Roman" w:eastAsia="Times-Roman" w:hAnsi="Times New Roman" w:cs="Times New Roman"/>
          <w:color w:val="000000" w:themeColor="text1"/>
          <w:sz w:val="28"/>
          <w:szCs w:val="28"/>
        </w:rPr>
        <w:t>, будет выражаться несопоставимыми друг с другом способами, каждый из которых обладает собственными условиями своей адекватности. Флоренция является наследницей Рима, она была основана римскими ветеранами во времена Суллы, а не во времена Цезаря, Рим же в свою очередь был велик настолько, насколько оставался верен республиканскому идеалу. «Поистине вызывает удивление то величие, которого достигли Афины всего за сто лет, сбросив тиранию Писистрата. Но еще больше удивления вызывает величие Рима, которого он добился, освободившись от царей»</w:t>
      </w:r>
      <w:r w:rsidR="00744CFC" w:rsidRPr="004575B3">
        <w:rPr>
          <w:rStyle w:val="a6"/>
          <w:rFonts w:ascii="Times New Roman" w:eastAsia="Times-Roman" w:hAnsi="Times New Roman" w:cs="Times New Roman"/>
          <w:color w:val="000000" w:themeColor="text1"/>
          <w:sz w:val="28"/>
          <w:szCs w:val="28"/>
        </w:rPr>
        <w:footnoteReference w:id="45"/>
      </w:r>
      <w:r w:rsidR="00744CFC" w:rsidRPr="004575B3">
        <w:rPr>
          <w:rFonts w:ascii="Times New Roman" w:eastAsia="Times-Roman" w:hAnsi="Times New Roman" w:cs="Times New Roman"/>
          <w:color w:val="000000" w:themeColor="text1"/>
          <w:sz w:val="28"/>
          <w:szCs w:val="28"/>
        </w:rPr>
        <w:t xml:space="preserve">. Обращение к </w:t>
      </w:r>
      <w:r w:rsidR="00744CFC" w:rsidRPr="004575B3">
        <w:rPr>
          <w:rFonts w:ascii="Times New Roman" w:eastAsia="Times-Roman" w:hAnsi="Times New Roman" w:cs="Times New Roman"/>
          <w:i/>
          <w:color w:val="000000" w:themeColor="text1"/>
          <w:sz w:val="28"/>
          <w:szCs w:val="28"/>
        </w:rPr>
        <w:t>тому же</w:t>
      </w:r>
      <w:r w:rsidR="00744CFC" w:rsidRPr="004575B3">
        <w:rPr>
          <w:rFonts w:ascii="Times New Roman" w:eastAsia="Times-Roman" w:hAnsi="Times New Roman" w:cs="Times New Roman"/>
          <w:color w:val="000000" w:themeColor="text1"/>
          <w:sz w:val="28"/>
          <w:szCs w:val="28"/>
        </w:rPr>
        <w:t xml:space="preserve"> необходимо по той причине, что «Я» было сформировано в этой, а никакой иной, ситуации, в </w:t>
      </w:r>
      <w:r w:rsidR="00744CFC" w:rsidRPr="004575B3">
        <w:rPr>
          <w:rFonts w:ascii="Times New Roman" w:eastAsia="Times-Roman" w:hAnsi="Times New Roman" w:cs="Times New Roman"/>
          <w:color w:val="000000" w:themeColor="text1"/>
          <w:sz w:val="28"/>
          <w:szCs w:val="28"/>
        </w:rPr>
        <w:lastRenderedPageBreak/>
        <w:t xml:space="preserve">которой и происходит разворачивание его бытия. Римская история есть родовое понятие, которое находит себя в истории всякого государства и всяких идеологических установок – она и должна стать точкой опоры для отделения истинных режимов от коррумпированных. Мы уже обозначали, прибегая к чему её можно сделать таковой. Это подлинное существование субъекта - стремление к общему есть принцип, позволяющий отобрать из прошлого воплощающие его моменты, а именно, найти то, что способствует задаче объединения. Поэтому Макиавелли высказывается через Тита Ливия - рассуждения последнего, будучи общепризнанно достоверными, но прочитываемые на новых условиях, способны ввести это новое понимание в ситуацию, дополнить её, и так показать ложность основания наличного режима – уничтожить его структуру и включить ранее исключенное (всех итальянцев). К Риму, представленному (= искаженному) в языке существующего порядка, истинностная операция добавляет условия, при которых он предстаёт перед нами в ином свете - так обнаруживается (получает имя) </w:t>
      </w:r>
      <w:r w:rsidR="00744CFC" w:rsidRPr="004575B3">
        <w:rPr>
          <w:rFonts w:ascii="Times New Roman" w:eastAsia="Times-Roman" w:hAnsi="Times New Roman" w:cs="Times New Roman"/>
          <w:i/>
          <w:color w:val="000000" w:themeColor="text1"/>
          <w:sz w:val="28"/>
          <w:szCs w:val="28"/>
        </w:rPr>
        <w:t>новое</w:t>
      </w:r>
      <w:r w:rsidR="00744CFC" w:rsidRPr="004575B3">
        <w:rPr>
          <w:rFonts w:ascii="Times New Roman" w:eastAsia="Times-Roman" w:hAnsi="Times New Roman" w:cs="Times New Roman"/>
          <w:color w:val="000000" w:themeColor="text1"/>
          <w:sz w:val="28"/>
          <w:szCs w:val="28"/>
        </w:rPr>
        <w:t xml:space="preserve"> в прошлом. Новое потому, что его ещё только надлежит воплотить – следовательно, оно становится грядущим. «Многочисленные, любители истории наслаждаются разнообразием описываемых ею происшествий, но не мыслят о </w:t>
      </w:r>
      <w:r w:rsidR="00744CFC" w:rsidRPr="004575B3">
        <w:rPr>
          <w:rFonts w:ascii="Times New Roman" w:eastAsia="Times-Roman" w:hAnsi="Times New Roman" w:cs="Times New Roman"/>
          <w:i/>
          <w:color w:val="000000" w:themeColor="text1"/>
          <w:sz w:val="28"/>
          <w:szCs w:val="28"/>
        </w:rPr>
        <w:t>подражании</w:t>
      </w:r>
      <w:r w:rsidR="00744CFC" w:rsidRPr="004575B3">
        <w:rPr>
          <w:rFonts w:ascii="Times New Roman" w:eastAsia="Times-Roman" w:hAnsi="Times New Roman" w:cs="Times New Roman"/>
          <w:color w:val="000000" w:themeColor="text1"/>
          <w:sz w:val="28"/>
          <w:szCs w:val="28"/>
        </w:rPr>
        <w:t xml:space="preserve"> [курсив мой], считая его попросту невозможным. Желая развеять это заблуждение, я счел нужным написать нечто необходимое, по моему разумению древности и современности, для понимания книг Тита Ливия»</w:t>
      </w:r>
      <w:r w:rsidR="00744CFC" w:rsidRPr="004575B3">
        <w:rPr>
          <w:rStyle w:val="a6"/>
          <w:rFonts w:ascii="Times New Roman" w:eastAsia="Times-Roman" w:hAnsi="Times New Roman" w:cs="Times New Roman"/>
          <w:color w:val="000000" w:themeColor="text1"/>
          <w:sz w:val="28"/>
          <w:szCs w:val="28"/>
        </w:rPr>
        <w:footnoteReference w:id="46"/>
      </w:r>
      <w:r w:rsidR="00744CFC" w:rsidRPr="004575B3">
        <w:rPr>
          <w:rFonts w:ascii="Times New Roman" w:eastAsia="Times-Roman" w:hAnsi="Times New Roman" w:cs="Times New Roman"/>
          <w:color w:val="000000" w:themeColor="text1"/>
          <w:sz w:val="28"/>
          <w:szCs w:val="28"/>
        </w:rPr>
        <w:t xml:space="preserve">. Грядущее, которое уже было, прошедшее, переносимое в будущее в качестве идеала, прочерчивает траекторию, по которой движется субъект, стремясь к достижению подлинного существования (как индивидуального, так и коллективного). Традиционный ход времени с присущим ему порядком детерминации прерывается и переворачивается, теперь активистская деятельность задаётся не ближайшими фактами прошлого (их следствиями), она устанавливается из «будущего», а именно, с точки зрения целей, где она приобретает свой исток </w:t>
      </w:r>
      <w:r w:rsidR="00744CFC" w:rsidRPr="004575B3">
        <w:rPr>
          <w:rFonts w:ascii="Times New Roman" w:eastAsia="Times-Roman" w:hAnsi="Times New Roman" w:cs="Times New Roman"/>
          <w:color w:val="000000" w:themeColor="text1"/>
          <w:sz w:val="28"/>
          <w:szCs w:val="28"/>
        </w:rPr>
        <w:lastRenderedPageBreak/>
        <w:t xml:space="preserve">и свои ориентиры. Эта траектория возвращения к «забытым» истокам, к моменту подлинности, оккупированному властью частных интересов и поддерживающих их фикций; возвращения не к какой-либо догме, а всеобщему стремлению, как таковому невыразимому и потому претворяющемуся (с необходимостью не полно) в </w:t>
      </w:r>
      <w:r w:rsidR="00744CFC" w:rsidRPr="004575B3">
        <w:rPr>
          <w:rFonts w:ascii="Times New Roman" w:eastAsia="Times-Roman" w:hAnsi="Times New Roman" w:cs="Times New Roman"/>
          <w:i/>
          <w:color w:val="000000" w:themeColor="text1"/>
          <w:sz w:val="28"/>
          <w:szCs w:val="28"/>
        </w:rPr>
        <w:t>определённой</w:t>
      </w:r>
      <w:r w:rsidR="00744CFC" w:rsidRPr="004575B3">
        <w:rPr>
          <w:rFonts w:ascii="Times New Roman" w:eastAsia="Times-Roman" w:hAnsi="Times New Roman" w:cs="Times New Roman"/>
          <w:color w:val="000000" w:themeColor="text1"/>
          <w:sz w:val="28"/>
          <w:szCs w:val="28"/>
        </w:rPr>
        <w:t xml:space="preserve"> догме</w:t>
      </w:r>
      <w:r w:rsidR="00744CFC" w:rsidRPr="004575B3">
        <w:rPr>
          <w:rStyle w:val="a6"/>
          <w:rFonts w:ascii="Times New Roman" w:eastAsia="Times-Roman" w:hAnsi="Times New Roman" w:cs="Times New Roman"/>
          <w:color w:val="000000" w:themeColor="text1"/>
          <w:sz w:val="28"/>
          <w:szCs w:val="28"/>
        </w:rPr>
        <w:footnoteReference w:id="47"/>
      </w:r>
      <w:r w:rsidR="00744CFC" w:rsidRPr="004575B3">
        <w:rPr>
          <w:rFonts w:ascii="Times New Roman" w:eastAsia="Times-Roman" w:hAnsi="Times New Roman" w:cs="Times New Roman"/>
          <w:color w:val="000000" w:themeColor="text1"/>
          <w:sz w:val="28"/>
          <w:szCs w:val="28"/>
        </w:rPr>
        <w:t xml:space="preserve">. «Высшее благо она [наша религия] видит </w:t>
      </w:r>
      <w:r w:rsidR="00744CFC" w:rsidRPr="004575B3">
        <w:rPr>
          <w:rFonts w:ascii="Times New Roman" w:eastAsia="Times-Bold" w:hAnsi="Times New Roman" w:cs="Times New Roman"/>
          <w:bCs/>
          <w:color w:val="000000" w:themeColor="text1"/>
          <w:sz w:val="28"/>
          <w:szCs w:val="28"/>
        </w:rPr>
        <w:t>в</w:t>
      </w:r>
      <w:r w:rsidR="00744CFC" w:rsidRPr="004575B3">
        <w:rPr>
          <w:rFonts w:ascii="Times New Roman" w:eastAsia="Times-Bold" w:hAnsi="Times New Roman" w:cs="Times New Roman"/>
          <w:b/>
          <w:bCs/>
          <w:color w:val="000000" w:themeColor="text1"/>
          <w:sz w:val="28"/>
          <w:szCs w:val="28"/>
        </w:rPr>
        <w:t xml:space="preserve"> </w:t>
      </w:r>
      <w:r w:rsidR="00744CFC" w:rsidRPr="004575B3">
        <w:rPr>
          <w:rFonts w:ascii="Times New Roman" w:eastAsia="Times-Roman" w:hAnsi="Times New Roman" w:cs="Times New Roman"/>
          <w:color w:val="000000" w:themeColor="text1"/>
          <w:sz w:val="28"/>
          <w:szCs w:val="28"/>
        </w:rPr>
        <w:t xml:space="preserve">смирении и униженности; древние же полагали, что оно — </w:t>
      </w:r>
      <w:r w:rsidR="00744CFC" w:rsidRPr="004575B3">
        <w:rPr>
          <w:rFonts w:ascii="Times New Roman" w:eastAsia="Times-Bold" w:hAnsi="Times New Roman" w:cs="Times New Roman"/>
          <w:bCs/>
          <w:color w:val="000000" w:themeColor="text1"/>
          <w:sz w:val="28"/>
          <w:szCs w:val="28"/>
        </w:rPr>
        <w:t xml:space="preserve">в </w:t>
      </w:r>
      <w:r w:rsidR="00744CFC" w:rsidRPr="004575B3">
        <w:rPr>
          <w:rFonts w:ascii="Times New Roman" w:eastAsia="Times-Roman" w:hAnsi="Times New Roman" w:cs="Times New Roman"/>
          <w:color w:val="000000" w:themeColor="text1"/>
          <w:sz w:val="28"/>
          <w:szCs w:val="28"/>
        </w:rPr>
        <w:t xml:space="preserve">величии духа </w:t>
      </w:r>
      <w:r w:rsidR="00744CFC" w:rsidRPr="004575B3">
        <w:rPr>
          <w:rFonts w:ascii="Times New Roman" w:eastAsia="Times-Bold" w:hAnsi="Times New Roman" w:cs="Times New Roman"/>
          <w:bCs/>
          <w:color w:val="000000" w:themeColor="text1"/>
          <w:sz w:val="28"/>
          <w:szCs w:val="28"/>
        </w:rPr>
        <w:t xml:space="preserve">и </w:t>
      </w:r>
      <w:r w:rsidR="00744CFC" w:rsidRPr="004575B3">
        <w:rPr>
          <w:rFonts w:ascii="Times New Roman" w:eastAsia="Times-Roman" w:hAnsi="Times New Roman" w:cs="Times New Roman"/>
          <w:color w:val="000000" w:themeColor="text1"/>
          <w:sz w:val="28"/>
          <w:szCs w:val="28"/>
        </w:rPr>
        <w:t>во всем, что придает человеку силы»</w:t>
      </w:r>
      <w:r w:rsidR="00744CFC" w:rsidRPr="004575B3">
        <w:rPr>
          <w:rStyle w:val="a6"/>
          <w:rFonts w:ascii="Times New Roman" w:eastAsia="Times-Roman" w:hAnsi="Times New Roman" w:cs="Times New Roman"/>
          <w:color w:val="000000" w:themeColor="text1"/>
          <w:sz w:val="28"/>
          <w:szCs w:val="28"/>
        </w:rPr>
        <w:footnoteReference w:id="48"/>
      </w:r>
      <w:r w:rsidR="00744CFC" w:rsidRPr="004575B3">
        <w:rPr>
          <w:rFonts w:ascii="Times New Roman" w:eastAsia="Times-Roman" w:hAnsi="Times New Roman" w:cs="Times New Roman"/>
          <w:color w:val="000000" w:themeColor="text1"/>
          <w:sz w:val="28"/>
          <w:szCs w:val="28"/>
        </w:rPr>
        <w:t>. Истинностная операция будет, таким образом, редукцией, выключающей мир с целью добраться до его неразрушимых компонентов, исходя из которых предстоит перестроить действительность. Так полученное основание всецело негативно в отношении данной действительности. Хоть оно и представлено в некоторой абстракции (Рим), но такая абстракция тождественна практике, она взламывает собственную абстрактность и становится чистой имманентность. Конечная цель это уже не очередная обманка, здесь идеология снимает себя, обнаруживая фиктивность всякого порядка представлений и локальных целей - перед активистами тем самым открывается всеобщий горизонт того, что уже здесь</w:t>
      </w:r>
      <w:r w:rsidR="00744CFC" w:rsidRPr="004575B3">
        <w:rPr>
          <w:rStyle w:val="a6"/>
          <w:rFonts w:ascii="Times New Roman" w:eastAsia="Times-Roman" w:hAnsi="Times New Roman" w:cs="Times New Roman"/>
          <w:color w:val="000000" w:themeColor="text1"/>
          <w:sz w:val="28"/>
          <w:szCs w:val="28"/>
        </w:rPr>
        <w:footnoteReference w:id="49"/>
      </w:r>
      <w:r w:rsidR="00744CFC" w:rsidRPr="004575B3">
        <w:rPr>
          <w:rFonts w:ascii="Times New Roman" w:eastAsia="Times-Roman" w:hAnsi="Times New Roman" w:cs="Times New Roman"/>
          <w:color w:val="000000" w:themeColor="text1"/>
          <w:sz w:val="28"/>
          <w:szCs w:val="28"/>
        </w:rPr>
        <w:t>, но на достижение чего необходимо направить все свои усилия. Здание наличного социального порядка (точнее, его отсутствия) подрывается; тот исток, который он считал своим и связь с которым придавала ему легитимность, отвоевывается обратно – на том же месте восстаёт монумент нового режима. Отсюда: Кто будет посредником в воплощении намеченного идеального плана?</w:t>
      </w: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6D4D7F" w:rsidP="004575B3">
      <w:pPr>
        <w:pStyle w:val="a7"/>
        <w:spacing w:line="360" w:lineRule="auto"/>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b/>
          <w:color w:val="000000" w:themeColor="text1"/>
          <w:sz w:val="28"/>
          <w:szCs w:val="28"/>
        </w:rPr>
        <w:lastRenderedPageBreak/>
        <w:t>6</w:t>
      </w:r>
      <w:r w:rsidR="00744CFC" w:rsidRPr="004575B3">
        <w:rPr>
          <w:rFonts w:ascii="Times New Roman" w:eastAsia="Times-Roman" w:hAnsi="Times New Roman" w:cs="Times New Roman"/>
          <w:b/>
          <w:color w:val="000000" w:themeColor="text1"/>
          <w:sz w:val="28"/>
          <w:szCs w:val="28"/>
        </w:rPr>
        <w:t xml:space="preserve">. </w:t>
      </w:r>
      <w:r w:rsidR="00744CFC" w:rsidRPr="004575B3">
        <w:rPr>
          <w:rFonts w:ascii="Times New Roman" w:eastAsia="Times-Roman" w:hAnsi="Times New Roman" w:cs="Times New Roman"/>
          <w:color w:val="000000" w:themeColor="text1"/>
          <w:sz w:val="28"/>
          <w:szCs w:val="28"/>
        </w:rPr>
        <w:t xml:space="preserve">Новое – это возвращение истины, стремления к общему, которое одно и то же во всех возможных ситуациях. Таким образом, в каждой из них идеальное основание, происходящее из </w:t>
      </w:r>
      <w:r w:rsidR="00744CFC" w:rsidRPr="004575B3">
        <w:rPr>
          <w:rFonts w:ascii="Times New Roman" w:eastAsia="Times-Roman" w:hAnsi="Times New Roman" w:cs="Times New Roman"/>
          <w:i/>
          <w:color w:val="000000" w:themeColor="text1"/>
          <w:sz w:val="28"/>
          <w:szCs w:val="28"/>
        </w:rPr>
        <w:t>такой</w:t>
      </w:r>
      <w:r w:rsidR="00744CFC" w:rsidRPr="004575B3">
        <w:rPr>
          <w:rFonts w:ascii="Times New Roman" w:eastAsia="Times-Roman" w:hAnsi="Times New Roman" w:cs="Times New Roman"/>
          <w:color w:val="000000" w:themeColor="text1"/>
          <w:sz w:val="28"/>
          <w:szCs w:val="28"/>
        </w:rPr>
        <w:t xml:space="preserve"> направленности субъекта, будет иметь различных посредников. Как их распознать? Это те, кто исключён, но не желает мириться с подобным положением, и признание кого (введение в ситуацию), разрушает власть партикуляризма, возводит на его руинах новую форму общности. Макиавелли был убеждён, что союз между итальянской буржуазией и абсолютной монархией послужит не только восхождению первой, но и национальному возрождению. Различие между республиканством «Рассуждений» и ставкой на диктатуру «Государя» не кажется нам противоречием, ведь для тех, кто не имеет «ни главы, ни порядка», кто «разгромлен, разорён, истерзан, растоптан, повержен в прах» не может быть иного выхода, кроме как присягнуть на верность «новому государю»</w:t>
      </w:r>
      <w:r w:rsidR="00744CFC" w:rsidRPr="004575B3">
        <w:rPr>
          <w:rStyle w:val="a6"/>
          <w:rFonts w:ascii="Times New Roman" w:eastAsia="Times-Roman" w:hAnsi="Times New Roman" w:cs="Times New Roman"/>
          <w:color w:val="000000" w:themeColor="text1"/>
          <w:sz w:val="28"/>
          <w:szCs w:val="28"/>
        </w:rPr>
        <w:footnoteReference w:id="50"/>
      </w:r>
      <w:r w:rsidR="00744CFC" w:rsidRPr="004575B3">
        <w:rPr>
          <w:rFonts w:ascii="Times New Roman" w:eastAsia="Times-Roman" w:hAnsi="Times New Roman" w:cs="Times New Roman"/>
          <w:color w:val="000000" w:themeColor="text1"/>
          <w:sz w:val="28"/>
          <w:szCs w:val="28"/>
        </w:rPr>
        <w:t>. Нельзя ли здесь проследить минимальное сходство между его учением и иными революционными доктринами? В обоих случаях мы видим низвержение идеализма, открытие за разноцветными обманками действительных мотивов и движущих сил, апелляцию к исключённым, призыв к объединению усилий, дисциплине и солидарности. Скорее это некоторая общность судьбы, разделяемая многими историческими эпохами и их действующими лицами; это повторение одного и того же жеста, проявляющего в разнообразных ситуациях под разными именами. Существование, как общее всем «мирам», представляет собой основание для утверждения истинного существования одного и только одного мира, а значит, при соответствии собственным условиям, обозначает путь для более радикального единства, уже выходящего как за пределы Италии, так и за всякие пределы вообще (что выходит за рамки исторических задач Макиавелли). Реализация такого идеала (</w:t>
      </w:r>
      <w:r w:rsidR="00744CFC" w:rsidRPr="004575B3">
        <w:rPr>
          <w:rFonts w:ascii="Times New Roman" w:eastAsia="Times-Roman" w:hAnsi="Times New Roman" w:cs="Times New Roman"/>
          <w:i/>
          <w:color w:val="000000" w:themeColor="text1"/>
          <w:sz w:val="28"/>
          <w:szCs w:val="28"/>
        </w:rPr>
        <w:t>идеального основания</w:t>
      </w:r>
      <w:r w:rsidR="00744CFC" w:rsidRPr="004575B3">
        <w:rPr>
          <w:rFonts w:ascii="Times New Roman" w:eastAsia="Times-Roman" w:hAnsi="Times New Roman" w:cs="Times New Roman"/>
          <w:color w:val="000000" w:themeColor="text1"/>
          <w:sz w:val="28"/>
          <w:szCs w:val="28"/>
        </w:rPr>
        <w:t xml:space="preserve">) всегда сталкивалась с множеством препятствий – необходимо хранить ему верность, но при этом быть столь же коварным, сколь коварны твои враги, а это значит </w:t>
      </w:r>
      <w:r w:rsidR="00744CFC" w:rsidRPr="004575B3">
        <w:rPr>
          <w:rFonts w:ascii="Times New Roman" w:eastAsia="Times-Roman" w:hAnsi="Times New Roman" w:cs="Times New Roman"/>
          <w:color w:val="000000" w:themeColor="text1"/>
          <w:sz w:val="28"/>
          <w:szCs w:val="28"/>
        </w:rPr>
        <w:lastRenderedPageBreak/>
        <w:t xml:space="preserve">– существует второе, </w:t>
      </w:r>
      <w:r w:rsidR="00744CFC" w:rsidRPr="004575B3">
        <w:rPr>
          <w:rFonts w:ascii="Times New Roman" w:eastAsia="Times-Roman" w:hAnsi="Times New Roman" w:cs="Times New Roman"/>
          <w:i/>
          <w:color w:val="000000" w:themeColor="text1"/>
          <w:sz w:val="28"/>
          <w:szCs w:val="28"/>
        </w:rPr>
        <w:t>реальное основание</w:t>
      </w:r>
      <w:r w:rsidR="00744CFC" w:rsidRPr="004575B3">
        <w:rPr>
          <w:rFonts w:ascii="Times New Roman" w:eastAsia="Times-Roman" w:hAnsi="Times New Roman" w:cs="Times New Roman"/>
          <w:color w:val="000000" w:themeColor="text1"/>
          <w:sz w:val="28"/>
          <w:szCs w:val="28"/>
        </w:rPr>
        <w:t>, с необходимостью дополняющее первое. Эпаминонд под прикрытием лояльности, подготовил восстание в Фивах – он обучал молодых людей тем, что в форме игры заставлял их состязаться в силе с чужеземными солдатами и таким образом пробудил в них сознание собственной силы. Не делает ли это из него великого охотника, «ловца человеческих душ»? «В жизнеописании Кира Ксенофонт сообщает, что когда правитель персов напал на царя Армении, он, расставляя войско перед битвой, напомнил своим людям, что им предстоит не что иное, как одна из неоднократно устраивавшихся ими охот. Тем, кого он посылал сидеть на холмах в засаде, он говорил, что они должны уподобиться охотникам, натягивающим сети между вершинами, а тем, кто двигался по равнине, — что они напоминают загонщиков, выманивающих зверей из их логовищ, чтобы они попадали в сети»</w:t>
      </w:r>
      <w:r w:rsidR="00744CFC" w:rsidRPr="004575B3">
        <w:rPr>
          <w:rStyle w:val="a6"/>
          <w:rFonts w:ascii="Times New Roman" w:eastAsia="Times-Roman" w:hAnsi="Times New Roman" w:cs="Times New Roman"/>
          <w:color w:val="000000" w:themeColor="text1"/>
          <w:sz w:val="28"/>
          <w:szCs w:val="28"/>
        </w:rPr>
        <w:footnoteReference w:id="51"/>
      </w:r>
      <w:r w:rsidR="00744CFC" w:rsidRPr="004575B3">
        <w:rPr>
          <w:rFonts w:ascii="Times New Roman" w:eastAsia="Times-Roman" w:hAnsi="Times New Roman" w:cs="Times New Roman"/>
          <w:color w:val="000000" w:themeColor="text1"/>
          <w:sz w:val="28"/>
          <w:szCs w:val="28"/>
        </w:rPr>
        <w:t xml:space="preserve">. Но это не только стратегическая хитрость, или комбинация в шахматах, идеал позволяет избежать более опасных ловушек – идейных, постулирующих наличное как равное природе (естественному). Он позволяет увидеть ложность и искусственность общества, а следовательно – денатурализовать и перестроить его. </w:t>
      </w:r>
    </w:p>
    <w:p w:rsidR="00744CFC" w:rsidRPr="004575B3" w:rsidRDefault="00744CFC" w:rsidP="004575B3">
      <w:pPr>
        <w:pStyle w:val="a7"/>
        <w:spacing w:line="360" w:lineRule="auto"/>
        <w:jc w:val="both"/>
        <w:rPr>
          <w:rFonts w:ascii="Times New Roman" w:eastAsia="Times-Roman" w:hAnsi="Times New Roman" w:cs="Times New Roman"/>
          <w:color w:val="000000" w:themeColor="text1"/>
          <w:sz w:val="28"/>
          <w:szCs w:val="28"/>
        </w:rPr>
      </w:pPr>
    </w:p>
    <w:p w:rsidR="00744CFC" w:rsidRPr="004575B3" w:rsidRDefault="006D4D7F" w:rsidP="004575B3">
      <w:pPr>
        <w:spacing w:line="360" w:lineRule="auto"/>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br w:type="page"/>
      </w:r>
    </w:p>
    <w:p w:rsidR="00CD1DD9" w:rsidRPr="004575B3" w:rsidRDefault="00FE364A" w:rsidP="004575B3">
      <w:pPr>
        <w:pStyle w:val="1"/>
        <w:spacing w:line="360" w:lineRule="auto"/>
        <w:rPr>
          <w:rFonts w:ascii="Times New Roman" w:eastAsia="Times-Roman" w:hAnsi="Times New Roman" w:cs="Times New Roman"/>
          <w:color w:val="000000" w:themeColor="text1"/>
        </w:rPr>
      </w:pPr>
      <w:bookmarkStart w:id="3" w:name="_Toc358981263"/>
      <w:r w:rsidRPr="004575B3">
        <w:rPr>
          <w:rFonts w:ascii="Times New Roman" w:eastAsia="Times-Roman" w:hAnsi="Times New Roman" w:cs="Times New Roman"/>
          <w:color w:val="000000" w:themeColor="text1"/>
          <w:lang w:val="en-US"/>
        </w:rPr>
        <w:lastRenderedPageBreak/>
        <w:t>III</w:t>
      </w:r>
      <w:r w:rsidR="00A409D4" w:rsidRPr="004575B3">
        <w:rPr>
          <w:rFonts w:ascii="Times New Roman" w:eastAsia="Times-Roman" w:hAnsi="Times New Roman" w:cs="Times New Roman"/>
          <w:color w:val="000000" w:themeColor="text1"/>
        </w:rPr>
        <w:t xml:space="preserve">. </w:t>
      </w:r>
      <w:r w:rsidR="00844C65" w:rsidRPr="004575B3">
        <w:rPr>
          <w:rFonts w:ascii="Times New Roman" w:eastAsia="Times-Roman" w:hAnsi="Times New Roman" w:cs="Times New Roman"/>
          <w:color w:val="000000" w:themeColor="text1"/>
        </w:rPr>
        <w:t>Французская революция</w:t>
      </w:r>
      <w:r w:rsidR="00CA7371" w:rsidRPr="004575B3">
        <w:rPr>
          <w:rFonts w:ascii="Times New Roman" w:eastAsia="Times-Roman" w:hAnsi="Times New Roman" w:cs="Times New Roman"/>
          <w:color w:val="000000" w:themeColor="text1"/>
        </w:rPr>
        <w:t xml:space="preserve">: </w:t>
      </w:r>
      <w:r w:rsidR="00844C65" w:rsidRPr="004575B3">
        <w:rPr>
          <w:rFonts w:ascii="Times New Roman" w:eastAsia="Times-Roman" w:hAnsi="Times New Roman" w:cs="Times New Roman"/>
          <w:color w:val="000000" w:themeColor="text1"/>
        </w:rPr>
        <w:t xml:space="preserve">репрезентация, </w:t>
      </w:r>
      <w:r w:rsidR="00CA7371" w:rsidRPr="004575B3">
        <w:rPr>
          <w:rFonts w:ascii="Times New Roman" w:eastAsia="Times-Roman" w:hAnsi="Times New Roman" w:cs="Times New Roman"/>
          <w:color w:val="000000" w:themeColor="text1"/>
        </w:rPr>
        <w:t xml:space="preserve">История, </w:t>
      </w:r>
      <w:r w:rsidR="00844C65" w:rsidRPr="004575B3">
        <w:rPr>
          <w:rFonts w:ascii="Times New Roman" w:eastAsia="Times-Roman" w:hAnsi="Times New Roman" w:cs="Times New Roman"/>
          <w:color w:val="000000" w:themeColor="text1"/>
        </w:rPr>
        <w:t>истина.</w:t>
      </w:r>
      <w:bookmarkEnd w:id="3"/>
    </w:p>
    <w:p w:rsidR="00FE364A" w:rsidRPr="004575B3" w:rsidRDefault="00FE364A" w:rsidP="004575B3">
      <w:pPr>
        <w:pStyle w:val="a7"/>
        <w:spacing w:line="360" w:lineRule="auto"/>
        <w:jc w:val="both"/>
        <w:rPr>
          <w:rFonts w:ascii="Times New Roman" w:eastAsia="Times-Roman" w:hAnsi="Times New Roman" w:cs="Times New Roman"/>
          <w:b/>
          <w:color w:val="000000" w:themeColor="text1"/>
          <w:sz w:val="28"/>
          <w:szCs w:val="28"/>
        </w:rPr>
      </w:pPr>
    </w:p>
    <w:p w:rsidR="00EB1086" w:rsidRPr="004575B3" w:rsidRDefault="00C07B84" w:rsidP="004575B3">
      <w:pPr>
        <w:pStyle w:val="a7"/>
        <w:spacing w:line="360" w:lineRule="auto"/>
        <w:ind w:firstLine="142"/>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Между чем и чем пролегает революционный разрыв?</w:t>
      </w:r>
      <w:r w:rsidR="003D0E6B" w:rsidRPr="004575B3">
        <w:rPr>
          <w:rFonts w:ascii="Times New Roman" w:eastAsia="Times-Roman" w:hAnsi="Times New Roman" w:cs="Times New Roman"/>
          <w:color w:val="000000" w:themeColor="text1"/>
          <w:sz w:val="28"/>
          <w:szCs w:val="28"/>
        </w:rPr>
        <w:t xml:space="preserve"> Разве не требует </w:t>
      </w:r>
      <w:r w:rsidR="001E7179" w:rsidRPr="004575B3">
        <w:rPr>
          <w:rFonts w:ascii="Times New Roman" w:eastAsia="Times-Roman" w:hAnsi="Times New Roman" w:cs="Times New Roman"/>
          <w:color w:val="000000" w:themeColor="text1"/>
          <w:sz w:val="28"/>
          <w:szCs w:val="28"/>
        </w:rPr>
        <w:t>его непосредственное материальное осуществление до того свершившегося прерывания наличного закона</w:t>
      </w:r>
      <w:r w:rsidR="008C6E69" w:rsidRPr="004575B3">
        <w:rPr>
          <w:rFonts w:ascii="Times New Roman" w:eastAsia="Times-Roman" w:hAnsi="Times New Roman" w:cs="Times New Roman"/>
          <w:color w:val="000000" w:themeColor="text1"/>
          <w:sz w:val="28"/>
          <w:szCs w:val="28"/>
        </w:rPr>
        <w:t>, остающегося неявным</w:t>
      </w:r>
      <w:r w:rsidR="001E7179" w:rsidRPr="004575B3">
        <w:rPr>
          <w:rFonts w:ascii="Times New Roman" w:eastAsia="Times-Roman" w:hAnsi="Times New Roman" w:cs="Times New Roman"/>
          <w:color w:val="000000" w:themeColor="text1"/>
          <w:sz w:val="28"/>
          <w:szCs w:val="28"/>
        </w:rPr>
        <w:t xml:space="preserve">? </w:t>
      </w:r>
      <w:r w:rsidR="00111D76" w:rsidRPr="004575B3">
        <w:rPr>
          <w:rFonts w:ascii="Times New Roman" w:eastAsia="Times-Roman" w:hAnsi="Times New Roman" w:cs="Times New Roman"/>
          <w:color w:val="000000" w:themeColor="text1"/>
          <w:sz w:val="28"/>
          <w:szCs w:val="28"/>
        </w:rPr>
        <w:t xml:space="preserve">Если такая отмена не проявляет себя прямо, то можно ли выражать её </w:t>
      </w:r>
      <w:r w:rsidR="00111D76" w:rsidRPr="004575B3">
        <w:rPr>
          <w:rFonts w:ascii="Times New Roman" w:eastAsia="Times-Roman" w:hAnsi="Times New Roman" w:cs="Times New Roman"/>
          <w:i/>
          <w:color w:val="000000" w:themeColor="text1"/>
          <w:sz w:val="28"/>
          <w:szCs w:val="28"/>
        </w:rPr>
        <w:t xml:space="preserve">только </w:t>
      </w:r>
      <w:r w:rsidR="00111D76" w:rsidRPr="004575B3">
        <w:rPr>
          <w:rFonts w:ascii="Times New Roman" w:eastAsia="Times-Roman" w:hAnsi="Times New Roman" w:cs="Times New Roman"/>
          <w:color w:val="000000" w:themeColor="text1"/>
          <w:sz w:val="28"/>
          <w:szCs w:val="28"/>
        </w:rPr>
        <w:t>в качестве прямого уничто</w:t>
      </w:r>
      <w:r w:rsidR="007321AE" w:rsidRPr="004575B3">
        <w:rPr>
          <w:rFonts w:ascii="Times New Roman" w:eastAsia="Times-Roman" w:hAnsi="Times New Roman" w:cs="Times New Roman"/>
          <w:color w:val="000000" w:themeColor="text1"/>
          <w:sz w:val="28"/>
          <w:szCs w:val="28"/>
        </w:rPr>
        <w:t>жения господствующего режима? Но п</w:t>
      </w:r>
      <w:r w:rsidR="001B5D6D" w:rsidRPr="004575B3">
        <w:rPr>
          <w:rFonts w:ascii="Times New Roman" w:eastAsia="Times-Roman" w:hAnsi="Times New Roman" w:cs="Times New Roman"/>
          <w:color w:val="000000" w:themeColor="text1"/>
          <w:sz w:val="28"/>
          <w:szCs w:val="28"/>
        </w:rPr>
        <w:t>олно</w:t>
      </w:r>
      <w:r w:rsidR="007321AE" w:rsidRPr="004575B3">
        <w:rPr>
          <w:rFonts w:ascii="Times New Roman" w:eastAsia="Times-Roman" w:hAnsi="Times New Roman" w:cs="Times New Roman"/>
          <w:color w:val="000000" w:themeColor="text1"/>
          <w:sz w:val="28"/>
          <w:szCs w:val="28"/>
        </w:rPr>
        <w:t>е</w:t>
      </w:r>
      <w:r w:rsidR="001B5D6D" w:rsidRPr="004575B3">
        <w:rPr>
          <w:rFonts w:ascii="Times New Roman" w:eastAsia="Times-Roman" w:hAnsi="Times New Roman" w:cs="Times New Roman"/>
          <w:color w:val="000000" w:themeColor="text1"/>
          <w:sz w:val="28"/>
          <w:szCs w:val="28"/>
        </w:rPr>
        <w:t xml:space="preserve"> уничтожение эмпирически невозможно,</w:t>
      </w:r>
      <w:r w:rsidR="007321AE" w:rsidRPr="004575B3">
        <w:rPr>
          <w:rFonts w:ascii="Times New Roman" w:eastAsia="Times-Roman" w:hAnsi="Times New Roman" w:cs="Times New Roman"/>
          <w:color w:val="000000" w:themeColor="text1"/>
          <w:sz w:val="28"/>
          <w:szCs w:val="28"/>
        </w:rPr>
        <w:t xml:space="preserve"> следовательно, разрушени</w:t>
      </w:r>
      <w:r w:rsidR="00A70E82" w:rsidRPr="004575B3">
        <w:rPr>
          <w:rFonts w:ascii="Times New Roman" w:eastAsia="Times-Roman" w:hAnsi="Times New Roman" w:cs="Times New Roman"/>
          <w:color w:val="000000" w:themeColor="text1"/>
          <w:sz w:val="28"/>
          <w:szCs w:val="28"/>
        </w:rPr>
        <w:t xml:space="preserve">е всегда есть процесс, </w:t>
      </w:r>
      <w:r w:rsidR="007321AE" w:rsidRPr="004575B3">
        <w:rPr>
          <w:rFonts w:ascii="Times New Roman" w:eastAsia="Times-Roman" w:hAnsi="Times New Roman" w:cs="Times New Roman"/>
          <w:color w:val="000000" w:themeColor="text1"/>
          <w:sz w:val="28"/>
          <w:szCs w:val="28"/>
        </w:rPr>
        <w:t>начало</w:t>
      </w:r>
      <w:r w:rsidR="00A70E82" w:rsidRPr="004575B3">
        <w:rPr>
          <w:rFonts w:ascii="Times New Roman" w:eastAsia="Times-Roman" w:hAnsi="Times New Roman" w:cs="Times New Roman"/>
          <w:color w:val="000000" w:themeColor="text1"/>
          <w:sz w:val="28"/>
          <w:szCs w:val="28"/>
        </w:rPr>
        <w:t xml:space="preserve"> которого</w:t>
      </w:r>
      <w:r w:rsidR="003F1C19" w:rsidRPr="004575B3">
        <w:rPr>
          <w:rFonts w:ascii="Times New Roman" w:eastAsia="Times-Roman" w:hAnsi="Times New Roman" w:cs="Times New Roman"/>
          <w:color w:val="000000" w:themeColor="text1"/>
          <w:sz w:val="28"/>
          <w:szCs w:val="28"/>
        </w:rPr>
        <w:t xml:space="preserve"> вряд ли удастся </w:t>
      </w:r>
      <w:r w:rsidR="007321AE" w:rsidRPr="004575B3">
        <w:rPr>
          <w:rFonts w:ascii="Times New Roman" w:eastAsia="Times-Roman" w:hAnsi="Times New Roman" w:cs="Times New Roman"/>
          <w:color w:val="000000" w:themeColor="text1"/>
          <w:sz w:val="28"/>
          <w:szCs w:val="28"/>
        </w:rPr>
        <w:t>схватить</w:t>
      </w:r>
      <w:r w:rsidR="003F1C19" w:rsidRPr="004575B3">
        <w:rPr>
          <w:rFonts w:ascii="Times New Roman" w:eastAsia="Times-Roman" w:hAnsi="Times New Roman" w:cs="Times New Roman"/>
          <w:color w:val="000000" w:themeColor="text1"/>
          <w:sz w:val="28"/>
          <w:szCs w:val="28"/>
        </w:rPr>
        <w:t xml:space="preserve"> адекватно</w:t>
      </w:r>
      <w:r w:rsidR="00A70E82" w:rsidRPr="004575B3">
        <w:rPr>
          <w:rFonts w:ascii="Times New Roman" w:eastAsia="Times-Roman" w:hAnsi="Times New Roman" w:cs="Times New Roman"/>
          <w:color w:val="000000" w:themeColor="text1"/>
          <w:sz w:val="28"/>
          <w:szCs w:val="28"/>
        </w:rPr>
        <w:t xml:space="preserve">. Это хорошо понимал Маркс </w:t>
      </w:r>
      <w:r w:rsidR="00D178C6" w:rsidRPr="004575B3">
        <w:rPr>
          <w:rFonts w:ascii="Times New Roman" w:eastAsia="Times-Roman" w:hAnsi="Times New Roman" w:cs="Times New Roman"/>
          <w:color w:val="000000" w:themeColor="text1"/>
          <w:sz w:val="28"/>
          <w:szCs w:val="28"/>
        </w:rPr>
        <w:t>–</w:t>
      </w:r>
      <w:r w:rsidR="00A70E82" w:rsidRPr="004575B3">
        <w:rPr>
          <w:rFonts w:ascii="Times New Roman" w:eastAsia="Times-Roman" w:hAnsi="Times New Roman" w:cs="Times New Roman"/>
          <w:color w:val="000000" w:themeColor="text1"/>
          <w:sz w:val="28"/>
          <w:szCs w:val="28"/>
        </w:rPr>
        <w:t xml:space="preserve"> снятие</w:t>
      </w:r>
      <w:r w:rsidR="00D178C6" w:rsidRPr="004575B3">
        <w:rPr>
          <w:rFonts w:ascii="Times New Roman" w:eastAsia="Times-Roman" w:hAnsi="Times New Roman" w:cs="Times New Roman"/>
          <w:color w:val="000000" w:themeColor="text1"/>
          <w:sz w:val="28"/>
          <w:szCs w:val="28"/>
        </w:rPr>
        <w:t xml:space="preserve"> не завершается, снятые элементы продолжают существовать, у</w:t>
      </w:r>
      <w:r w:rsidR="00A70E82" w:rsidRPr="004575B3">
        <w:rPr>
          <w:rFonts w:ascii="Times New Roman" w:eastAsia="Times-Roman" w:hAnsi="Times New Roman" w:cs="Times New Roman"/>
          <w:color w:val="000000" w:themeColor="text1"/>
          <w:sz w:val="28"/>
          <w:szCs w:val="28"/>
        </w:rPr>
        <w:t xml:space="preserve">же </w:t>
      </w:r>
      <w:r w:rsidR="006B5F83" w:rsidRPr="004575B3">
        <w:rPr>
          <w:rFonts w:ascii="Times New Roman" w:eastAsia="Times-Roman" w:hAnsi="Times New Roman" w:cs="Times New Roman"/>
          <w:color w:val="000000" w:themeColor="text1"/>
          <w:sz w:val="28"/>
          <w:szCs w:val="28"/>
        </w:rPr>
        <w:t>упраздненный</w:t>
      </w:r>
      <w:r w:rsidR="00A70E82" w:rsidRPr="004575B3">
        <w:rPr>
          <w:rFonts w:ascii="Times New Roman" w:eastAsia="Times-Roman" w:hAnsi="Times New Roman" w:cs="Times New Roman"/>
          <w:color w:val="000000" w:themeColor="text1"/>
          <w:sz w:val="28"/>
          <w:szCs w:val="28"/>
        </w:rPr>
        <w:t xml:space="preserve"> порядок </w:t>
      </w:r>
      <w:r w:rsidR="00D178C6" w:rsidRPr="004575B3">
        <w:rPr>
          <w:rFonts w:ascii="Times New Roman" w:eastAsia="Times-Roman" w:hAnsi="Times New Roman" w:cs="Times New Roman"/>
          <w:color w:val="000000" w:themeColor="text1"/>
          <w:sz w:val="28"/>
          <w:szCs w:val="28"/>
        </w:rPr>
        <w:t>функционирует</w:t>
      </w:r>
      <w:r w:rsidR="00A70E82" w:rsidRPr="004575B3">
        <w:rPr>
          <w:rFonts w:ascii="Times New Roman" w:eastAsia="Times-Roman" w:hAnsi="Times New Roman" w:cs="Times New Roman"/>
          <w:color w:val="000000" w:themeColor="text1"/>
          <w:sz w:val="28"/>
          <w:szCs w:val="28"/>
        </w:rPr>
        <w:t xml:space="preserve"> как бы по инерции, лишённый своей действующей причины.</w:t>
      </w:r>
      <w:r w:rsidR="00D178C6" w:rsidRPr="004575B3">
        <w:rPr>
          <w:rFonts w:ascii="Times New Roman" w:eastAsia="Times-Roman" w:hAnsi="Times New Roman" w:cs="Times New Roman"/>
          <w:color w:val="000000" w:themeColor="text1"/>
          <w:sz w:val="28"/>
          <w:szCs w:val="28"/>
        </w:rPr>
        <w:t xml:space="preserve"> Каков масштаб этой инерции, то есть, её политические следствия</w:t>
      </w:r>
      <w:r w:rsidR="00C02214" w:rsidRPr="004575B3">
        <w:rPr>
          <w:rFonts w:ascii="Times New Roman" w:eastAsia="Times-Roman" w:hAnsi="Times New Roman" w:cs="Times New Roman"/>
          <w:color w:val="000000" w:themeColor="text1"/>
          <w:sz w:val="28"/>
          <w:szCs w:val="28"/>
        </w:rPr>
        <w:t xml:space="preserve">? Обязательно ли осознание последней должно превращать себя в фигуры действия? </w:t>
      </w:r>
      <w:r w:rsidR="00860B65" w:rsidRPr="004575B3">
        <w:rPr>
          <w:rFonts w:ascii="Times New Roman" w:eastAsia="Times-Roman" w:hAnsi="Times New Roman" w:cs="Times New Roman"/>
          <w:color w:val="000000" w:themeColor="text1"/>
          <w:sz w:val="28"/>
          <w:szCs w:val="28"/>
        </w:rPr>
        <w:t xml:space="preserve">Что </w:t>
      </w:r>
      <w:r w:rsidR="006B5F83" w:rsidRPr="004575B3">
        <w:rPr>
          <w:rFonts w:ascii="Times New Roman" w:eastAsia="Times-Roman" w:hAnsi="Times New Roman" w:cs="Times New Roman"/>
          <w:color w:val="000000" w:themeColor="text1"/>
          <w:sz w:val="28"/>
          <w:szCs w:val="28"/>
        </w:rPr>
        <w:t>значит,</w:t>
      </w:r>
      <w:r w:rsidR="00860B65" w:rsidRPr="004575B3">
        <w:rPr>
          <w:rFonts w:ascii="Times New Roman" w:eastAsia="Times-Roman" w:hAnsi="Times New Roman" w:cs="Times New Roman"/>
          <w:color w:val="000000" w:themeColor="text1"/>
          <w:sz w:val="28"/>
          <w:szCs w:val="28"/>
        </w:rPr>
        <w:t xml:space="preserve"> для знания об отмене</w:t>
      </w:r>
      <w:r w:rsidR="006B5F83" w:rsidRPr="004575B3">
        <w:rPr>
          <w:rFonts w:ascii="Times New Roman" w:eastAsia="Times-Roman" w:hAnsi="Times New Roman" w:cs="Times New Roman"/>
          <w:color w:val="000000" w:themeColor="text1"/>
          <w:sz w:val="28"/>
          <w:szCs w:val="28"/>
        </w:rPr>
        <w:t>,</w:t>
      </w:r>
      <w:r w:rsidR="00860B65" w:rsidRPr="004575B3">
        <w:rPr>
          <w:rFonts w:ascii="Times New Roman" w:eastAsia="Times-Roman" w:hAnsi="Times New Roman" w:cs="Times New Roman"/>
          <w:color w:val="000000" w:themeColor="text1"/>
          <w:sz w:val="28"/>
          <w:szCs w:val="28"/>
        </w:rPr>
        <w:t xml:space="preserve"> быть достоверным (если достоверность определяется</w:t>
      </w:r>
      <w:r w:rsidR="006B5F83" w:rsidRPr="004575B3">
        <w:rPr>
          <w:rFonts w:ascii="Times New Roman" w:eastAsia="Times-Roman" w:hAnsi="Times New Roman" w:cs="Times New Roman"/>
          <w:color w:val="000000" w:themeColor="text1"/>
          <w:sz w:val="28"/>
          <w:szCs w:val="28"/>
        </w:rPr>
        <w:t xml:space="preserve"> отменённой системой</w:t>
      </w:r>
      <w:r w:rsidR="00860B65" w:rsidRPr="004575B3">
        <w:rPr>
          <w:rFonts w:ascii="Times New Roman" w:eastAsia="Times-Roman" w:hAnsi="Times New Roman" w:cs="Times New Roman"/>
          <w:color w:val="000000" w:themeColor="text1"/>
          <w:sz w:val="28"/>
          <w:szCs w:val="28"/>
        </w:rPr>
        <w:t>)</w:t>
      </w:r>
      <w:r w:rsidR="006B5F83" w:rsidRPr="004575B3">
        <w:rPr>
          <w:rFonts w:ascii="Times New Roman" w:eastAsia="Times-Roman" w:hAnsi="Times New Roman" w:cs="Times New Roman"/>
          <w:color w:val="000000" w:themeColor="text1"/>
          <w:sz w:val="28"/>
          <w:szCs w:val="28"/>
        </w:rPr>
        <w:t xml:space="preserve">? </w:t>
      </w:r>
      <w:r w:rsidR="00BF7E53" w:rsidRPr="004575B3">
        <w:rPr>
          <w:rFonts w:ascii="Times New Roman" w:eastAsia="Times-Roman" w:hAnsi="Times New Roman" w:cs="Times New Roman"/>
          <w:color w:val="000000" w:themeColor="text1"/>
          <w:sz w:val="28"/>
          <w:szCs w:val="28"/>
        </w:rPr>
        <w:t>Во имя чего осуществляется (и кем именно) такая приостановка, что в ней составляет возможность делать</w:t>
      </w:r>
      <w:r w:rsidR="003B7766" w:rsidRPr="004575B3">
        <w:rPr>
          <w:rFonts w:ascii="Times New Roman" w:eastAsia="Times-Roman" w:hAnsi="Times New Roman" w:cs="Times New Roman"/>
          <w:color w:val="000000" w:themeColor="text1"/>
          <w:sz w:val="28"/>
          <w:szCs w:val="28"/>
        </w:rPr>
        <w:t xml:space="preserve"> истинностные выводы? Итак, что-то произошло, что-то, обладающее минимальной определённостью отмены…</w:t>
      </w:r>
    </w:p>
    <w:p w:rsidR="00C07B84" w:rsidRPr="004575B3" w:rsidRDefault="00C07B84" w:rsidP="004575B3">
      <w:pPr>
        <w:pStyle w:val="a7"/>
        <w:spacing w:line="360" w:lineRule="auto"/>
        <w:ind w:firstLine="142"/>
        <w:jc w:val="both"/>
        <w:rPr>
          <w:rFonts w:ascii="Times New Roman" w:eastAsia="Times-Roman" w:hAnsi="Times New Roman" w:cs="Times New Roman"/>
          <w:color w:val="000000" w:themeColor="text1"/>
          <w:sz w:val="28"/>
          <w:szCs w:val="28"/>
        </w:rPr>
      </w:pPr>
    </w:p>
    <w:p w:rsidR="00D30D67" w:rsidRPr="004575B3" w:rsidRDefault="006D4D7F" w:rsidP="004575B3">
      <w:pPr>
        <w:pStyle w:val="a7"/>
        <w:spacing w:line="360" w:lineRule="auto"/>
        <w:jc w:val="both"/>
        <w:outlineLvl w:val="1"/>
        <w:rPr>
          <w:rFonts w:ascii="Times New Roman" w:eastAsia="Times-Roman" w:hAnsi="Times New Roman" w:cs="Times New Roman"/>
          <w:b/>
          <w:color w:val="000000" w:themeColor="text1"/>
          <w:sz w:val="28"/>
          <w:szCs w:val="28"/>
        </w:rPr>
      </w:pPr>
      <w:bookmarkStart w:id="4" w:name="_Toc358981264"/>
      <w:r w:rsidRPr="004575B3">
        <w:rPr>
          <w:rFonts w:ascii="Times New Roman" w:eastAsia="TimesNewRomanPS-ItalicMT" w:hAnsi="Times New Roman" w:cs="Times New Roman"/>
          <w:b/>
          <w:iCs/>
          <w:color w:val="000000" w:themeColor="text1"/>
          <w:sz w:val="28"/>
          <w:szCs w:val="28"/>
        </w:rPr>
        <w:t>§</w:t>
      </w:r>
      <w:r w:rsidR="0066259E" w:rsidRPr="004575B3">
        <w:rPr>
          <w:rFonts w:ascii="Times New Roman" w:eastAsia="Times-Roman" w:hAnsi="Times New Roman" w:cs="Times New Roman"/>
          <w:b/>
          <w:color w:val="000000" w:themeColor="text1"/>
          <w:sz w:val="28"/>
          <w:szCs w:val="28"/>
        </w:rPr>
        <w:t xml:space="preserve">1. Конструктивистская история </w:t>
      </w:r>
      <w:r w:rsidR="0066259E" w:rsidRPr="004575B3">
        <w:rPr>
          <w:rFonts w:ascii="Times New Roman" w:eastAsia="Times-Roman" w:hAnsi="Times New Roman" w:cs="Times New Roman"/>
          <w:b/>
          <w:color w:val="000000" w:themeColor="text1"/>
          <w:sz w:val="28"/>
          <w:szCs w:val="28"/>
          <w:lang w:val="en-US"/>
        </w:rPr>
        <w:t>I</w:t>
      </w:r>
      <w:r w:rsidR="0066259E" w:rsidRPr="004575B3">
        <w:rPr>
          <w:rFonts w:ascii="Times New Roman" w:eastAsia="Times-Roman" w:hAnsi="Times New Roman" w:cs="Times New Roman"/>
          <w:b/>
          <w:color w:val="000000" w:themeColor="text1"/>
          <w:sz w:val="28"/>
          <w:szCs w:val="28"/>
        </w:rPr>
        <w:t>. Гоббс: нормализация имён и социальная тотальность.</w:t>
      </w:r>
      <w:bookmarkEnd w:id="4"/>
    </w:p>
    <w:p w:rsidR="002C5A44" w:rsidRPr="004575B3" w:rsidRDefault="00D30D67" w:rsidP="004575B3">
      <w:pPr>
        <w:pStyle w:val="a7"/>
        <w:spacing w:line="360" w:lineRule="auto"/>
        <w:ind w:firstLine="142"/>
        <w:jc w:val="both"/>
        <w:rPr>
          <w:rFonts w:ascii="Times New Roman" w:eastAsia="Times-Roman" w:hAnsi="Times New Roman" w:cs="Times New Roman"/>
          <w:color w:val="000000" w:themeColor="text1"/>
          <w:sz w:val="28"/>
          <w:szCs w:val="28"/>
        </w:rPr>
      </w:pPr>
      <w:r w:rsidRPr="004575B3">
        <w:rPr>
          <w:rFonts w:ascii="Times New Roman" w:eastAsia="Times-Roman" w:hAnsi="Times New Roman" w:cs="Times New Roman"/>
          <w:color w:val="000000" w:themeColor="text1"/>
          <w:sz w:val="28"/>
          <w:szCs w:val="28"/>
        </w:rPr>
        <w:t xml:space="preserve">   </w:t>
      </w:r>
    </w:p>
    <w:p w:rsidR="00D82794" w:rsidRPr="004575B3" w:rsidRDefault="005F0F3A" w:rsidP="004575B3">
      <w:pPr>
        <w:pStyle w:val="a7"/>
        <w:spacing w:line="360" w:lineRule="auto"/>
        <w:ind w:firstLine="142"/>
        <w:jc w:val="both"/>
        <w:rPr>
          <w:rFonts w:ascii="Times New Roman" w:eastAsia="Times-Roman" w:hAnsi="Times New Roman" w:cs="Times New Roman"/>
          <w:i/>
          <w:color w:val="000000" w:themeColor="text1"/>
          <w:sz w:val="28"/>
          <w:szCs w:val="28"/>
        </w:rPr>
      </w:pPr>
      <w:r w:rsidRPr="004575B3">
        <w:rPr>
          <w:rFonts w:ascii="Times New Roman" w:eastAsia="Times-Roman" w:hAnsi="Times New Roman" w:cs="Times New Roman"/>
          <w:color w:val="000000" w:themeColor="text1"/>
          <w:sz w:val="28"/>
          <w:szCs w:val="28"/>
        </w:rPr>
        <w:t>Сделаем некоторые допущения</w:t>
      </w:r>
      <w:r w:rsidR="00E30004" w:rsidRPr="004575B3">
        <w:rPr>
          <w:rFonts w:ascii="Times New Roman" w:eastAsia="Times-Roman" w:hAnsi="Times New Roman" w:cs="Times New Roman"/>
          <w:color w:val="000000" w:themeColor="text1"/>
          <w:sz w:val="28"/>
          <w:szCs w:val="28"/>
        </w:rPr>
        <w:t xml:space="preserve"> (впрочем, они уже допущены в рамках конструктивистской мысли), которые позже по</w:t>
      </w:r>
      <w:r w:rsidR="00D82794" w:rsidRPr="004575B3">
        <w:rPr>
          <w:rFonts w:ascii="Times New Roman" w:eastAsia="Times-Roman" w:hAnsi="Times New Roman" w:cs="Times New Roman"/>
          <w:color w:val="000000" w:themeColor="text1"/>
          <w:sz w:val="28"/>
          <w:szCs w:val="28"/>
        </w:rPr>
        <w:t>стараемся</w:t>
      </w:r>
      <w:r w:rsidR="00E30004" w:rsidRPr="004575B3">
        <w:rPr>
          <w:rFonts w:ascii="Times New Roman" w:eastAsia="Times-Roman" w:hAnsi="Times New Roman" w:cs="Times New Roman"/>
          <w:color w:val="000000" w:themeColor="text1"/>
          <w:sz w:val="28"/>
          <w:szCs w:val="28"/>
        </w:rPr>
        <w:t xml:space="preserve"> обосновать, </w:t>
      </w:r>
      <w:r w:rsidR="00696F16" w:rsidRPr="004575B3">
        <w:rPr>
          <w:rFonts w:ascii="Times New Roman" w:eastAsia="Times-Roman" w:hAnsi="Times New Roman" w:cs="Times New Roman"/>
          <w:color w:val="000000" w:themeColor="text1"/>
          <w:sz w:val="28"/>
          <w:szCs w:val="28"/>
        </w:rPr>
        <w:t xml:space="preserve">но </w:t>
      </w:r>
      <w:r w:rsidR="00E30004" w:rsidRPr="004575B3">
        <w:rPr>
          <w:rFonts w:ascii="Times New Roman" w:eastAsia="Times-Roman" w:hAnsi="Times New Roman" w:cs="Times New Roman"/>
          <w:color w:val="000000" w:themeColor="text1"/>
          <w:sz w:val="28"/>
          <w:szCs w:val="28"/>
        </w:rPr>
        <w:t xml:space="preserve">так </w:t>
      </w:r>
      <w:r w:rsidR="00696F16" w:rsidRPr="004575B3">
        <w:rPr>
          <w:rFonts w:ascii="Times New Roman" w:eastAsia="Times-Roman" w:hAnsi="Times New Roman" w:cs="Times New Roman"/>
          <w:color w:val="000000" w:themeColor="text1"/>
          <w:sz w:val="28"/>
          <w:szCs w:val="28"/>
        </w:rPr>
        <w:t xml:space="preserve">же </w:t>
      </w:r>
      <w:r w:rsidR="00E30004" w:rsidRPr="004575B3">
        <w:rPr>
          <w:rFonts w:ascii="Times New Roman" w:eastAsia="Times-Roman" w:hAnsi="Times New Roman" w:cs="Times New Roman"/>
          <w:color w:val="000000" w:themeColor="text1"/>
          <w:sz w:val="28"/>
          <w:szCs w:val="28"/>
        </w:rPr>
        <w:t>и выйти за их пределы</w:t>
      </w:r>
      <w:r w:rsidR="00696F16" w:rsidRPr="004575B3">
        <w:rPr>
          <w:rFonts w:ascii="Times New Roman" w:eastAsia="Times-Roman" w:hAnsi="Times New Roman" w:cs="Times New Roman"/>
          <w:color w:val="000000" w:themeColor="text1"/>
          <w:sz w:val="28"/>
          <w:szCs w:val="28"/>
        </w:rPr>
        <w:t xml:space="preserve"> (значит, и за пределы конструктивизма)</w:t>
      </w:r>
      <w:r w:rsidR="00E30004" w:rsidRPr="004575B3">
        <w:rPr>
          <w:rFonts w:ascii="Times New Roman" w:eastAsia="Times-Roman" w:hAnsi="Times New Roman" w:cs="Times New Roman"/>
          <w:color w:val="000000" w:themeColor="text1"/>
          <w:sz w:val="28"/>
          <w:szCs w:val="28"/>
        </w:rPr>
        <w:t>.</w:t>
      </w:r>
      <w:r w:rsidRPr="004575B3">
        <w:rPr>
          <w:rFonts w:ascii="Times New Roman" w:eastAsia="Times-Roman" w:hAnsi="Times New Roman" w:cs="Times New Roman"/>
          <w:color w:val="000000" w:themeColor="text1"/>
          <w:sz w:val="28"/>
          <w:szCs w:val="28"/>
        </w:rPr>
        <w:t xml:space="preserve"> </w:t>
      </w:r>
      <w:r w:rsidR="006D51E8" w:rsidRPr="004575B3">
        <w:rPr>
          <w:rFonts w:ascii="Times New Roman" w:eastAsia="Times-Roman" w:hAnsi="Times New Roman" w:cs="Times New Roman"/>
          <w:color w:val="000000" w:themeColor="text1"/>
          <w:sz w:val="28"/>
          <w:szCs w:val="28"/>
        </w:rPr>
        <w:t>История есть конструкция Государ</w:t>
      </w:r>
      <w:r w:rsidR="003A341F" w:rsidRPr="004575B3">
        <w:rPr>
          <w:rFonts w:ascii="Times New Roman" w:eastAsia="Times-Roman" w:hAnsi="Times New Roman" w:cs="Times New Roman"/>
          <w:color w:val="000000" w:themeColor="text1"/>
          <w:sz w:val="28"/>
          <w:szCs w:val="28"/>
        </w:rPr>
        <w:t>ства, а именно,</w:t>
      </w:r>
      <w:r w:rsidR="006D51E8" w:rsidRPr="004575B3">
        <w:rPr>
          <w:rFonts w:ascii="Times New Roman" w:eastAsia="Times-Roman" w:hAnsi="Times New Roman" w:cs="Times New Roman"/>
          <w:color w:val="000000" w:themeColor="text1"/>
          <w:sz w:val="28"/>
          <w:szCs w:val="28"/>
        </w:rPr>
        <w:t xml:space="preserve"> тех, кто занимает господствующее положение в обществе. Не существует иной исторической реальности, кроме той, что была заявлена господствующей политикой.</w:t>
      </w:r>
      <w:r w:rsidR="00E30004" w:rsidRPr="004575B3">
        <w:rPr>
          <w:rFonts w:ascii="Times New Roman" w:eastAsia="Times-Roman" w:hAnsi="Times New Roman" w:cs="Times New Roman"/>
          <w:color w:val="000000" w:themeColor="text1"/>
          <w:sz w:val="28"/>
          <w:szCs w:val="28"/>
        </w:rPr>
        <w:t xml:space="preserve"> </w:t>
      </w:r>
      <w:r w:rsidR="006D51E8" w:rsidRPr="004575B3">
        <w:rPr>
          <w:rFonts w:ascii="Times New Roman" w:eastAsia="Times-Roman" w:hAnsi="Times New Roman" w:cs="Times New Roman"/>
          <w:color w:val="000000" w:themeColor="text1"/>
          <w:sz w:val="28"/>
          <w:szCs w:val="28"/>
        </w:rPr>
        <w:t xml:space="preserve">Это не утверждение, но также и не вопрос, скорее проблема, упирающаяся в возможность знания некоторой последовательности (мы не будем говорить о фактах, пока не </w:t>
      </w:r>
      <w:r w:rsidR="006D51E8" w:rsidRPr="004575B3">
        <w:rPr>
          <w:rFonts w:ascii="Times New Roman" w:eastAsia="Times-Roman" w:hAnsi="Times New Roman" w:cs="Times New Roman"/>
          <w:color w:val="000000" w:themeColor="text1"/>
          <w:sz w:val="28"/>
          <w:szCs w:val="28"/>
        </w:rPr>
        <w:lastRenderedPageBreak/>
        <w:t xml:space="preserve">проясним их отношение к </w:t>
      </w:r>
      <w:r w:rsidR="006D51E8" w:rsidRPr="004575B3">
        <w:rPr>
          <w:rFonts w:ascii="Times New Roman" w:eastAsia="Times-Roman" w:hAnsi="Times New Roman" w:cs="Times New Roman"/>
          <w:i/>
          <w:color w:val="000000" w:themeColor="text1"/>
          <w:sz w:val="28"/>
          <w:szCs w:val="28"/>
        </w:rPr>
        <w:t>реальному</w:t>
      </w:r>
      <w:r w:rsidR="006D51E8" w:rsidRPr="004575B3">
        <w:rPr>
          <w:rFonts w:ascii="Times New Roman" w:eastAsia="Times-Roman" w:hAnsi="Times New Roman" w:cs="Times New Roman"/>
          <w:color w:val="000000" w:themeColor="text1"/>
          <w:sz w:val="28"/>
          <w:szCs w:val="28"/>
        </w:rPr>
        <w:t>).</w:t>
      </w:r>
      <w:r w:rsidR="00E30004" w:rsidRPr="004575B3">
        <w:rPr>
          <w:rFonts w:ascii="Times New Roman" w:eastAsia="Times-Roman" w:hAnsi="Times New Roman" w:cs="Times New Roman"/>
          <w:color w:val="000000" w:themeColor="text1"/>
          <w:sz w:val="28"/>
          <w:szCs w:val="28"/>
        </w:rPr>
        <w:t xml:space="preserve"> Гоббс</w:t>
      </w:r>
      <w:r w:rsidR="00696F16" w:rsidRPr="004575B3">
        <w:rPr>
          <w:rFonts w:ascii="Times New Roman" w:eastAsia="Times-Roman" w:hAnsi="Times New Roman" w:cs="Times New Roman"/>
          <w:color w:val="000000" w:themeColor="text1"/>
          <w:sz w:val="28"/>
          <w:szCs w:val="28"/>
        </w:rPr>
        <w:t>, чей проект</w:t>
      </w:r>
      <w:r w:rsidR="00D82794" w:rsidRPr="004575B3">
        <w:rPr>
          <w:rFonts w:ascii="Times New Roman" w:eastAsia="Times-Roman" w:hAnsi="Times New Roman" w:cs="Times New Roman"/>
          <w:color w:val="000000" w:themeColor="text1"/>
          <w:sz w:val="28"/>
          <w:szCs w:val="28"/>
        </w:rPr>
        <w:t xml:space="preserve"> вписывается в конструктивистскую ориентацию,</w:t>
      </w:r>
      <w:r w:rsidR="00E30004" w:rsidRPr="004575B3">
        <w:rPr>
          <w:rFonts w:ascii="Times New Roman" w:eastAsia="Times-Roman" w:hAnsi="Times New Roman" w:cs="Times New Roman"/>
          <w:color w:val="000000" w:themeColor="text1"/>
          <w:sz w:val="28"/>
          <w:szCs w:val="28"/>
        </w:rPr>
        <w:t xml:space="preserve"> уравнял безответственное использование слов с гражданским неповиновением, а всякое повествование о мятежниках с подстрекательством к восстанию. </w:t>
      </w:r>
      <w:r w:rsidR="00D82794" w:rsidRPr="004575B3">
        <w:rPr>
          <w:rFonts w:ascii="Times New Roman" w:eastAsia="Times-Roman" w:hAnsi="Times New Roman" w:cs="Times New Roman"/>
          <w:color w:val="000000" w:themeColor="text1"/>
          <w:sz w:val="28"/>
          <w:szCs w:val="28"/>
        </w:rPr>
        <w:t xml:space="preserve">Что есть история, если не определённая комбинация имён? Обратно: что остаётся тогда, когда мы выходим за пределы этой комбинации, пытаемся познать её извне, как целое? И будет ли такое познание само историческим (ведь мы и здесь имеем дело с </w:t>
      </w:r>
      <w:r w:rsidR="00D82794" w:rsidRPr="004575B3">
        <w:rPr>
          <w:rFonts w:ascii="Times New Roman" w:eastAsia="Times-Roman" w:hAnsi="Times New Roman" w:cs="Times New Roman"/>
          <w:i/>
          <w:color w:val="000000" w:themeColor="text1"/>
          <w:sz w:val="28"/>
          <w:szCs w:val="28"/>
        </w:rPr>
        <w:t>теми же</w:t>
      </w:r>
      <w:r w:rsidR="00D82794" w:rsidRPr="004575B3">
        <w:rPr>
          <w:rFonts w:ascii="Times New Roman" w:eastAsia="Times-Roman" w:hAnsi="Times New Roman" w:cs="Times New Roman"/>
          <w:color w:val="000000" w:themeColor="text1"/>
          <w:sz w:val="28"/>
          <w:szCs w:val="28"/>
        </w:rPr>
        <w:t xml:space="preserve"> именами)? </w:t>
      </w:r>
    </w:p>
    <w:p w:rsidR="00AC5FB7" w:rsidRPr="004575B3" w:rsidRDefault="00AC5FB7" w:rsidP="004575B3">
      <w:pPr>
        <w:pStyle w:val="a7"/>
        <w:spacing w:line="360" w:lineRule="auto"/>
        <w:ind w:firstLine="142"/>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 xml:space="preserve">Для Гоббса «представления» и </w:t>
      </w:r>
      <w:r w:rsidR="00D5164C" w:rsidRPr="004575B3">
        <w:rPr>
          <w:rFonts w:ascii="Times New Roman" w:eastAsia="TimesNewRomanPS-ItalicMT" w:hAnsi="Times New Roman" w:cs="Times New Roman"/>
          <w:iCs/>
          <w:sz w:val="28"/>
          <w:szCs w:val="28"/>
        </w:rPr>
        <w:t>«</w:t>
      </w:r>
      <w:r w:rsidRPr="004575B3">
        <w:rPr>
          <w:rFonts w:ascii="Times New Roman" w:eastAsia="TimesNewRomanPS-ItalicMT" w:hAnsi="Times New Roman" w:cs="Times New Roman"/>
          <w:iCs/>
          <w:sz w:val="28"/>
          <w:szCs w:val="28"/>
        </w:rPr>
        <w:t>призраки</w:t>
      </w:r>
      <w:r w:rsidR="00D5164C" w:rsidRPr="004575B3">
        <w:rPr>
          <w:rFonts w:ascii="Times New Roman" w:eastAsia="TimesNewRomanPS-ItalicMT" w:hAnsi="Times New Roman" w:cs="Times New Roman"/>
          <w:iCs/>
          <w:sz w:val="28"/>
          <w:szCs w:val="28"/>
        </w:rPr>
        <w:t>»</w:t>
      </w:r>
      <w:r w:rsidR="00306421" w:rsidRPr="004575B3">
        <w:rPr>
          <w:rFonts w:ascii="Times New Roman" w:eastAsia="TimesNewRomanPS-ItalicMT" w:hAnsi="Times New Roman" w:cs="Times New Roman"/>
          <w:iCs/>
          <w:sz w:val="28"/>
          <w:szCs w:val="28"/>
        </w:rPr>
        <w:t xml:space="preserve"> есть то, что не соотносится со своим основанием, они – результат «ослабленного ощущения»</w:t>
      </w:r>
      <w:r w:rsidR="0070056A" w:rsidRPr="004575B3">
        <w:rPr>
          <w:rFonts w:ascii="Times New Roman" w:eastAsia="TimesNewRomanPS-ItalicMT" w:hAnsi="Times New Roman" w:cs="Times New Roman"/>
          <w:iCs/>
          <w:sz w:val="28"/>
          <w:szCs w:val="28"/>
        </w:rPr>
        <w:t xml:space="preserve">, или воображения (в прошлом </w:t>
      </w:r>
      <w:r w:rsidR="005B0F2F" w:rsidRPr="004575B3">
        <w:rPr>
          <w:rFonts w:ascii="Times New Roman" w:eastAsia="TimesNewRomanPS-ItalicMT" w:hAnsi="Times New Roman" w:cs="Times New Roman"/>
          <w:iCs/>
          <w:sz w:val="28"/>
          <w:szCs w:val="28"/>
        </w:rPr>
        <w:t>породившего языческую мифологию</w:t>
      </w:r>
      <w:r w:rsidR="0070056A" w:rsidRPr="004575B3">
        <w:rPr>
          <w:rFonts w:ascii="Times New Roman" w:eastAsia="TimesNewRomanPS-ItalicMT" w:hAnsi="Times New Roman" w:cs="Times New Roman"/>
          <w:iCs/>
          <w:sz w:val="28"/>
          <w:szCs w:val="28"/>
        </w:rPr>
        <w:t>)</w:t>
      </w:r>
      <w:r w:rsidR="005B0F2F" w:rsidRPr="004575B3">
        <w:rPr>
          <w:rFonts w:ascii="Times New Roman" w:eastAsia="TimesNewRomanPS-ItalicMT" w:hAnsi="Times New Roman" w:cs="Times New Roman"/>
          <w:iCs/>
          <w:sz w:val="28"/>
          <w:szCs w:val="28"/>
        </w:rPr>
        <w:t xml:space="preserve">. </w:t>
      </w:r>
      <w:r w:rsidR="00350D28" w:rsidRPr="004575B3">
        <w:rPr>
          <w:rFonts w:ascii="Times New Roman" w:eastAsia="TimesNewRomanPS-ItalicMT" w:hAnsi="Times New Roman" w:cs="Times New Roman"/>
          <w:iCs/>
          <w:sz w:val="28"/>
          <w:szCs w:val="28"/>
        </w:rPr>
        <w:t xml:space="preserve">Непостоянство значений, где такая ментальная активность пересекается с языком, </w:t>
      </w:r>
      <w:r w:rsidR="00C83DF2" w:rsidRPr="004575B3">
        <w:rPr>
          <w:rFonts w:ascii="Times New Roman" w:eastAsia="TimesNewRomanPS-ItalicMT" w:hAnsi="Times New Roman" w:cs="Times New Roman"/>
          <w:iCs/>
          <w:sz w:val="28"/>
          <w:szCs w:val="28"/>
        </w:rPr>
        <w:t>является характеристикой имё</w:t>
      </w:r>
      <w:r w:rsidR="004751F5" w:rsidRPr="004575B3">
        <w:rPr>
          <w:rFonts w:ascii="Times New Roman" w:eastAsia="TimesNewRomanPS-ItalicMT" w:hAnsi="Times New Roman" w:cs="Times New Roman"/>
          <w:iCs/>
          <w:sz w:val="28"/>
          <w:szCs w:val="28"/>
        </w:rPr>
        <w:t>н</w:t>
      </w:r>
      <w:r w:rsidR="005E183F" w:rsidRPr="004575B3">
        <w:rPr>
          <w:rStyle w:val="a6"/>
          <w:rFonts w:ascii="Times New Roman" w:eastAsia="TimesNewRomanPS-ItalicMT" w:hAnsi="Times New Roman" w:cs="Times New Roman"/>
          <w:iCs/>
          <w:sz w:val="28"/>
          <w:szCs w:val="28"/>
        </w:rPr>
        <w:footnoteReference w:id="52"/>
      </w:r>
      <w:r w:rsidR="000245D4" w:rsidRPr="004575B3">
        <w:rPr>
          <w:rFonts w:ascii="Times New Roman" w:eastAsia="TimesNewRomanPS-ItalicMT" w:hAnsi="Times New Roman" w:cs="Times New Roman"/>
          <w:iCs/>
          <w:sz w:val="28"/>
          <w:szCs w:val="28"/>
        </w:rPr>
        <w:t xml:space="preserve">. </w:t>
      </w:r>
      <w:r w:rsidR="004751F5" w:rsidRPr="004575B3">
        <w:rPr>
          <w:rFonts w:ascii="Times New Roman" w:eastAsia="TimesNewRomanPS-ItalicMT" w:hAnsi="Times New Roman" w:cs="Times New Roman"/>
          <w:iCs/>
          <w:sz w:val="28"/>
          <w:szCs w:val="28"/>
        </w:rPr>
        <w:t>Значение последних составляют наши, связанные с ним</w:t>
      </w:r>
      <w:r w:rsidR="008D21FA" w:rsidRPr="004575B3">
        <w:rPr>
          <w:rFonts w:ascii="Times New Roman" w:eastAsia="TimesNewRomanPS-ItalicMT" w:hAnsi="Times New Roman" w:cs="Times New Roman"/>
          <w:iCs/>
          <w:sz w:val="28"/>
          <w:szCs w:val="28"/>
        </w:rPr>
        <w:t>и</w:t>
      </w:r>
      <w:r w:rsidR="004751F5" w:rsidRPr="004575B3">
        <w:rPr>
          <w:rFonts w:ascii="Times New Roman" w:eastAsia="TimesNewRomanPS-ItalicMT" w:hAnsi="Times New Roman" w:cs="Times New Roman"/>
          <w:iCs/>
          <w:sz w:val="28"/>
          <w:szCs w:val="28"/>
        </w:rPr>
        <w:t>, представления и аффекты</w:t>
      </w:r>
      <w:r w:rsidR="008D21FA" w:rsidRPr="004575B3">
        <w:rPr>
          <w:rFonts w:ascii="Times New Roman" w:eastAsia="TimesNewRomanPS-ItalicMT" w:hAnsi="Times New Roman" w:cs="Times New Roman"/>
          <w:iCs/>
          <w:sz w:val="28"/>
          <w:szCs w:val="28"/>
        </w:rPr>
        <w:t>, а значит, даже будучи непостоянными, они не утрачивают смысла</w:t>
      </w:r>
      <w:r w:rsidR="001D636E" w:rsidRPr="004575B3">
        <w:rPr>
          <w:rStyle w:val="a6"/>
          <w:rFonts w:ascii="Times New Roman" w:eastAsia="TimesNewRomanPS-ItalicMT" w:hAnsi="Times New Roman" w:cs="Times New Roman"/>
          <w:iCs/>
          <w:sz w:val="28"/>
          <w:szCs w:val="28"/>
        </w:rPr>
        <w:footnoteReference w:id="53"/>
      </w:r>
      <w:r w:rsidR="001D636E" w:rsidRPr="004575B3">
        <w:rPr>
          <w:rFonts w:ascii="Times New Roman" w:eastAsia="TimesNewRomanPS-ItalicMT" w:hAnsi="Times New Roman" w:cs="Times New Roman"/>
          <w:iCs/>
          <w:sz w:val="28"/>
          <w:szCs w:val="28"/>
        </w:rPr>
        <w:t>.</w:t>
      </w:r>
      <w:r w:rsidR="00A33EF7" w:rsidRPr="004575B3">
        <w:rPr>
          <w:rFonts w:ascii="Times New Roman" w:eastAsia="TimesNewRomanPS-ItalicMT" w:hAnsi="Times New Roman" w:cs="Times New Roman"/>
          <w:iCs/>
          <w:sz w:val="28"/>
          <w:szCs w:val="28"/>
        </w:rPr>
        <w:t xml:space="preserve"> </w:t>
      </w:r>
      <w:r w:rsidR="001A6265" w:rsidRPr="004575B3">
        <w:rPr>
          <w:rFonts w:ascii="Times New Roman" w:eastAsia="TimesNewRomanPS-ItalicMT" w:hAnsi="Times New Roman" w:cs="Times New Roman"/>
          <w:iCs/>
          <w:sz w:val="28"/>
          <w:szCs w:val="28"/>
        </w:rPr>
        <w:t xml:space="preserve">Но </w:t>
      </w:r>
      <w:r w:rsidR="00D33954" w:rsidRPr="004575B3">
        <w:rPr>
          <w:rFonts w:ascii="Times New Roman" w:eastAsia="TimesNewRomanPS-ItalicMT" w:hAnsi="Times New Roman" w:cs="Times New Roman"/>
          <w:iCs/>
          <w:sz w:val="28"/>
          <w:szCs w:val="28"/>
        </w:rPr>
        <w:t>когда</w:t>
      </w:r>
      <w:r w:rsidR="001A6265" w:rsidRPr="004575B3">
        <w:rPr>
          <w:rFonts w:ascii="Times New Roman" w:eastAsia="TimesNewRomanPS-ItalicMT" w:hAnsi="Times New Roman" w:cs="Times New Roman"/>
          <w:iCs/>
          <w:sz w:val="28"/>
          <w:szCs w:val="28"/>
        </w:rPr>
        <w:t xml:space="preserve"> такая связь изменяется, в то время как имя остаётся прежним,</w:t>
      </w:r>
      <w:r w:rsidR="009B4360" w:rsidRPr="004575B3">
        <w:rPr>
          <w:rFonts w:ascii="Times New Roman" w:eastAsia="TimesNewRomanPS-ItalicMT" w:hAnsi="Times New Roman" w:cs="Times New Roman"/>
          <w:iCs/>
          <w:sz w:val="28"/>
          <w:szCs w:val="28"/>
        </w:rPr>
        <w:t xml:space="preserve"> что </w:t>
      </w:r>
      <w:r w:rsidR="00043232" w:rsidRPr="004575B3">
        <w:rPr>
          <w:rFonts w:ascii="Times New Roman" w:eastAsia="TimesNewRomanPS-ItalicMT" w:hAnsi="Times New Roman" w:cs="Times New Roman"/>
          <w:iCs/>
          <w:sz w:val="28"/>
          <w:szCs w:val="28"/>
        </w:rPr>
        <w:t>будет</w:t>
      </w:r>
      <w:r w:rsidR="009B4360" w:rsidRPr="004575B3">
        <w:rPr>
          <w:rFonts w:ascii="Times New Roman" w:eastAsia="TimesNewRomanPS-ItalicMT" w:hAnsi="Times New Roman" w:cs="Times New Roman"/>
          <w:iCs/>
          <w:sz w:val="28"/>
          <w:szCs w:val="28"/>
        </w:rPr>
        <w:t xml:space="preserve"> гарантировать нам единство обозначения</w:t>
      </w:r>
      <w:r w:rsidR="00E66D1E" w:rsidRPr="004575B3">
        <w:rPr>
          <w:rFonts w:ascii="Times New Roman" w:eastAsia="TimesNewRomanPS-ItalicMT" w:hAnsi="Times New Roman" w:cs="Times New Roman"/>
          <w:iCs/>
          <w:sz w:val="28"/>
          <w:szCs w:val="28"/>
        </w:rPr>
        <w:t xml:space="preserve">, </w:t>
      </w:r>
      <w:r w:rsidR="00EA7032" w:rsidRPr="004575B3">
        <w:rPr>
          <w:rFonts w:ascii="Times New Roman" w:eastAsia="TimesNewRomanPS-ItalicMT" w:hAnsi="Times New Roman" w:cs="Times New Roman"/>
          <w:iCs/>
          <w:sz w:val="28"/>
          <w:szCs w:val="28"/>
        </w:rPr>
        <w:t>соотношение такового с той же вещью</w:t>
      </w:r>
      <w:r w:rsidR="006C59BE" w:rsidRPr="004575B3">
        <w:rPr>
          <w:rFonts w:ascii="Times New Roman" w:eastAsia="TimesNewRomanPS-ItalicMT" w:hAnsi="Times New Roman" w:cs="Times New Roman"/>
          <w:iCs/>
          <w:sz w:val="28"/>
          <w:szCs w:val="28"/>
        </w:rPr>
        <w:t>.</w:t>
      </w:r>
      <w:r w:rsidR="00043232" w:rsidRPr="004575B3">
        <w:rPr>
          <w:rFonts w:ascii="Times New Roman" w:eastAsia="TimesNewRomanPS-ItalicMT" w:hAnsi="Times New Roman" w:cs="Times New Roman"/>
          <w:iCs/>
          <w:sz w:val="28"/>
          <w:szCs w:val="28"/>
        </w:rPr>
        <w:t xml:space="preserve"> Это же</w:t>
      </w:r>
      <w:r w:rsidR="00EA7032" w:rsidRPr="004575B3">
        <w:rPr>
          <w:rFonts w:ascii="Times New Roman" w:eastAsia="TimesNewRomanPS-ItalicMT" w:hAnsi="Times New Roman" w:cs="Times New Roman"/>
          <w:iCs/>
          <w:sz w:val="28"/>
          <w:szCs w:val="28"/>
        </w:rPr>
        <w:t xml:space="preserve"> воспроизводится и на ином уровне, если с тем же объектом </w:t>
      </w:r>
      <w:r w:rsidR="00827845" w:rsidRPr="004575B3">
        <w:rPr>
          <w:rFonts w:ascii="Times New Roman" w:eastAsia="TimesNewRomanPS-ItalicMT" w:hAnsi="Times New Roman" w:cs="Times New Roman"/>
          <w:iCs/>
          <w:sz w:val="28"/>
          <w:szCs w:val="28"/>
        </w:rPr>
        <w:t>могут ассоциироваться</w:t>
      </w:r>
      <w:r w:rsidR="00D33954" w:rsidRPr="004575B3">
        <w:rPr>
          <w:rFonts w:ascii="Times New Roman" w:eastAsia="TimesNewRomanPS-ItalicMT" w:hAnsi="Times New Roman" w:cs="Times New Roman"/>
          <w:iCs/>
          <w:sz w:val="28"/>
          <w:szCs w:val="28"/>
        </w:rPr>
        <w:t xml:space="preserve"> различные представления</w:t>
      </w:r>
      <w:r w:rsidR="006C59BE" w:rsidRPr="004575B3">
        <w:rPr>
          <w:rFonts w:ascii="Times New Roman" w:eastAsia="TimesNewRomanPS-ItalicMT" w:hAnsi="Times New Roman" w:cs="Times New Roman"/>
          <w:iCs/>
          <w:sz w:val="28"/>
          <w:szCs w:val="28"/>
        </w:rPr>
        <w:t xml:space="preserve">, то </w:t>
      </w:r>
      <w:r w:rsidR="00D33954" w:rsidRPr="004575B3">
        <w:rPr>
          <w:rFonts w:ascii="Times New Roman" w:eastAsia="TimesNewRomanPS-ItalicMT" w:hAnsi="Times New Roman" w:cs="Times New Roman"/>
          <w:iCs/>
          <w:sz w:val="28"/>
          <w:szCs w:val="28"/>
        </w:rPr>
        <w:t xml:space="preserve">«как нам избежать различного их названия», </w:t>
      </w:r>
      <w:r w:rsidR="006C59BE" w:rsidRPr="004575B3">
        <w:rPr>
          <w:rFonts w:ascii="Times New Roman" w:eastAsia="TimesNewRomanPS-ItalicMT" w:hAnsi="Times New Roman" w:cs="Times New Roman"/>
          <w:iCs/>
          <w:sz w:val="28"/>
          <w:szCs w:val="28"/>
        </w:rPr>
        <w:t xml:space="preserve">иначе, </w:t>
      </w:r>
      <w:r w:rsidR="00D33954" w:rsidRPr="004575B3">
        <w:rPr>
          <w:rFonts w:ascii="Times New Roman" w:eastAsia="TimesNewRomanPS-ItalicMT" w:hAnsi="Times New Roman" w:cs="Times New Roman"/>
          <w:iCs/>
          <w:sz w:val="28"/>
          <w:szCs w:val="28"/>
        </w:rPr>
        <w:t xml:space="preserve">узнать этот объект как </w:t>
      </w:r>
      <w:r w:rsidR="00D33954" w:rsidRPr="004575B3">
        <w:rPr>
          <w:rFonts w:ascii="Times New Roman" w:eastAsia="TimesNewRomanPS-ItalicMT" w:hAnsi="Times New Roman" w:cs="Times New Roman"/>
          <w:i/>
          <w:iCs/>
          <w:sz w:val="28"/>
          <w:szCs w:val="28"/>
        </w:rPr>
        <w:t>тот же</w:t>
      </w:r>
      <w:r w:rsidR="00D33954" w:rsidRPr="004575B3">
        <w:rPr>
          <w:rFonts w:ascii="Times New Roman" w:eastAsia="TimesNewRomanPS-ItalicMT" w:hAnsi="Times New Roman" w:cs="Times New Roman"/>
          <w:iCs/>
          <w:sz w:val="28"/>
          <w:szCs w:val="28"/>
        </w:rPr>
        <w:t>.</w:t>
      </w:r>
      <w:r w:rsidR="006C59BE" w:rsidRPr="004575B3">
        <w:rPr>
          <w:rFonts w:ascii="Times New Roman" w:eastAsia="TimesNewRomanPS-ItalicMT" w:hAnsi="Times New Roman" w:cs="Times New Roman"/>
          <w:iCs/>
          <w:sz w:val="28"/>
          <w:szCs w:val="28"/>
        </w:rPr>
        <w:t xml:space="preserve"> </w:t>
      </w:r>
      <w:r w:rsidR="0073604E" w:rsidRPr="004575B3">
        <w:rPr>
          <w:rFonts w:ascii="Times New Roman" w:eastAsia="TimesNewRomanPS-ItalicMT" w:hAnsi="Times New Roman" w:cs="Times New Roman"/>
          <w:iCs/>
          <w:sz w:val="28"/>
          <w:szCs w:val="28"/>
        </w:rPr>
        <w:t>Таким образом, знак связывается не с внешним нейтральным объектом, а с определё</w:t>
      </w:r>
      <w:r w:rsidR="000E0CC0" w:rsidRPr="004575B3">
        <w:rPr>
          <w:rFonts w:ascii="Times New Roman" w:eastAsia="TimesNewRomanPS-ItalicMT" w:hAnsi="Times New Roman" w:cs="Times New Roman"/>
          <w:iCs/>
          <w:sz w:val="28"/>
          <w:szCs w:val="28"/>
        </w:rPr>
        <w:t>нным внутренним содержанием (некоей</w:t>
      </w:r>
      <w:r w:rsidR="00FB32EB" w:rsidRPr="004575B3">
        <w:rPr>
          <w:rFonts w:ascii="Times New Roman" w:eastAsia="TimesNewRomanPS-ItalicMT" w:hAnsi="Times New Roman" w:cs="Times New Roman"/>
          <w:iCs/>
          <w:sz w:val="28"/>
          <w:szCs w:val="28"/>
        </w:rPr>
        <w:t xml:space="preserve"> комбинацией ощущений</w:t>
      </w:r>
      <w:r w:rsidR="000E0CC0" w:rsidRPr="004575B3">
        <w:rPr>
          <w:rFonts w:ascii="Times New Roman" w:eastAsia="TimesNewRomanPS-ItalicMT" w:hAnsi="Times New Roman" w:cs="Times New Roman"/>
          <w:iCs/>
          <w:sz w:val="28"/>
          <w:szCs w:val="28"/>
        </w:rPr>
        <w:t>)</w:t>
      </w:r>
      <w:r w:rsidR="00104826" w:rsidRPr="004575B3">
        <w:rPr>
          <w:rFonts w:ascii="Times New Roman" w:eastAsia="TimesNewRomanPS-ItalicMT" w:hAnsi="Times New Roman" w:cs="Times New Roman"/>
          <w:iCs/>
          <w:sz w:val="28"/>
          <w:szCs w:val="28"/>
        </w:rPr>
        <w:t>. Последнее, чтобы язык состоялся, должно</w:t>
      </w:r>
      <w:r w:rsidR="000E0CC0" w:rsidRPr="004575B3">
        <w:rPr>
          <w:rFonts w:ascii="Times New Roman" w:eastAsia="TimesNewRomanPS-ItalicMT" w:hAnsi="Times New Roman" w:cs="Times New Roman"/>
          <w:iCs/>
          <w:sz w:val="28"/>
          <w:szCs w:val="28"/>
        </w:rPr>
        <w:t xml:space="preserve"> быть заранее задано</w:t>
      </w:r>
      <w:r w:rsidR="00FB32EB" w:rsidRPr="004575B3">
        <w:rPr>
          <w:rFonts w:ascii="Times New Roman" w:eastAsia="TimesNewRomanPS-ItalicMT" w:hAnsi="Times New Roman" w:cs="Times New Roman"/>
          <w:iCs/>
          <w:sz w:val="28"/>
          <w:szCs w:val="28"/>
        </w:rPr>
        <w:t>, где задающей инстанцией является закон</w:t>
      </w:r>
      <w:r w:rsidR="008D4240" w:rsidRPr="004575B3">
        <w:rPr>
          <w:rFonts w:ascii="Times New Roman" w:eastAsia="TimesNewRomanPS-ItalicMT" w:hAnsi="Times New Roman" w:cs="Times New Roman"/>
          <w:iCs/>
          <w:sz w:val="28"/>
          <w:szCs w:val="28"/>
        </w:rPr>
        <w:t>, через который проявляется воля законодателя</w:t>
      </w:r>
      <w:r w:rsidR="009130CD" w:rsidRPr="004575B3">
        <w:rPr>
          <w:rFonts w:ascii="Times New Roman" w:eastAsia="TimesNewRomanPS-ItalicMT" w:hAnsi="Times New Roman" w:cs="Times New Roman"/>
          <w:iCs/>
          <w:sz w:val="28"/>
          <w:szCs w:val="28"/>
        </w:rPr>
        <w:t xml:space="preserve">. Закон </w:t>
      </w:r>
      <w:r w:rsidR="00DF2879" w:rsidRPr="004575B3">
        <w:rPr>
          <w:rFonts w:ascii="Times New Roman" w:eastAsia="TimesNewRomanPS-ItalicMT" w:hAnsi="Times New Roman" w:cs="Times New Roman"/>
          <w:iCs/>
          <w:sz w:val="28"/>
          <w:szCs w:val="28"/>
        </w:rPr>
        <w:t>удерживает необходимые</w:t>
      </w:r>
      <w:r w:rsidR="009130CD" w:rsidRPr="004575B3">
        <w:rPr>
          <w:rFonts w:ascii="Times New Roman" w:eastAsia="TimesNewRomanPS-ItalicMT" w:hAnsi="Times New Roman" w:cs="Times New Roman"/>
          <w:iCs/>
          <w:sz w:val="28"/>
          <w:szCs w:val="28"/>
        </w:rPr>
        <w:t xml:space="preserve"> комбинации ощущений</w:t>
      </w:r>
      <w:r w:rsidR="00DA7BD5" w:rsidRPr="004575B3">
        <w:rPr>
          <w:rFonts w:ascii="Times New Roman" w:eastAsia="TimesNewRomanPS-ItalicMT" w:hAnsi="Times New Roman" w:cs="Times New Roman"/>
          <w:iCs/>
          <w:sz w:val="28"/>
          <w:szCs w:val="28"/>
        </w:rPr>
        <w:t xml:space="preserve">, причем ради </w:t>
      </w:r>
      <w:r w:rsidR="00DA7BD5" w:rsidRPr="004575B3">
        <w:rPr>
          <w:rFonts w:ascii="Times New Roman" w:eastAsia="TimesNewRomanPS-ItalicMT" w:hAnsi="Times New Roman" w:cs="Times New Roman"/>
          <w:iCs/>
          <w:sz w:val="28"/>
          <w:szCs w:val="28"/>
        </w:rPr>
        <w:lastRenderedPageBreak/>
        <w:t xml:space="preserve">обеспечения того, чтобы его толкование согласовалось с ним самим, </w:t>
      </w:r>
      <w:r w:rsidR="00FE7882" w:rsidRPr="004575B3">
        <w:rPr>
          <w:rFonts w:ascii="Times New Roman" w:eastAsia="TimesNewRomanPS-ItalicMT" w:hAnsi="Times New Roman" w:cs="Times New Roman"/>
          <w:iCs/>
          <w:sz w:val="28"/>
          <w:szCs w:val="28"/>
        </w:rPr>
        <w:t>точнее, с целью быть мыслимым на собственных условиях</w:t>
      </w:r>
      <w:r w:rsidR="000E0CC0" w:rsidRPr="004575B3">
        <w:rPr>
          <w:rStyle w:val="a6"/>
          <w:rFonts w:ascii="Times New Roman" w:eastAsia="TimesNewRomanPS-ItalicMT" w:hAnsi="Times New Roman" w:cs="Times New Roman"/>
          <w:iCs/>
          <w:sz w:val="28"/>
          <w:szCs w:val="28"/>
        </w:rPr>
        <w:footnoteReference w:id="54"/>
      </w:r>
      <w:r w:rsidR="00FE7882" w:rsidRPr="004575B3">
        <w:rPr>
          <w:rFonts w:ascii="Times New Roman" w:eastAsia="TimesNewRomanPS-ItalicMT" w:hAnsi="Times New Roman" w:cs="Times New Roman"/>
          <w:iCs/>
          <w:sz w:val="28"/>
          <w:szCs w:val="28"/>
        </w:rPr>
        <w:t xml:space="preserve">. </w:t>
      </w:r>
      <w:r w:rsidR="000C3483" w:rsidRPr="004575B3">
        <w:rPr>
          <w:rFonts w:ascii="Times New Roman" w:eastAsia="TimesNewRomanPS-ItalicMT" w:hAnsi="Times New Roman" w:cs="Times New Roman"/>
          <w:iCs/>
          <w:sz w:val="28"/>
          <w:szCs w:val="28"/>
        </w:rPr>
        <w:t>Он представляет собой оператор</w:t>
      </w:r>
      <w:r w:rsidR="00C25C10" w:rsidRPr="004575B3">
        <w:rPr>
          <w:rFonts w:ascii="Times New Roman" w:eastAsia="TimesNewRomanPS-ItalicMT" w:hAnsi="Times New Roman" w:cs="Times New Roman"/>
          <w:iCs/>
          <w:sz w:val="28"/>
          <w:szCs w:val="28"/>
        </w:rPr>
        <w:t xml:space="preserve"> прохождения от одной стадии к другой, и по завершению круга, возврата к первой</w:t>
      </w:r>
      <w:r w:rsidR="00BB49DC" w:rsidRPr="004575B3">
        <w:rPr>
          <w:rFonts w:ascii="Times New Roman" w:eastAsia="TimesNewRomanPS-ItalicMT" w:hAnsi="Times New Roman" w:cs="Times New Roman"/>
          <w:iCs/>
          <w:sz w:val="28"/>
          <w:szCs w:val="28"/>
        </w:rPr>
        <w:t>, им учреждается повторяемость собственных моментов</w:t>
      </w:r>
      <w:r w:rsidR="00C25C10" w:rsidRPr="004575B3">
        <w:rPr>
          <w:rFonts w:ascii="Times New Roman" w:eastAsia="TimesNewRomanPS-ItalicMT" w:hAnsi="Times New Roman" w:cs="Times New Roman"/>
          <w:iCs/>
          <w:sz w:val="28"/>
          <w:szCs w:val="28"/>
        </w:rPr>
        <w:t xml:space="preserve">. </w:t>
      </w:r>
      <w:r w:rsidR="00BB49DC" w:rsidRPr="004575B3">
        <w:rPr>
          <w:rFonts w:ascii="Times New Roman" w:hAnsi="Times New Roman" w:cs="Times New Roman"/>
          <w:sz w:val="28"/>
          <w:szCs w:val="28"/>
        </w:rPr>
        <w:t>Правило, таким образом,</w:t>
      </w:r>
      <w:r w:rsidR="000C3483" w:rsidRPr="004575B3">
        <w:rPr>
          <w:rFonts w:ascii="Times New Roman" w:hAnsi="Times New Roman" w:cs="Times New Roman"/>
          <w:sz w:val="28"/>
          <w:szCs w:val="28"/>
        </w:rPr>
        <w:t xml:space="preserve"> обращён</w:t>
      </w:r>
      <w:r w:rsidR="00BB49DC" w:rsidRPr="004575B3">
        <w:rPr>
          <w:rFonts w:ascii="Times New Roman" w:hAnsi="Times New Roman" w:cs="Times New Roman"/>
          <w:sz w:val="28"/>
          <w:szCs w:val="28"/>
        </w:rPr>
        <w:t>о</w:t>
      </w:r>
      <w:r w:rsidR="000C3483" w:rsidRPr="004575B3">
        <w:rPr>
          <w:rFonts w:ascii="Times New Roman" w:hAnsi="Times New Roman" w:cs="Times New Roman"/>
          <w:sz w:val="28"/>
          <w:szCs w:val="28"/>
        </w:rPr>
        <w:t xml:space="preserve"> в будущее, но такое, которое уже «было», которое следует </w:t>
      </w:r>
      <w:r w:rsidR="00BB49DC" w:rsidRPr="004575B3">
        <w:rPr>
          <w:rFonts w:ascii="Times New Roman" w:hAnsi="Times New Roman" w:cs="Times New Roman"/>
          <w:sz w:val="28"/>
          <w:szCs w:val="28"/>
        </w:rPr>
        <w:t>разыгрывать</w:t>
      </w:r>
      <w:r w:rsidR="000C3483" w:rsidRPr="004575B3">
        <w:rPr>
          <w:rFonts w:ascii="Times New Roman" w:hAnsi="Times New Roman" w:cs="Times New Roman"/>
          <w:sz w:val="28"/>
          <w:szCs w:val="28"/>
        </w:rPr>
        <w:t xml:space="preserve"> вновь и вновь, обращён</w:t>
      </w:r>
      <w:r w:rsidR="00BB49DC" w:rsidRPr="004575B3">
        <w:rPr>
          <w:rFonts w:ascii="Times New Roman" w:hAnsi="Times New Roman" w:cs="Times New Roman"/>
          <w:sz w:val="28"/>
          <w:szCs w:val="28"/>
        </w:rPr>
        <w:t>о</w:t>
      </w:r>
      <w:r w:rsidR="000C3483" w:rsidRPr="004575B3">
        <w:rPr>
          <w:rFonts w:ascii="Times New Roman" w:hAnsi="Times New Roman" w:cs="Times New Roman"/>
          <w:sz w:val="28"/>
          <w:szCs w:val="28"/>
        </w:rPr>
        <w:t xml:space="preserve"> в совсем необычное будущее, скорее в вечное, вневременное «должное», поскольку </w:t>
      </w:r>
      <w:r w:rsidR="00BB49DC" w:rsidRPr="004575B3">
        <w:rPr>
          <w:rFonts w:ascii="Times New Roman" w:hAnsi="Times New Roman" w:cs="Times New Roman"/>
          <w:sz w:val="28"/>
          <w:szCs w:val="28"/>
        </w:rPr>
        <w:t xml:space="preserve">оно </w:t>
      </w:r>
      <w:r w:rsidR="000C3483" w:rsidRPr="004575B3">
        <w:rPr>
          <w:rFonts w:ascii="Times New Roman" w:hAnsi="Times New Roman" w:cs="Times New Roman"/>
          <w:sz w:val="28"/>
          <w:szCs w:val="28"/>
        </w:rPr>
        <w:t xml:space="preserve">не имеет начала и конца и всюду действует одним и тем же образом. </w:t>
      </w:r>
      <w:r w:rsidR="00322190" w:rsidRPr="004575B3">
        <w:rPr>
          <w:rFonts w:ascii="Times New Roman" w:eastAsia="TimesNewRomanPS-ItalicMT" w:hAnsi="Times New Roman" w:cs="Times New Roman"/>
          <w:iCs/>
          <w:sz w:val="28"/>
          <w:szCs w:val="28"/>
        </w:rPr>
        <w:t>Так учреждается тотальность</w:t>
      </w:r>
      <w:r w:rsidR="0054516B" w:rsidRPr="004575B3">
        <w:rPr>
          <w:rFonts w:ascii="Times New Roman" w:eastAsia="TimesNewRomanPS-ItalicMT" w:hAnsi="Times New Roman" w:cs="Times New Roman"/>
          <w:iCs/>
          <w:sz w:val="28"/>
          <w:szCs w:val="28"/>
        </w:rPr>
        <w:t xml:space="preserve"> языка – языка, теперь имманентного миру - </w:t>
      </w:r>
      <w:r w:rsidR="005C65A5" w:rsidRPr="004575B3">
        <w:rPr>
          <w:rFonts w:ascii="Times New Roman" w:eastAsia="TimesNewRomanPS-ItalicMT" w:hAnsi="Times New Roman" w:cs="Times New Roman"/>
          <w:iCs/>
          <w:sz w:val="28"/>
          <w:szCs w:val="28"/>
        </w:rPr>
        <w:t>преодолевающего инструментальную функцию системы значений</w:t>
      </w:r>
      <w:r w:rsidR="00411546" w:rsidRPr="004575B3">
        <w:rPr>
          <w:rFonts w:ascii="Times New Roman" w:eastAsia="TimesNewRomanPS-ItalicMT" w:hAnsi="Times New Roman" w:cs="Times New Roman"/>
          <w:iCs/>
          <w:sz w:val="28"/>
          <w:szCs w:val="28"/>
        </w:rPr>
        <w:t xml:space="preserve"> и поглощающего всякую избыточность внешнего</w:t>
      </w:r>
      <w:r w:rsidR="008604DB" w:rsidRPr="004575B3">
        <w:rPr>
          <w:rFonts w:ascii="Times New Roman" w:eastAsia="TimesNewRomanPS-ItalicMT" w:hAnsi="Times New Roman" w:cs="Times New Roman"/>
          <w:iCs/>
          <w:sz w:val="28"/>
          <w:szCs w:val="28"/>
        </w:rPr>
        <w:t>.</w:t>
      </w:r>
      <w:r w:rsidR="00EC1DCD" w:rsidRPr="004575B3">
        <w:rPr>
          <w:rFonts w:ascii="Times New Roman" w:eastAsia="TimesNewRomanPS-ItalicMT" w:hAnsi="Times New Roman" w:cs="Times New Roman"/>
          <w:iCs/>
          <w:sz w:val="28"/>
          <w:szCs w:val="28"/>
        </w:rPr>
        <w:t xml:space="preserve"> Государство сливается с </w:t>
      </w:r>
      <w:r w:rsidR="00EC1DCD" w:rsidRPr="004575B3">
        <w:rPr>
          <w:rFonts w:ascii="Times New Roman" w:eastAsia="TimesNewRomanPS-ItalicMT" w:hAnsi="Times New Roman" w:cs="Times New Roman"/>
          <w:i/>
          <w:iCs/>
          <w:sz w:val="28"/>
          <w:szCs w:val="28"/>
        </w:rPr>
        <w:t>реальным</w:t>
      </w:r>
      <w:r w:rsidR="00EC1DCD" w:rsidRPr="004575B3">
        <w:rPr>
          <w:rFonts w:ascii="Times New Roman" w:eastAsia="TimesNewRomanPS-ItalicMT" w:hAnsi="Times New Roman" w:cs="Times New Roman"/>
          <w:iCs/>
          <w:sz w:val="28"/>
          <w:szCs w:val="28"/>
        </w:rPr>
        <w:t>, всецело подчиняя мысль.</w:t>
      </w:r>
    </w:p>
    <w:p w:rsidR="008C6E69" w:rsidRPr="004575B3" w:rsidRDefault="008604DB"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 xml:space="preserve">Чем обеспечивается </w:t>
      </w:r>
      <w:r w:rsidRPr="004575B3">
        <w:rPr>
          <w:rFonts w:ascii="Times New Roman" w:eastAsia="TimesNewRomanPS-ItalicMT" w:hAnsi="Times New Roman" w:cs="Times New Roman"/>
          <w:i/>
          <w:iCs/>
          <w:sz w:val="28"/>
          <w:szCs w:val="28"/>
        </w:rPr>
        <w:t>такое</w:t>
      </w:r>
      <w:r w:rsidRPr="004575B3">
        <w:rPr>
          <w:rFonts w:ascii="Times New Roman" w:eastAsia="TimesNewRomanPS-ItalicMT" w:hAnsi="Times New Roman" w:cs="Times New Roman"/>
          <w:iCs/>
          <w:sz w:val="28"/>
          <w:szCs w:val="28"/>
        </w:rPr>
        <w:t xml:space="preserve">, а не иное восприятие знака-вещи? </w:t>
      </w:r>
      <w:r w:rsidR="00571D49" w:rsidRPr="004575B3">
        <w:rPr>
          <w:rFonts w:ascii="Times New Roman" w:eastAsia="TimesNewRomanPS-ItalicMT" w:hAnsi="Times New Roman" w:cs="Times New Roman"/>
          <w:iCs/>
          <w:sz w:val="28"/>
          <w:szCs w:val="28"/>
        </w:rPr>
        <w:t xml:space="preserve">Репрессивное воздействие здесь дополняет изначальное </w:t>
      </w:r>
      <w:r w:rsidR="0000373D" w:rsidRPr="004575B3">
        <w:rPr>
          <w:rFonts w:ascii="Times New Roman" w:eastAsia="TimesNewRomanPS-ItalicMT" w:hAnsi="Times New Roman" w:cs="Times New Roman"/>
          <w:iCs/>
          <w:sz w:val="28"/>
          <w:szCs w:val="28"/>
        </w:rPr>
        <w:t xml:space="preserve">(в отношении союза) </w:t>
      </w:r>
      <w:r w:rsidR="00571D49" w:rsidRPr="004575B3">
        <w:rPr>
          <w:rFonts w:ascii="Times New Roman" w:eastAsia="TimesNewRomanPS-ItalicMT" w:hAnsi="Times New Roman" w:cs="Times New Roman"/>
          <w:iCs/>
          <w:sz w:val="28"/>
          <w:szCs w:val="28"/>
        </w:rPr>
        <w:t>желание предсказуемого мира</w:t>
      </w:r>
      <w:r w:rsidR="001A178E" w:rsidRPr="004575B3">
        <w:rPr>
          <w:rFonts w:ascii="Times New Roman" w:eastAsia="TimesNewRomanPS-ItalicMT" w:hAnsi="Times New Roman" w:cs="Times New Roman"/>
          <w:iCs/>
          <w:sz w:val="28"/>
          <w:szCs w:val="28"/>
        </w:rPr>
        <w:t xml:space="preserve">. </w:t>
      </w:r>
      <w:r w:rsidR="001F5A09" w:rsidRPr="004575B3">
        <w:rPr>
          <w:rFonts w:ascii="Times New Roman" w:eastAsia="TimesNewRomanPS-ItalicMT" w:hAnsi="Times New Roman" w:cs="Times New Roman"/>
          <w:iCs/>
          <w:sz w:val="28"/>
          <w:szCs w:val="28"/>
        </w:rPr>
        <w:t>Откуда опасность непостоянства слов и необходимость подавления избытка значения</w:t>
      </w:r>
      <w:r w:rsidR="000C3483" w:rsidRPr="004575B3">
        <w:rPr>
          <w:rFonts w:ascii="Times New Roman" w:eastAsia="TimesNewRomanPS-ItalicMT" w:hAnsi="Times New Roman" w:cs="Times New Roman"/>
          <w:iCs/>
          <w:sz w:val="28"/>
          <w:szCs w:val="28"/>
        </w:rPr>
        <w:t>? -</w:t>
      </w:r>
      <w:r w:rsidR="00D360BF" w:rsidRPr="004575B3">
        <w:rPr>
          <w:rFonts w:ascii="Times New Roman" w:eastAsia="TimesNewRomanPS-ItalicMT" w:hAnsi="Times New Roman" w:cs="Times New Roman"/>
          <w:iCs/>
          <w:sz w:val="28"/>
          <w:szCs w:val="28"/>
        </w:rPr>
        <w:t xml:space="preserve"> ведь договор затрагивает равным образом каждого, так, что только благодаря ему этот «каждый» и обретает возможность существования. </w:t>
      </w:r>
      <w:r w:rsidR="000831C7" w:rsidRPr="004575B3">
        <w:rPr>
          <w:rFonts w:ascii="Times New Roman" w:eastAsia="TimesNewRomanPS-ItalicMT" w:hAnsi="Times New Roman" w:cs="Times New Roman"/>
          <w:iCs/>
          <w:sz w:val="28"/>
          <w:szCs w:val="28"/>
        </w:rPr>
        <w:t>Социальное единство есть результат</w:t>
      </w:r>
      <w:r w:rsidR="009B0D30" w:rsidRPr="004575B3">
        <w:rPr>
          <w:rFonts w:ascii="Times New Roman" w:eastAsia="TimesNewRomanPS-ItalicMT" w:hAnsi="Times New Roman" w:cs="Times New Roman"/>
          <w:iCs/>
          <w:sz w:val="28"/>
          <w:szCs w:val="28"/>
        </w:rPr>
        <w:t xml:space="preserve"> взаимного страха, оно само проблематизирует и подрывает себя, поскольку было рождено стремлением к раздел</w:t>
      </w:r>
      <w:r w:rsidR="00590880" w:rsidRPr="004575B3">
        <w:rPr>
          <w:rFonts w:ascii="Times New Roman" w:eastAsia="TimesNewRomanPS-ItalicMT" w:hAnsi="Times New Roman" w:cs="Times New Roman"/>
          <w:iCs/>
          <w:sz w:val="28"/>
          <w:szCs w:val="28"/>
        </w:rPr>
        <w:t>ению</w:t>
      </w:r>
      <w:r w:rsidR="001F5A09" w:rsidRPr="004575B3">
        <w:rPr>
          <w:rFonts w:ascii="Times New Roman" w:eastAsia="TimesNewRomanPS-ItalicMT" w:hAnsi="Times New Roman" w:cs="Times New Roman"/>
          <w:iCs/>
          <w:sz w:val="28"/>
          <w:szCs w:val="28"/>
        </w:rPr>
        <w:t>, настолько, насколько</w:t>
      </w:r>
      <w:r w:rsidR="00590880" w:rsidRPr="004575B3">
        <w:rPr>
          <w:rFonts w:ascii="Times New Roman" w:eastAsia="TimesNewRomanPS-ItalicMT" w:hAnsi="Times New Roman" w:cs="Times New Roman"/>
          <w:iCs/>
          <w:sz w:val="28"/>
          <w:szCs w:val="28"/>
        </w:rPr>
        <w:t xml:space="preserve"> и к объединению. Более того, начальное требование</w:t>
      </w:r>
      <w:r w:rsidR="00B9671F" w:rsidRPr="004575B3">
        <w:rPr>
          <w:rFonts w:ascii="Times New Roman" w:eastAsia="TimesNewRomanPS-ItalicMT" w:hAnsi="Times New Roman" w:cs="Times New Roman"/>
          <w:iCs/>
          <w:sz w:val="28"/>
          <w:szCs w:val="28"/>
        </w:rPr>
        <w:t xml:space="preserve"> здесь – отделение опасного другого и институциональное закрепление результатов</w:t>
      </w:r>
      <w:r w:rsidR="00087EDB" w:rsidRPr="004575B3">
        <w:rPr>
          <w:rFonts w:ascii="Times New Roman" w:eastAsia="TimesNewRomanPS-ItalicMT" w:hAnsi="Times New Roman" w:cs="Times New Roman"/>
          <w:iCs/>
          <w:sz w:val="28"/>
          <w:szCs w:val="28"/>
        </w:rPr>
        <w:t xml:space="preserve"> такового</w:t>
      </w:r>
      <w:r w:rsidR="00B9671F" w:rsidRPr="004575B3">
        <w:rPr>
          <w:rFonts w:ascii="Times New Roman" w:eastAsia="TimesNewRomanPS-ItalicMT" w:hAnsi="Times New Roman" w:cs="Times New Roman"/>
          <w:iCs/>
          <w:sz w:val="28"/>
          <w:szCs w:val="28"/>
        </w:rPr>
        <w:t xml:space="preserve">. </w:t>
      </w:r>
      <w:r w:rsidR="00DC2C86" w:rsidRPr="004575B3">
        <w:rPr>
          <w:rFonts w:ascii="Times New Roman" w:eastAsia="TimesNewRomanPS-ItalicMT" w:hAnsi="Times New Roman" w:cs="Times New Roman"/>
          <w:iCs/>
          <w:sz w:val="28"/>
          <w:szCs w:val="28"/>
        </w:rPr>
        <w:t>Основание Государства</w:t>
      </w:r>
      <w:r w:rsidR="00087EDB" w:rsidRPr="004575B3">
        <w:rPr>
          <w:rFonts w:ascii="Times New Roman" w:eastAsia="TimesNewRomanPS-ItalicMT" w:hAnsi="Times New Roman" w:cs="Times New Roman"/>
          <w:iCs/>
          <w:sz w:val="28"/>
          <w:szCs w:val="28"/>
        </w:rPr>
        <w:t xml:space="preserve">, </w:t>
      </w:r>
      <w:r w:rsidR="00D32BD6" w:rsidRPr="004575B3">
        <w:rPr>
          <w:rFonts w:ascii="Times New Roman" w:eastAsia="TimesNewRomanPS-ItalicMT" w:hAnsi="Times New Roman" w:cs="Times New Roman"/>
          <w:iCs/>
          <w:sz w:val="28"/>
          <w:szCs w:val="28"/>
        </w:rPr>
        <w:t xml:space="preserve">конечная точка в его оправдании, </w:t>
      </w:r>
      <w:r w:rsidR="00087EDB" w:rsidRPr="004575B3">
        <w:rPr>
          <w:rFonts w:ascii="Times New Roman" w:eastAsia="TimesNewRomanPS-ItalicMT" w:hAnsi="Times New Roman" w:cs="Times New Roman"/>
          <w:iCs/>
          <w:sz w:val="28"/>
          <w:szCs w:val="28"/>
        </w:rPr>
        <w:t>таким образом, обнаруживает нечто, радикально отличное от</w:t>
      </w:r>
      <w:r w:rsidR="00F42FBB" w:rsidRPr="004575B3">
        <w:rPr>
          <w:rFonts w:ascii="Times New Roman" w:eastAsia="TimesNewRomanPS-ItalicMT" w:hAnsi="Times New Roman" w:cs="Times New Roman"/>
          <w:iCs/>
          <w:sz w:val="28"/>
          <w:szCs w:val="28"/>
        </w:rPr>
        <w:t xml:space="preserve"> всей произв</w:t>
      </w:r>
      <w:r w:rsidR="00315867" w:rsidRPr="004575B3">
        <w:rPr>
          <w:rFonts w:ascii="Times New Roman" w:eastAsia="TimesNewRomanPS-ItalicMT" w:hAnsi="Times New Roman" w:cs="Times New Roman"/>
          <w:iCs/>
          <w:sz w:val="28"/>
          <w:szCs w:val="28"/>
        </w:rPr>
        <w:t>одимой ей легитимации – в сконструированный универсум вводится</w:t>
      </w:r>
      <w:r w:rsidR="00651E50" w:rsidRPr="004575B3">
        <w:rPr>
          <w:rFonts w:ascii="Times New Roman" w:eastAsia="TimesNewRomanPS-ItalicMT" w:hAnsi="Times New Roman" w:cs="Times New Roman"/>
          <w:iCs/>
          <w:sz w:val="28"/>
          <w:szCs w:val="28"/>
        </w:rPr>
        <w:t xml:space="preserve"> внеположное ему </w:t>
      </w:r>
      <w:r w:rsidR="00651E50" w:rsidRPr="004575B3">
        <w:rPr>
          <w:rFonts w:ascii="Times New Roman" w:eastAsia="TimesNewRomanPS-ItalicMT" w:hAnsi="Times New Roman" w:cs="Times New Roman"/>
          <w:i/>
          <w:iCs/>
          <w:sz w:val="28"/>
          <w:szCs w:val="28"/>
        </w:rPr>
        <w:t>реальное</w:t>
      </w:r>
      <w:r w:rsidR="00651E50" w:rsidRPr="004575B3">
        <w:rPr>
          <w:rFonts w:ascii="Times New Roman" w:eastAsia="TimesNewRomanPS-ItalicMT" w:hAnsi="Times New Roman" w:cs="Times New Roman"/>
          <w:iCs/>
          <w:sz w:val="28"/>
          <w:szCs w:val="28"/>
        </w:rPr>
        <w:t xml:space="preserve">. </w:t>
      </w:r>
      <w:r w:rsidR="00BC27F2" w:rsidRPr="004575B3">
        <w:rPr>
          <w:rFonts w:ascii="Times New Roman" w:eastAsia="TimesNewRomanPS-ItalicMT" w:hAnsi="Times New Roman" w:cs="Times New Roman"/>
          <w:iCs/>
          <w:sz w:val="28"/>
          <w:szCs w:val="28"/>
        </w:rPr>
        <w:t>О</w:t>
      </w:r>
      <w:r w:rsidR="00651E50" w:rsidRPr="004575B3">
        <w:rPr>
          <w:rFonts w:ascii="Times New Roman" w:eastAsia="TimesNewRomanPS-ItalicMT" w:hAnsi="Times New Roman" w:cs="Times New Roman"/>
          <w:iCs/>
          <w:sz w:val="28"/>
          <w:szCs w:val="28"/>
        </w:rPr>
        <w:t>бщность</w:t>
      </w:r>
      <w:r w:rsidR="00EC4CB9" w:rsidRPr="004575B3">
        <w:rPr>
          <w:rFonts w:ascii="Times New Roman" w:eastAsia="TimesNewRomanPS-ItalicMT" w:hAnsi="Times New Roman" w:cs="Times New Roman"/>
          <w:iCs/>
          <w:sz w:val="28"/>
          <w:szCs w:val="28"/>
        </w:rPr>
        <w:t xml:space="preserve"> определяется</w:t>
      </w:r>
      <w:r w:rsidR="00B53999" w:rsidRPr="004575B3">
        <w:rPr>
          <w:rFonts w:ascii="Times New Roman" w:eastAsia="TimesNewRomanPS-ItalicMT" w:hAnsi="Times New Roman" w:cs="Times New Roman"/>
          <w:iCs/>
          <w:sz w:val="28"/>
          <w:szCs w:val="28"/>
        </w:rPr>
        <w:t xml:space="preserve"> тем, чем, одновременно, и отменяется</w:t>
      </w:r>
      <w:r w:rsidR="008C6E69" w:rsidRPr="004575B3">
        <w:rPr>
          <w:rFonts w:ascii="Times New Roman" w:eastAsia="TimesNewRomanPS-ItalicMT" w:hAnsi="Times New Roman" w:cs="Times New Roman"/>
          <w:iCs/>
          <w:sz w:val="28"/>
          <w:szCs w:val="28"/>
        </w:rPr>
        <w:t>.</w:t>
      </w:r>
    </w:p>
    <w:p w:rsidR="008C6E69" w:rsidRPr="004575B3" w:rsidRDefault="008C6E69"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b/>
          <w:iCs/>
          <w:sz w:val="28"/>
          <w:szCs w:val="28"/>
        </w:rPr>
        <w:lastRenderedPageBreak/>
        <w:t>А.</w:t>
      </w:r>
      <w:r w:rsidRPr="004575B3">
        <w:rPr>
          <w:rFonts w:ascii="Times New Roman" w:eastAsia="TimesNewRomanPS-ItalicMT" w:hAnsi="Times New Roman" w:cs="Times New Roman"/>
          <w:iCs/>
          <w:sz w:val="28"/>
          <w:szCs w:val="28"/>
        </w:rPr>
        <w:t xml:space="preserve"> В</w:t>
      </w:r>
      <w:r w:rsidR="00EC4CB9" w:rsidRPr="004575B3">
        <w:rPr>
          <w:rFonts w:ascii="Times New Roman" w:eastAsia="TimesNewRomanPS-ItalicMT" w:hAnsi="Times New Roman" w:cs="Times New Roman"/>
          <w:iCs/>
          <w:sz w:val="28"/>
          <w:szCs w:val="28"/>
        </w:rPr>
        <w:t>нешн</w:t>
      </w:r>
      <w:r w:rsidR="00915CC0" w:rsidRPr="004575B3">
        <w:rPr>
          <w:rFonts w:ascii="Times New Roman" w:eastAsia="TimesNewRomanPS-ItalicMT" w:hAnsi="Times New Roman" w:cs="Times New Roman"/>
          <w:iCs/>
          <w:sz w:val="28"/>
          <w:szCs w:val="28"/>
        </w:rPr>
        <w:t>им и снятым страхом</w:t>
      </w:r>
      <w:r w:rsidR="009D2B77" w:rsidRPr="004575B3">
        <w:rPr>
          <w:rFonts w:ascii="Times New Roman" w:eastAsia="TimesNewRomanPS-ItalicMT" w:hAnsi="Times New Roman" w:cs="Times New Roman"/>
          <w:iCs/>
          <w:sz w:val="28"/>
          <w:szCs w:val="28"/>
        </w:rPr>
        <w:t>, неизбежн</w:t>
      </w:r>
      <w:r w:rsidR="00BB2778" w:rsidRPr="004575B3">
        <w:rPr>
          <w:rFonts w:ascii="Times New Roman" w:eastAsia="TimesNewRomanPS-ItalicMT" w:hAnsi="Times New Roman" w:cs="Times New Roman"/>
          <w:iCs/>
          <w:sz w:val="28"/>
          <w:szCs w:val="28"/>
        </w:rPr>
        <w:t>о сопровождающ</w:t>
      </w:r>
      <w:r w:rsidR="00C33589" w:rsidRPr="004575B3">
        <w:rPr>
          <w:rFonts w:ascii="Times New Roman" w:eastAsia="TimesNewRomanPS-ItalicMT" w:hAnsi="Times New Roman" w:cs="Times New Roman"/>
          <w:iCs/>
          <w:sz w:val="28"/>
          <w:szCs w:val="28"/>
        </w:rPr>
        <w:t>им</w:t>
      </w:r>
      <w:r w:rsidR="00C26E24" w:rsidRPr="004575B3">
        <w:rPr>
          <w:rFonts w:ascii="Times New Roman" w:eastAsia="TimesNewRomanPS-ItalicMT" w:hAnsi="Times New Roman" w:cs="Times New Roman"/>
          <w:iCs/>
          <w:sz w:val="28"/>
          <w:szCs w:val="28"/>
        </w:rPr>
        <w:t xml:space="preserve"> состояни</w:t>
      </w:r>
      <w:r w:rsidR="00BB2778" w:rsidRPr="004575B3">
        <w:rPr>
          <w:rFonts w:ascii="Times New Roman" w:eastAsia="TimesNewRomanPS-ItalicMT" w:hAnsi="Times New Roman" w:cs="Times New Roman"/>
          <w:iCs/>
          <w:sz w:val="28"/>
          <w:szCs w:val="28"/>
        </w:rPr>
        <w:t>е</w:t>
      </w:r>
      <w:r w:rsidR="00915CC0" w:rsidRPr="004575B3">
        <w:rPr>
          <w:rFonts w:ascii="Times New Roman" w:eastAsia="TimesNewRomanPS-ItalicMT" w:hAnsi="Times New Roman" w:cs="Times New Roman"/>
          <w:iCs/>
          <w:sz w:val="28"/>
          <w:szCs w:val="28"/>
        </w:rPr>
        <w:t xml:space="preserve"> </w:t>
      </w:r>
      <w:r w:rsidR="00C26E24" w:rsidRPr="004575B3">
        <w:rPr>
          <w:rFonts w:ascii="Times New Roman" w:eastAsia="TimesNewRomanPS-ItalicMT" w:hAnsi="Times New Roman" w:cs="Times New Roman"/>
          <w:iCs/>
          <w:sz w:val="28"/>
          <w:szCs w:val="28"/>
        </w:rPr>
        <w:t xml:space="preserve">до договора </w:t>
      </w:r>
      <w:r w:rsidR="00915CC0" w:rsidRPr="004575B3">
        <w:rPr>
          <w:rFonts w:ascii="Times New Roman" w:eastAsia="TimesNewRomanPS-ItalicMT" w:hAnsi="Times New Roman" w:cs="Times New Roman"/>
          <w:iCs/>
          <w:sz w:val="28"/>
          <w:szCs w:val="28"/>
        </w:rPr>
        <w:t>–</w:t>
      </w:r>
      <w:r w:rsidR="00C06C7B" w:rsidRPr="004575B3">
        <w:rPr>
          <w:rFonts w:ascii="Times New Roman" w:eastAsia="TimesNewRomanPS-ItalicMT" w:hAnsi="Times New Roman" w:cs="Times New Roman"/>
          <w:iCs/>
          <w:sz w:val="28"/>
          <w:szCs w:val="28"/>
        </w:rPr>
        <w:t xml:space="preserve"> </w:t>
      </w:r>
      <w:r w:rsidR="00C26E24" w:rsidRPr="004575B3">
        <w:rPr>
          <w:rFonts w:ascii="Times New Roman" w:eastAsia="TimesNewRomanPS-ItalicMT" w:hAnsi="Times New Roman" w:cs="Times New Roman"/>
          <w:iCs/>
          <w:sz w:val="28"/>
          <w:szCs w:val="28"/>
        </w:rPr>
        <w:t xml:space="preserve">последнее, </w:t>
      </w:r>
      <w:r w:rsidR="009F7CB7" w:rsidRPr="004575B3">
        <w:rPr>
          <w:rFonts w:ascii="Times New Roman" w:eastAsia="TimesNewRomanPS-ItalicMT" w:hAnsi="Times New Roman" w:cs="Times New Roman"/>
          <w:iCs/>
          <w:sz w:val="28"/>
          <w:szCs w:val="28"/>
        </w:rPr>
        <w:t xml:space="preserve">относясь к </w:t>
      </w:r>
      <w:r w:rsidR="009F7CB7" w:rsidRPr="004575B3">
        <w:rPr>
          <w:rFonts w:ascii="Times New Roman" w:eastAsia="TimesNewRomanPS-ItalicMT" w:hAnsi="Times New Roman" w:cs="Times New Roman"/>
          <w:i/>
          <w:iCs/>
          <w:sz w:val="28"/>
          <w:szCs w:val="28"/>
        </w:rPr>
        <w:t>реальному</w:t>
      </w:r>
      <w:r w:rsidR="00C26E24" w:rsidRPr="004575B3">
        <w:rPr>
          <w:rFonts w:ascii="Times New Roman" w:eastAsia="TimesNewRomanPS-ItalicMT" w:hAnsi="Times New Roman" w:cs="Times New Roman"/>
          <w:iCs/>
          <w:sz w:val="28"/>
          <w:szCs w:val="28"/>
        </w:rPr>
        <w:t xml:space="preserve">, </w:t>
      </w:r>
      <w:r w:rsidR="009D2B77" w:rsidRPr="004575B3">
        <w:rPr>
          <w:rFonts w:ascii="Times New Roman" w:eastAsia="TimesNewRomanPS-ItalicMT" w:hAnsi="Times New Roman" w:cs="Times New Roman"/>
          <w:iCs/>
          <w:sz w:val="28"/>
          <w:szCs w:val="28"/>
        </w:rPr>
        <w:t xml:space="preserve">истолковывается </w:t>
      </w:r>
      <w:r w:rsidR="00C26E24" w:rsidRPr="004575B3">
        <w:rPr>
          <w:rFonts w:ascii="Times New Roman" w:eastAsia="TimesNewRomanPS-ItalicMT" w:hAnsi="Times New Roman" w:cs="Times New Roman"/>
          <w:iCs/>
          <w:sz w:val="28"/>
          <w:szCs w:val="28"/>
        </w:rPr>
        <w:t xml:space="preserve">в универсуме </w:t>
      </w:r>
      <w:r w:rsidR="009D2B77" w:rsidRPr="004575B3">
        <w:rPr>
          <w:rFonts w:ascii="Times New Roman" w:eastAsia="TimesNewRomanPS-ItalicMT" w:hAnsi="Times New Roman" w:cs="Times New Roman"/>
          <w:i/>
          <w:iCs/>
          <w:sz w:val="28"/>
          <w:szCs w:val="28"/>
        </w:rPr>
        <w:t>как страх</w:t>
      </w:r>
      <w:r w:rsidR="009D2B77" w:rsidRPr="004575B3">
        <w:rPr>
          <w:rFonts w:ascii="Times New Roman" w:eastAsia="TimesNewRomanPS-ItalicMT" w:hAnsi="Times New Roman" w:cs="Times New Roman"/>
          <w:iCs/>
          <w:sz w:val="28"/>
          <w:szCs w:val="28"/>
        </w:rPr>
        <w:t>, и позже снимает</w:t>
      </w:r>
      <w:r w:rsidR="00C26E24" w:rsidRPr="004575B3">
        <w:rPr>
          <w:rFonts w:ascii="Times New Roman" w:eastAsia="TimesNewRomanPS-ItalicMT" w:hAnsi="Times New Roman" w:cs="Times New Roman"/>
          <w:iCs/>
          <w:sz w:val="28"/>
          <w:szCs w:val="28"/>
        </w:rPr>
        <w:t>с</w:t>
      </w:r>
      <w:r w:rsidRPr="004575B3">
        <w:rPr>
          <w:rFonts w:ascii="Times New Roman" w:eastAsia="TimesNewRomanPS-ItalicMT" w:hAnsi="Times New Roman" w:cs="Times New Roman"/>
          <w:iCs/>
          <w:sz w:val="28"/>
          <w:szCs w:val="28"/>
        </w:rPr>
        <w:t>я в таком, истолкованном, виде.</w:t>
      </w:r>
    </w:p>
    <w:p w:rsidR="00E838FD" w:rsidRPr="004575B3" w:rsidRDefault="008C6E69"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b/>
          <w:iCs/>
          <w:sz w:val="28"/>
          <w:szCs w:val="28"/>
        </w:rPr>
        <w:t>Б.</w:t>
      </w:r>
      <w:r w:rsidRPr="004575B3">
        <w:rPr>
          <w:rFonts w:ascii="Times New Roman" w:eastAsia="TimesNewRomanPS-ItalicMT" w:hAnsi="Times New Roman" w:cs="Times New Roman"/>
          <w:iCs/>
          <w:sz w:val="28"/>
          <w:szCs w:val="28"/>
        </w:rPr>
        <w:t xml:space="preserve"> Т</w:t>
      </w:r>
      <w:r w:rsidR="00B53999" w:rsidRPr="004575B3">
        <w:rPr>
          <w:rFonts w:ascii="Times New Roman" w:eastAsia="TimesNewRomanPS-ItalicMT" w:hAnsi="Times New Roman" w:cs="Times New Roman"/>
          <w:iCs/>
          <w:sz w:val="28"/>
          <w:szCs w:val="28"/>
        </w:rPr>
        <w:t>олкованием имён, их привязкой к чувственному содержанию</w:t>
      </w:r>
      <w:r w:rsidR="00E36E0B" w:rsidRPr="004575B3">
        <w:rPr>
          <w:rFonts w:ascii="Times New Roman" w:eastAsia="TimesNewRomanPS-ItalicMT" w:hAnsi="Times New Roman" w:cs="Times New Roman"/>
          <w:iCs/>
          <w:sz w:val="28"/>
          <w:szCs w:val="28"/>
        </w:rPr>
        <w:t xml:space="preserve"> –</w:t>
      </w:r>
      <w:r w:rsidR="0089694E" w:rsidRPr="004575B3">
        <w:rPr>
          <w:rFonts w:ascii="Times New Roman" w:eastAsia="TimesNewRomanPS-ItalicMT" w:hAnsi="Times New Roman" w:cs="Times New Roman"/>
          <w:iCs/>
          <w:sz w:val="28"/>
          <w:szCs w:val="28"/>
        </w:rPr>
        <w:t xml:space="preserve"> </w:t>
      </w:r>
      <w:r w:rsidR="00E36E0B" w:rsidRPr="004575B3">
        <w:rPr>
          <w:rFonts w:ascii="Times New Roman" w:eastAsia="TimesNewRomanPS-ItalicMT" w:hAnsi="Times New Roman" w:cs="Times New Roman"/>
          <w:iCs/>
          <w:sz w:val="28"/>
          <w:szCs w:val="28"/>
        </w:rPr>
        <w:t xml:space="preserve">оно </w:t>
      </w:r>
      <w:r w:rsidR="0089694E" w:rsidRPr="004575B3">
        <w:rPr>
          <w:rFonts w:ascii="Times New Roman" w:eastAsia="TimesNewRomanPS-ItalicMT" w:hAnsi="Times New Roman" w:cs="Times New Roman"/>
          <w:iCs/>
          <w:sz w:val="28"/>
          <w:szCs w:val="28"/>
        </w:rPr>
        <w:t>не уничтожает избытка такого содержания, а</w:t>
      </w:r>
      <w:r w:rsidR="00E36E0B" w:rsidRPr="004575B3">
        <w:rPr>
          <w:rFonts w:ascii="Times New Roman" w:eastAsia="TimesNewRomanPS-ItalicMT" w:hAnsi="Times New Roman" w:cs="Times New Roman"/>
          <w:iCs/>
          <w:sz w:val="28"/>
          <w:szCs w:val="28"/>
        </w:rPr>
        <w:t xml:space="preserve"> помещает его вне порядка значений. </w:t>
      </w:r>
      <w:r w:rsidR="0059518D" w:rsidRPr="004575B3">
        <w:rPr>
          <w:rFonts w:ascii="Times New Roman" w:eastAsia="TimesNewRomanPS-ItalicMT" w:hAnsi="Times New Roman" w:cs="Times New Roman"/>
          <w:iCs/>
          <w:sz w:val="28"/>
          <w:szCs w:val="28"/>
        </w:rPr>
        <w:t>С</w:t>
      </w:r>
      <w:r w:rsidR="00BF32FB" w:rsidRPr="004575B3">
        <w:rPr>
          <w:rFonts w:ascii="Times New Roman" w:eastAsia="TimesNewRomanPS-ItalicMT" w:hAnsi="Times New Roman" w:cs="Times New Roman"/>
          <w:iCs/>
          <w:sz w:val="28"/>
          <w:szCs w:val="28"/>
        </w:rPr>
        <w:t>уверен выражает голоса</w:t>
      </w:r>
      <w:r w:rsidR="0059518D" w:rsidRPr="004575B3">
        <w:rPr>
          <w:rFonts w:ascii="Times New Roman" w:eastAsia="TimesNewRomanPS-ItalicMT" w:hAnsi="Times New Roman" w:cs="Times New Roman"/>
          <w:iCs/>
          <w:sz w:val="28"/>
          <w:szCs w:val="28"/>
        </w:rPr>
        <w:t xml:space="preserve"> входящих в союз членов</w:t>
      </w:r>
      <w:r w:rsidR="00BF32FB" w:rsidRPr="004575B3">
        <w:rPr>
          <w:rFonts w:ascii="Times New Roman" w:eastAsia="TimesNewRomanPS-ItalicMT" w:hAnsi="Times New Roman" w:cs="Times New Roman"/>
          <w:iCs/>
          <w:sz w:val="28"/>
          <w:szCs w:val="28"/>
        </w:rPr>
        <w:t xml:space="preserve"> только в рамках созданного им закона</w:t>
      </w:r>
      <w:r w:rsidR="00AE145A" w:rsidRPr="004575B3">
        <w:rPr>
          <w:rFonts w:ascii="Times New Roman" w:eastAsia="TimesNewRomanPS-ItalicMT" w:hAnsi="Times New Roman" w:cs="Times New Roman"/>
          <w:iCs/>
          <w:sz w:val="28"/>
          <w:szCs w:val="28"/>
        </w:rPr>
        <w:t xml:space="preserve">, выражает настолько, насколько они </w:t>
      </w:r>
      <w:r w:rsidR="0059518D" w:rsidRPr="004575B3">
        <w:rPr>
          <w:rFonts w:ascii="Times New Roman" w:eastAsia="TimesNewRomanPS-ItalicMT" w:hAnsi="Times New Roman" w:cs="Times New Roman"/>
          <w:iCs/>
          <w:sz w:val="28"/>
          <w:szCs w:val="28"/>
        </w:rPr>
        <w:t>таковой</w:t>
      </w:r>
      <w:r w:rsidR="007A72C7" w:rsidRPr="004575B3">
        <w:rPr>
          <w:rFonts w:ascii="Times New Roman" w:eastAsia="TimesNewRomanPS-ItalicMT" w:hAnsi="Times New Roman" w:cs="Times New Roman"/>
          <w:iCs/>
          <w:sz w:val="28"/>
          <w:szCs w:val="28"/>
        </w:rPr>
        <w:t xml:space="preserve"> перенимают; то есть, система оперирует не с элементом, в его чистом виде, но с идентичностью данного элемента</w:t>
      </w:r>
      <w:r w:rsidR="00C147C9" w:rsidRPr="004575B3">
        <w:rPr>
          <w:rStyle w:val="a6"/>
          <w:rFonts w:ascii="Times New Roman" w:eastAsia="TimesNewRomanPS-ItalicMT" w:hAnsi="Times New Roman" w:cs="Times New Roman"/>
          <w:iCs/>
          <w:sz w:val="28"/>
          <w:szCs w:val="28"/>
        </w:rPr>
        <w:footnoteReference w:id="55"/>
      </w:r>
      <w:r w:rsidR="00395516" w:rsidRPr="004575B3">
        <w:rPr>
          <w:rFonts w:ascii="Times New Roman" w:eastAsia="TimesNewRomanPS-ItalicMT" w:hAnsi="Times New Roman" w:cs="Times New Roman"/>
          <w:iCs/>
          <w:sz w:val="28"/>
          <w:szCs w:val="28"/>
        </w:rPr>
        <w:t xml:space="preserve">. </w:t>
      </w:r>
    </w:p>
    <w:p w:rsidR="00002CBC" w:rsidRPr="004575B3" w:rsidRDefault="00152B7F"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hAnsi="Times New Roman" w:cs="Times New Roman"/>
          <w:sz w:val="28"/>
          <w:szCs w:val="28"/>
        </w:rPr>
        <w:t>Реальное –</w:t>
      </w:r>
      <w:r w:rsidR="005265B7" w:rsidRPr="004575B3">
        <w:rPr>
          <w:rFonts w:ascii="Times New Roman" w:hAnsi="Times New Roman" w:cs="Times New Roman"/>
          <w:sz w:val="28"/>
          <w:szCs w:val="28"/>
        </w:rPr>
        <w:t xml:space="preserve"> </w:t>
      </w:r>
      <w:r w:rsidRPr="004575B3">
        <w:rPr>
          <w:rFonts w:ascii="Times New Roman" w:hAnsi="Times New Roman" w:cs="Times New Roman"/>
          <w:sz w:val="28"/>
          <w:szCs w:val="28"/>
        </w:rPr>
        <w:t xml:space="preserve">страх </w:t>
      </w:r>
      <w:r w:rsidRPr="004575B3">
        <w:rPr>
          <w:rFonts w:ascii="Times New Roman" w:hAnsi="Times New Roman" w:cs="Times New Roman"/>
          <w:i/>
          <w:sz w:val="28"/>
          <w:szCs w:val="28"/>
        </w:rPr>
        <w:t>перед ним</w:t>
      </w:r>
      <w:r w:rsidRPr="004575B3">
        <w:rPr>
          <w:rFonts w:ascii="Times New Roman" w:hAnsi="Times New Roman" w:cs="Times New Roman"/>
          <w:sz w:val="28"/>
          <w:szCs w:val="28"/>
        </w:rPr>
        <w:t xml:space="preserve"> </w:t>
      </w:r>
      <w:r w:rsidR="005265B7" w:rsidRPr="004575B3">
        <w:rPr>
          <w:rFonts w:ascii="Times New Roman" w:hAnsi="Times New Roman" w:cs="Times New Roman"/>
          <w:sz w:val="28"/>
          <w:szCs w:val="28"/>
        </w:rPr>
        <w:t xml:space="preserve">и страх сам по себе </w:t>
      </w:r>
      <w:r w:rsidRPr="004575B3">
        <w:rPr>
          <w:rFonts w:ascii="Times New Roman" w:hAnsi="Times New Roman" w:cs="Times New Roman"/>
          <w:sz w:val="28"/>
          <w:szCs w:val="28"/>
        </w:rPr>
        <w:t>-</w:t>
      </w:r>
      <w:r w:rsidR="001C249B" w:rsidRPr="004575B3">
        <w:rPr>
          <w:rFonts w:ascii="Times New Roman" w:hAnsi="Times New Roman" w:cs="Times New Roman"/>
          <w:sz w:val="28"/>
          <w:szCs w:val="28"/>
        </w:rPr>
        <w:t xml:space="preserve"> заставляет подданных говорить через разделяющий </w:t>
      </w:r>
      <w:r w:rsidR="001C249B" w:rsidRPr="004575B3">
        <w:rPr>
          <w:rFonts w:ascii="Times New Roman" w:hAnsi="Times New Roman" w:cs="Times New Roman"/>
          <w:i/>
          <w:sz w:val="28"/>
          <w:szCs w:val="28"/>
        </w:rPr>
        <w:t>и</w:t>
      </w:r>
      <w:r w:rsidR="001C249B" w:rsidRPr="004575B3">
        <w:rPr>
          <w:rFonts w:ascii="Times New Roman" w:hAnsi="Times New Roman" w:cs="Times New Roman"/>
          <w:sz w:val="28"/>
          <w:szCs w:val="28"/>
        </w:rPr>
        <w:t xml:space="preserve"> объединяющий их язык Государства</w:t>
      </w:r>
      <w:r w:rsidR="00E838FD" w:rsidRPr="004575B3">
        <w:rPr>
          <w:rFonts w:ascii="Times New Roman" w:hAnsi="Times New Roman" w:cs="Times New Roman"/>
          <w:sz w:val="28"/>
          <w:szCs w:val="28"/>
        </w:rPr>
        <w:t>. П</w:t>
      </w:r>
      <w:r w:rsidR="001C249B" w:rsidRPr="004575B3">
        <w:rPr>
          <w:rFonts w:ascii="Times New Roman" w:hAnsi="Times New Roman" w:cs="Times New Roman"/>
          <w:sz w:val="28"/>
          <w:szCs w:val="28"/>
        </w:rPr>
        <w:t>ри этом последний статичен, а значит, речь вводится в определённые рамки – они говорят только то, что должны, даже тогда, когда они (как таковые) ничего не говорят.</w:t>
      </w:r>
      <w:r w:rsidR="001C249B" w:rsidRPr="004575B3">
        <w:rPr>
          <w:rFonts w:ascii="Times New Roman" w:eastAsia="TimesNewRomanPS-ItalicMT" w:hAnsi="Times New Roman" w:cs="Times New Roman"/>
          <w:iCs/>
          <w:sz w:val="28"/>
          <w:szCs w:val="28"/>
        </w:rPr>
        <w:t xml:space="preserve"> </w:t>
      </w:r>
      <w:r w:rsidR="00E539FB" w:rsidRPr="004575B3">
        <w:rPr>
          <w:rFonts w:ascii="Times New Roman" w:eastAsia="TimesNewRomanPS-ItalicMT" w:hAnsi="Times New Roman" w:cs="Times New Roman"/>
          <w:iCs/>
          <w:sz w:val="28"/>
          <w:szCs w:val="28"/>
        </w:rPr>
        <w:t>Закон</w:t>
      </w:r>
      <w:r w:rsidR="00307F3E" w:rsidRPr="004575B3">
        <w:rPr>
          <w:rFonts w:ascii="Times New Roman" w:eastAsia="TimesNewRomanPS-ItalicMT" w:hAnsi="Times New Roman" w:cs="Times New Roman"/>
          <w:iCs/>
          <w:sz w:val="28"/>
          <w:szCs w:val="28"/>
        </w:rPr>
        <w:t>, сводящий воедино все имена, и наполняющий их в соответствии</w:t>
      </w:r>
      <w:r w:rsidR="00F10735" w:rsidRPr="004575B3">
        <w:rPr>
          <w:rFonts w:ascii="Times New Roman" w:eastAsia="TimesNewRomanPS-ItalicMT" w:hAnsi="Times New Roman" w:cs="Times New Roman"/>
          <w:iCs/>
          <w:sz w:val="28"/>
          <w:szCs w:val="28"/>
        </w:rPr>
        <w:t xml:space="preserve"> с этим единством, то есть с собой, есть </w:t>
      </w:r>
      <w:r w:rsidR="00E33CAE" w:rsidRPr="004575B3">
        <w:rPr>
          <w:rFonts w:ascii="Times New Roman" w:eastAsia="TimesNewRomanPS-ItalicMT" w:hAnsi="Times New Roman" w:cs="Times New Roman"/>
          <w:iCs/>
          <w:sz w:val="28"/>
          <w:szCs w:val="28"/>
        </w:rPr>
        <w:t>единственный однозначный момент в системе</w:t>
      </w:r>
      <w:r w:rsidR="00EE231B" w:rsidRPr="004575B3">
        <w:rPr>
          <w:rStyle w:val="a6"/>
          <w:rFonts w:ascii="Times New Roman" w:eastAsia="TimesNewRomanPS-ItalicMT" w:hAnsi="Times New Roman" w:cs="Times New Roman"/>
          <w:iCs/>
          <w:sz w:val="28"/>
          <w:szCs w:val="28"/>
        </w:rPr>
        <w:footnoteReference w:id="56"/>
      </w:r>
      <w:r w:rsidR="00FD6012" w:rsidRPr="004575B3">
        <w:rPr>
          <w:rFonts w:ascii="Times New Roman" w:eastAsia="TimesNewRomanPS-ItalicMT" w:hAnsi="Times New Roman" w:cs="Times New Roman"/>
          <w:iCs/>
          <w:sz w:val="28"/>
          <w:szCs w:val="28"/>
        </w:rPr>
        <w:t>, поскольку, в отличи</w:t>
      </w:r>
      <w:r w:rsidR="00EE231B" w:rsidRPr="004575B3">
        <w:rPr>
          <w:rFonts w:ascii="Times New Roman" w:eastAsia="TimesNewRomanPS-ItalicMT" w:hAnsi="Times New Roman" w:cs="Times New Roman"/>
          <w:iCs/>
          <w:sz w:val="28"/>
          <w:szCs w:val="28"/>
        </w:rPr>
        <w:t>е</w:t>
      </w:r>
      <w:r w:rsidR="00FD6012" w:rsidRPr="004575B3">
        <w:rPr>
          <w:rFonts w:ascii="Times New Roman" w:eastAsia="TimesNewRomanPS-ItalicMT" w:hAnsi="Times New Roman" w:cs="Times New Roman"/>
          <w:iCs/>
          <w:sz w:val="28"/>
          <w:szCs w:val="28"/>
        </w:rPr>
        <w:t xml:space="preserve"> от регулируемых им терминов, не отсылает к какому-либо внешнему ему содержанию</w:t>
      </w:r>
      <w:r w:rsidR="003E3138" w:rsidRPr="004575B3">
        <w:rPr>
          <w:rFonts w:ascii="Times New Roman" w:eastAsia="TimesNewRomanPS-ItalicMT" w:hAnsi="Times New Roman" w:cs="Times New Roman"/>
          <w:iCs/>
          <w:sz w:val="28"/>
          <w:szCs w:val="28"/>
        </w:rPr>
        <w:t>, замкнут на себе</w:t>
      </w:r>
      <w:r w:rsidR="00EE231B" w:rsidRPr="004575B3">
        <w:rPr>
          <w:rStyle w:val="a6"/>
          <w:rFonts w:ascii="Times New Roman" w:eastAsia="TimesNewRomanPS-ItalicMT" w:hAnsi="Times New Roman" w:cs="Times New Roman"/>
          <w:iCs/>
          <w:sz w:val="28"/>
          <w:szCs w:val="28"/>
        </w:rPr>
        <w:footnoteReference w:id="57"/>
      </w:r>
      <w:r w:rsidR="00E33CAE" w:rsidRPr="004575B3">
        <w:rPr>
          <w:rFonts w:ascii="Times New Roman" w:eastAsia="TimesNewRomanPS-ItalicMT" w:hAnsi="Times New Roman" w:cs="Times New Roman"/>
          <w:iCs/>
          <w:sz w:val="28"/>
          <w:szCs w:val="28"/>
        </w:rPr>
        <w:t xml:space="preserve">. То, чему однозначность предписывается, несмотря ни на что не избегает </w:t>
      </w:r>
      <w:r w:rsidR="00F34103" w:rsidRPr="004575B3">
        <w:rPr>
          <w:rFonts w:ascii="Times New Roman" w:eastAsia="TimesNewRomanPS-ItalicMT" w:hAnsi="Times New Roman" w:cs="Times New Roman"/>
          <w:iCs/>
          <w:sz w:val="28"/>
          <w:szCs w:val="28"/>
        </w:rPr>
        <w:t xml:space="preserve">своего </w:t>
      </w:r>
      <w:r w:rsidR="00E33CAE" w:rsidRPr="004575B3">
        <w:rPr>
          <w:rFonts w:ascii="Times New Roman" w:eastAsia="TimesNewRomanPS-ItalicMT" w:hAnsi="Times New Roman" w:cs="Times New Roman"/>
          <w:iCs/>
          <w:sz w:val="28"/>
          <w:szCs w:val="28"/>
        </w:rPr>
        <w:t xml:space="preserve">метафорического использования (хотя бы </w:t>
      </w:r>
      <w:r w:rsidR="00F34103" w:rsidRPr="004575B3">
        <w:rPr>
          <w:rFonts w:ascii="Times New Roman" w:eastAsia="TimesNewRomanPS-ItalicMT" w:hAnsi="Times New Roman" w:cs="Times New Roman"/>
          <w:iCs/>
          <w:sz w:val="28"/>
          <w:szCs w:val="28"/>
        </w:rPr>
        <w:t>в качестве</w:t>
      </w:r>
      <w:r w:rsidR="00E33CAE" w:rsidRPr="004575B3">
        <w:rPr>
          <w:rFonts w:ascii="Times New Roman" w:eastAsia="TimesNewRomanPS-ItalicMT" w:hAnsi="Times New Roman" w:cs="Times New Roman"/>
          <w:iCs/>
          <w:sz w:val="28"/>
          <w:szCs w:val="28"/>
        </w:rPr>
        <w:t xml:space="preserve"> возможности)</w:t>
      </w:r>
      <w:r w:rsidR="00FD6012" w:rsidRPr="004575B3">
        <w:rPr>
          <w:rFonts w:ascii="Times New Roman" w:eastAsia="TimesNewRomanPS-ItalicMT" w:hAnsi="Times New Roman" w:cs="Times New Roman"/>
          <w:iCs/>
          <w:sz w:val="28"/>
          <w:szCs w:val="28"/>
        </w:rPr>
        <w:t xml:space="preserve">, </w:t>
      </w:r>
      <w:r w:rsidR="00F34103" w:rsidRPr="004575B3">
        <w:rPr>
          <w:rFonts w:ascii="Times New Roman" w:eastAsia="TimesNewRomanPS-ItalicMT" w:hAnsi="Times New Roman" w:cs="Times New Roman"/>
          <w:iCs/>
          <w:sz w:val="28"/>
          <w:szCs w:val="28"/>
        </w:rPr>
        <w:t xml:space="preserve">и потому </w:t>
      </w:r>
      <w:r w:rsidR="00FD6012" w:rsidRPr="004575B3">
        <w:rPr>
          <w:rFonts w:ascii="Times New Roman" w:eastAsia="TimesNewRomanPS-ItalicMT" w:hAnsi="Times New Roman" w:cs="Times New Roman"/>
          <w:iCs/>
          <w:sz w:val="28"/>
          <w:szCs w:val="28"/>
        </w:rPr>
        <w:t>является поте</w:t>
      </w:r>
      <w:r w:rsidR="00E33CAE" w:rsidRPr="004575B3">
        <w:rPr>
          <w:rFonts w:ascii="Times New Roman" w:eastAsia="TimesNewRomanPS-ItalicMT" w:hAnsi="Times New Roman" w:cs="Times New Roman"/>
          <w:iCs/>
          <w:sz w:val="28"/>
          <w:szCs w:val="28"/>
        </w:rPr>
        <w:t xml:space="preserve">нциально избыточным. </w:t>
      </w:r>
      <w:r w:rsidR="003E3138" w:rsidRPr="004575B3">
        <w:rPr>
          <w:rFonts w:ascii="Times New Roman" w:eastAsia="TimesNewRomanPS-ItalicMT" w:hAnsi="Times New Roman" w:cs="Times New Roman"/>
          <w:iCs/>
          <w:sz w:val="28"/>
          <w:szCs w:val="28"/>
        </w:rPr>
        <w:t>Раз</w:t>
      </w:r>
      <w:r w:rsidR="00A3031C" w:rsidRPr="004575B3">
        <w:rPr>
          <w:rFonts w:ascii="Times New Roman" w:eastAsia="TimesNewRomanPS-ItalicMT" w:hAnsi="Times New Roman" w:cs="Times New Roman"/>
          <w:iCs/>
          <w:sz w:val="28"/>
          <w:szCs w:val="28"/>
        </w:rPr>
        <w:t xml:space="preserve"> </w:t>
      </w:r>
      <w:r w:rsidR="00A3031C" w:rsidRPr="004575B3">
        <w:rPr>
          <w:rFonts w:ascii="Times New Roman" w:eastAsia="TimesNewRomanPS-ItalicMT" w:hAnsi="Times New Roman" w:cs="Times New Roman"/>
          <w:iCs/>
          <w:sz w:val="28"/>
          <w:szCs w:val="28"/>
        </w:rPr>
        <w:lastRenderedPageBreak/>
        <w:t xml:space="preserve">метафорическое использование слов </w:t>
      </w:r>
      <w:r w:rsidR="00734BA4" w:rsidRPr="004575B3">
        <w:rPr>
          <w:rFonts w:ascii="Times New Roman" w:eastAsia="TimesNewRomanPS-ItalicMT" w:hAnsi="Times New Roman" w:cs="Times New Roman"/>
          <w:iCs/>
          <w:sz w:val="28"/>
          <w:szCs w:val="28"/>
        </w:rPr>
        <w:t>искривляет</w:t>
      </w:r>
      <w:r w:rsidR="00A3031C" w:rsidRPr="004575B3">
        <w:rPr>
          <w:rFonts w:ascii="Times New Roman" w:eastAsia="TimesNewRomanPS-ItalicMT" w:hAnsi="Times New Roman" w:cs="Times New Roman"/>
          <w:iCs/>
          <w:sz w:val="28"/>
          <w:szCs w:val="28"/>
        </w:rPr>
        <w:t xml:space="preserve"> их смысл, значит закон, с необходимостью становясь</w:t>
      </w:r>
      <w:r w:rsidR="00841662" w:rsidRPr="004575B3">
        <w:rPr>
          <w:rFonts w:ascii="Times New Roman" w:eastAsia="TimesNewRomanPS-ItalicMT" w:hAnsi="Times New Roman" w:cs="Times New Roman"/>
          <w:iCs/>
          <w:sz w:val="28"/>
          <w:szCs w:val="28"/>
        </w:rPr>
        <w:t xml:space="preserve"> именем в той ситуации, где он функционирует, может,</w:t>
      </w:r>
      <w:r w:rsidR="00491AF5" w:rsidRPr="004575B3">
        <w:rPr>
          <w:rFonts w:ascii="Times New Roman" w:eastAsia="TimesNewRomanPS-ItalicMT" w:hAnsi="Times New Roman" w:cs="Times New Roman"/>
          <w:iCs/>
          <w:sz w:val="28"/>
          <w:szCs w:val="28"/>
        </w:rPr>
        <w:t xml:space="preserve"> извне, быть соединённым с иными значениями. Иначе, выходя за </w:t>
      </w:r>
      <w:r w:rsidR="009F7CB7" w:rsidRPr="004575B3">
        <w:rPr>
          <w:rFonts w:ascii="Times New Roman" w:eastAsia="TimesNewRomanPS-ItalicMT" w:hAnsi="Times New Roman" w:cs="Times New Roman"/>
          <w:iCs/>
          <w:sz w:val="28"/>
          <w:szCs w:val="28"/>
        </w:rPr>
        <w:t>«</w:t>
      </w:r>
      <w:r w:rsidR="00491AF5" w:rsidRPr="004575B3">
        <w:rPr>
          <w:rFonts w:ascii="Times New Roman" w:eastAsia="TimesNewRomanPS-ItalicMT" w:hAnsi="Times New Roman" w:cs="Times New Roman"/>
          <w:iCs/>
          <w:sz w:val="28"/>
          <w:szCs w:val="28"/>
        </w:rPr>
        <w:t>объём</w:t>
      </w:r>
      <w:r w:rsidR="009F7CB7" w:rsidRPr="004575B3">
        <w:rPr>
          <w:rFonts w:ascii="Times New Roman" w:eastAsia="TimesNewRomanPS-ItalicMT" w:hAnsi="Times New Roman" w:cs="Times New Roman"/>
          <w:iCs/>
          <w:sz w:val="28"/>
          <w:szCs w:val="28"/>
        </w:rPr>
        <w:t>»</w:t>
      </w:r>
      <w:r w:rsidR="00491AF5" w:rsidRPr="004575B3">
        <w:rPr>
          <w:rFonts w:ascii="Times New Roman" w:eastAsia="TimesNewRomanPS-ItalicMT" w:hAnsi="Times New Roman" w:cs="Times New Roman"/>
          <w:iCs/>
          <w:sz w:val="28"/>
          <w:szCs w:val="28"/>
        </w:rPr>
        <w:t xml:space="preserve"> его понятия, за рамки упорядоченных в нём терминов, он</w:t>
      </w:r>
      <w:r w:rsidR="00864691" w:rsidRPr="004575B3">
        <w:rPr>
          <w:rFonts w:ascii="Times New Roman" w:eastAsia="TimesNewRomanPS-ItalicMT" w:hAnsi="Times New Roman" w:cs="Times New Roman"/>
          <w:iCs/>
          <w:sz w:val="28"/>
          <w:szCs w:val="28"/>
        </w:rPr>
        <w:t xml:space="preserve"> оказывается равным образом подверженным искажению.</w:t>
      </w:r>
    </w:p>
    <w:p w:rsidR="00862121" w:rsidRPr="004575B3" w:rsidRDefault="00862121" w:rsidP="004575B3">
      <w:pPr>
        <w:pStyle w:val="a7"/>
        <w:spacing w:line="360" w:lineRule="auto"/>
        <w:ind w:firstLine="170"/>
        <w:jc w:val="both"/>
        <w:rPr>
          <w:rFonts w:ascii="Times New Roman" w:eastAsia="TimesNewRomanPS-ItalicMT" w:hAnsi="Times New Roman" w:cs="Times New Roman"/>
          <w:iCs/>
          <w:sz w:val="28"/>
          <w:szCs w:val="28"/>
        </w:rPr>
      </w:pPr>
    </w:p>
    <w:p w:rsidR="005265B7" w:rsidRPr="004575B3" w:rsidRDefault="00C83A01" w:rsidP="004575B3">
      <w:pPr>
        <w:pStyle w:val="a7"/>
        <w:spacing w:line="360" w:lineRule="auto"/>
        <w:ind w:firstLine="170"/>
        <w:jc w:val="both"/>
        <w:outlineLvl w:val="1"/>
        <w:rPr>
          <w:rFonts w:ascii="Times New Roman" w:eastAsia="TimesNewRomanPS-ItalicMT" w:hAnsi="Times New Roman" w:cs="Times New Roman"/>
          <w:b/>
          <w:iCs/>
          <w:sz w:val="28"/>
          <w:szCs w:val="28"/>
        </w:rPr>
      </w:pPr>
      <w:bookmarkStart w:id="5" w:name="_Toc358981265"/>
      <w:r w:rsidRPr="004575B3">
        <w:rPr>
          <w:rFonts w:ascii="Times New Roman" w:eastAsia="TimesNewRomanPS-ItalicMT" w:hAnsi="Times New Roman" w:cs="Times New Roman"/>
          <w:b/>
          <w:iCs/>
          <w:color w:val="000000" w:themeColor="text1"/>
          <w:sz w:val="28"/>
          <w:szCs w:val="28"/>
        </w:rPr>
        <w:t>§</w:t>
      </w:r>
      <w:r w:rsidR="00843D78" w:rsidRPr="004575B3">
        <w:rPr>
          <w:rFonts w:ascii="Times New Roman" w:eastAsia="TimesNewRomanPS-ItalicMT" w:hAnsi="Times New Roman" w:cs="Times New Roman"/>
          <w:b/>
          <w:iCs/>
          <w:sz w:val="28"/>
          <w:szCs w:val="28"/>
        </w:rPr>
        <w:t>2</w:t>
      </w:r>
      <w:r w:rsidR="002A6C9F" w:rsidRPr="004575B3">
        <w:rPr>
          <w:rFonts w:ascii="Times New Roman" w:eastAsia="TimesNewRomanPS-ItalicMT" w:hAnsi="Times New Roman" w:cs="Times New Roman"/>
          <w:b/>
          <w:iCs/>
          <w:sz w:val="28"/>
          <w:szCs w:val="28"/>
        </w:rPr>
        <w:t>.</w:t>
      </w:r>
      <w:r w:rsidR="00C56FA3" w:rsidRPr="004575B3">
        <w:rPr>
          <w:rFonts w:ascii="Times New Roman" w:eastAsia="TimesNewRomanPS-ItalicMT" w:hAnsi="Times New Roman" w:cs="Times New Roman"/>
          <w:b/>
          <w:iCs/>
          <w:sz w:val="28"/>
          <w:szCs w:val="28"/>
        </w:rPr>
        <w:t xml:space="preserve"> Конструктивистская история</w:t>
      </w:r>
      <w:r w:rsidR="00872332" w:rsidRPr="004575B3">
        <w:rPr>
          <w:rFonts w:ascii="Times New Roman" w:eastAsia="TimesNewRomanPS-ItalicMT" w:hAnsi="Times New Roman" w:cs="Times New Roman"/>
          <w:b/>
          <w:iCs/>
          <w:sz w:val="28"/>
          <w:szCs w:val="28"/>
        </w:rPr>
        <w:t xml:space="preserve"> </w:t>
      </w:r>
      <w:r w:rsidR="00872332" w:rsidRPr="004575B3">
        <w:rPr>
          <w:rFonts w:ascii="Times New Roman" w:eastAsia="TimesNewRomanPS-ItalicMT" w:hAnsi="Times New Roman" w:cs="Times New Roman"/>
          <w:b/>
          <w:iCs/>
          <w:sz w:val="28"/>
          <w:szCs w:val="28"/>
          <w:lang w:val="en-US"/>
        </w:rPr>
        <w:t>II</w:t>
      </w:r>
      <w:r w:rsidR="00872332" w:rsidRPr="004575B3">
        <w:rPr>
          <w:rFonts w:ascii="Times New Roman" w:eastAsia="TimesNewRomanPS-ItalicMT" w:hAnsi="Times New Roman" w:cs="Times New Roman"/>
          <w:b/>
          <w:iCs/>
          <w:sz w:val="28"/>
          <w:szCs w:val="28"/>
        </w:rPr>
        <w:t>.</w:t>
      </w:r>
      <w:bookmarkEnd w:id="5"/>
    </w:p>
    <w:p w:rsidR="00843D78" w:rsidRPr="004575B3" w:rsidRDefault="00843D78" w:rsidP="004575B3">
      <w:pPr>
        <w:pStyle w:val="a7"/>
        <w:spacing w:line="360" w:lineRule="auto"/>
        <w:ind w:firstLine="170"/>
        <w:jc w:val="both"/>
        <w:rPr>
          <w:rFonts w:ascii="Times New Roman" w:eastAsia="TimesNewRomanPS-ItalicMT" w:hAnsi="Times New Roman" w:cs="Times New Roman"/>
          <w:b/>
          <w:iCs/>
          <w:sz w:val="28"/>
          <w:szCs w:val="28"/>
        </w:rPr>
      </w:pPr>
    </w:p>
    <w:p w:rsidR="00C42DF3" w:rsidRPr="004575B3" w:rsidRDefault="002A6C9F"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Конструктивистская история не может быть уничтожена</w:t>
      </w:r>
      <w:r w:rsidR="007F1825" w:rsidRPr="004575B3">
        <w:rPr>
          <w:rFonts w:ascii="Times New Roman" w:eastAsia="TimesNewRomanPS-ItalicMT" w:hAnsi="Times New Roman" w:cs="Times New Roman"/>
          <w:iCs/>
          <w:sz w:val="28"/>
          <w:szCs w:val="28"/>
        </w:rPr>
        <w:t xml:space="preserve"> обращением к фактам – она </w:t>
      </w:r>
      <w:r w:rsidR="00B53E48" w:rsidRPr="004575B3">
        <w:rPr>
          <w:rFonts w:ascii="Times New Roman" w:eastAsia="TimesNewRomanPS-ItalicMT" w:hAnsi="Times New Roman" w:cs="Times New Roman"/>
          <w:iCs/>
          <w:sz w:val="28"/>
          <w:szCs w:val="28"/>
        </w:rPr>
        <w:t>устанавливает</w:t>
      </w:r>
      <w:r w:rsidR="007F1825" w:rsidRPr="004575B3">
        <w:rPr>
          <w:rFonts w:ascii="Times New Roman" w:eastAsia="TimesNewRomanPS-ItalicMT" w:hAnsi="Times New Roman" w:cs="Times New Roman"/>
          <w:iCs/>
          <w:sz w:val="28"/>
          <w:szCs w:val="28"/>
        </w:rPr>
        <w:t xml:space="preserve"> </w:t>
      </w:r>
      <w:r w:rsidR="00B53E48" w:rsidRPr="004575B3">
        <w:rPr>
          <w:rFonts w:ascii="Times New Roman" w:eastAsia="TimesNewRomanPS-ItalicMT" w:hAnsi="Times New Roman" w:cs="Times New Roman"/>
          <w:iCs/>
          <w:sz w:val="28"/>
          <w:szCs w:val="28"/>
        </w:rPr>
        <w:t>критерий научности</w:t>
      </w:r>
      <w:r w:rsidR="007F1825" w:rsidRPr="004575B3">
        <w:rPr>
          <w:rFonts w:ascii="Times New Roman" w:eastAsia="TimesNewRomanPS-ItalicMT" w:hAnsi="Times New Roman" w:cs="Times New Roman"/>
          <w:iCs/>
          <w:sz w:val="28"/>
          <w:szCs w:val="28"/>
        </w:rPr>
        <w:t xml:space="preserve"> (содержит в себе принцип такого </w:t>
      </w:r>
      <w:r w:rsidR="00B53E48" w:rsidRPr="004575B3">
        <w:rPr>
          <w:rFonts w:ascii="Times New Roman" w:eastAsia="TimesNewRomanPS-ItalicMT" w:hAnsi="Times New Roman" w:cs="Times New Roman"/>
          <w:iCs/>
          <w:sz w:val="28"/>
          <w:szCs w:val="28"/>
        </w:rPr>
        <w:t>установления</w:t>
      </w:r>
      <w:r w:rsidR="007F1825" w:rsidRPr="004575B3">
        <w:rPr>
          <w:rFonts w:ascii="Times New Roman" w:eastAsia="TimesNewRomanPS-ItalicMT" w:hAnsi="Times New Roman" w:cs="Times New Roman"/>
          <w:iCs/>
          <w:sz w:val="28"/>
          <w:szCs w:val="28"/>
        </w:rPr>
        <w:t>)</w:t>
      </w:r>
      <w:r w:rsidR="00D61C2F" w:rsidRPr="004575B3">
        <w:rPr>
          <w:rFonts w:ascii="Times New Roman" w:eastAsia="TimesNewRomanPS-ItalicMT" w:hAnsi="Times New Roman" w:cs="Times New Roman"/>
          <w:iCs/>
          <w:sz w:val="28"/>
          <w:szCs w:val="28"/>
        </w:rPr>
        <w:t xml:space="preserve">, а значит, задаёт всё </w:t>
      </w:r>
      <w:r w:rsidR="00D61C2F" w:rsidRPr="004575B3">
        <w:rPr>
          <w:rFonts w:ascii="Times New Roman" w:eastAsia="TimesNewRomanPS-ItalicMT" w:hAnsi="Times New Roman" w:cs="Times New Roman"/>
          <w:i/>
          <w:iCs/>
          <w:sz w:val="28"/>
          <w:szCs w:val="28"/>
        </w:rPr>
        <w:t>могущее</w:t>
      </w:r>
      <w:r w:rsidR="00D61C2F" w:rsidRPr="004575B3">
        <w:rPr>
          <w:rFonts w:ascii="Times New Roman" w:eastAsia="TimesNewRomanPS-ItalicMT" w:hAnsi="Times New Roman" w:cs="Times New Roman"/>
          <w:iCs/>
          <w:sz w:val="28"/>
          <w:szCs w:val="28"/>
        </w:rPr>
        <w:t xml:space="preserve"> считаться фак</w:t>
      </w:r>
      <w:r w:rsidR="00B67808" w:rsidRPr="004575B3">
        <w:rPr>
          <w:rFonts w:ascii="Times New Roman" w:eastAsia="TimesNewRomanPS-ItalicMT" w:hAnsi="Times New Roman" w:cs="Times New Roman"/>
          <w:iCs/>
          <w:sz w:val="28"/>
          <w:szCs w:val="28"/>
        </w:rPr>
        <w:t>том</w:t>
      </w:r>
      <w:r w:rsidR="00843D78" w:rsidRPr="004575B3">
        <w:rPr>
          <w:rFonts w:ascii="Times New Roman" w:eastAsia="TimesNewRomanPS-ItalicMT" w:hAnsi="Times New Roman" w:cs="Times New Roman"/>
          <w:iCs/>
          <w:sz w:val="28"/>
          <w:szCs w:val="28"/>
        </w:rPr>
        <w:t>;</w:t>
      </w:r>
      <w:r w:rsidR="00B67808" w:rsidRPr="004575B3">
        <w:rPr>
          <w:rFonts w:ascii="Times New Roman" w:eastAsia="TimesNewRomanPS-ItalicMT" w:hAnsi="Times New Roman" w:cs="Times New Roman"/>
          <w:iCs/>
          <w:sz w:val="28"/>
          <w:szCs w:val="28"/>
        </w:rPr>
        <w:t xml:space="preserve"> иными словами, превосходит уже наличный объём </w:t>
      </w:r>
      <w:r w:rsidR="00D3253B" w:rsidRPr="004575B3">
        <w:rPr>
          <w:rFonts w:ascii="Times New Roman" w:eastAsia="TimesNewRomanPS-ItalicMT" w:hAnsi="Times New Roman" w:cs="Times New Roman"/>
          <w:iCs/>
          <w:sz w:val="28"/>
          <w:szCs w:val="28"/>
        </w:rPr>
        <w:t>таковых</w:t>
      </w:r>
      <w:r w:rsidR="006D6268" w:rsidRPr="004575B3">
        <w:rPr>
          <w:rFonts w:ascii="Times New Roman" w:eastAsia="TimesNewRomanPS-ItalicMT" w:hAnsi="Times New Roman" w:cs="Times New Roman"/>
          <w:iCs/>
          <w:sz w:val="28"/>
          <w:szCs w:val="28"/>
        </w:rPr>
        <w:t xml:space="preserve"> </w:t>
      </w:r>
      <w:r w:rsidR="00B53E48" w:rsidRPr="004575B3">
        <w:rPr>
          <w:rFonts w:ascii="Times New Roman" w:eastAsia="TimesNewRomanPS-ItalicMT" w:hAnsi="Times New Roman" w:cs="Times New Roman"/>
          <w:iCs/>
          <w:sz w:val="28"/>
          <w:szCs w:val="28"/>
        </w:rPr>
        <w:t xml:space="preserve">за счёт принципа, </w:t>
      </w:r>
      <w:r w:rsidR="00D549A8" w:rsidRPr="004575B3">
        <w:rPr>
          <w:rFonts w:ascii="Times New Roman" w:eastAsia="TimesNewRomanPS-ItalicMT" w:hAnsi="Times New Roman" w:cs="Times New Roman"/>
          <w:iCs/>
          <w:sz w:val="28"/>
          <w:szCs w:val="28"/>
        </w:rPr>
        <w:t>который определяет способное в него войти</w:t>
      </w:r>
      <w:r w:rsidR="006D6268" w:rsidRPr="004575B3">
        <w:rPr>
          <w:rFonts w:ascii="Times New Roman" w:eastAsia="TimesNewRomanPS-ItalicMT" w:hAnsi="Times New Roman" w:cs="Times New Roman"/>
          <w:iCs/>
          <w:sz w:val="28"/>
          <w:szCs w:val="28"/>
        </w:rPr>
        <w:t xml:space="preserve">. </w:t>
      </w:r>
      <w:r w:rsidR="00D549A8" w:rsidRPr="004575B3">
        <w:rPr>
          <w:rFonts w:ascii="Times New Roman" w:eastAsia="TimesNewRomanPS-ItalicMT" w:hAnsi="Times New Roman" w:cs="Times New Roman"/>
          <w:iCs/>
          <w:sz w:val="28"/>
          <w:szCs w:val="28"/>
        </w:rPr>
        <w:t xml:space="preserve">Потенциально </w:t>
      </w:r>
      <w:r w:rsidR="00843D78" w:rsidRPr="004575B3">
        <w:rPr>
          <w:rFonts w:ascii="Times New Roman" w:eastAsia="TimesNewRomanPS-ItalicMT" w:hAnsi="Times New Roman" w:cs="Times New Roman"/>
          <w:iCs/>
          <w:sz w:val="28"/>
          <w:szCs w:val="28"/>
        </w:rPr>
        <w:t xml:space="preserve">ей </w:t>
      </w:r>
      <w:r w:rsidR="00D549A8" w:rsidRPr="004575B3">
        <w:rPr>
          <w:rFonts w:ascii="Times New Roman" w:eastAsia="TimesNewRomanPS-ItalicMT" w:hAnsi="Times New Roman" w:cs="Times New Roman"/>
          <w:iCs/>
          <w:sz w:val="28"/>
          <w:szCs w:val="28"/>
        </w:rPr>
        <w:t>принадлежащее не совпадает с данным</w:t>
      </w:r>
      <w:r w:rsidR="00C22322" w:rsidRPr="004575B3">
        <w:rPr>
          <w:rFonts w:ascii="Times New Roman" w:eastAsia="TimesNewRomanPS-ItalicMT" w:hAnsi="Times New Roman" w:cs="Times New Roman"/>
          <w:iCs/>
          <w:sz w:val="28"/>
          <w:szCs w:val="28"/>
        </w:rPr>
        <w:t xml:space="preserve">, последнее, будучи «тем же» как «другим», может разрастаться </w:t>
      </w:r>
      <w:r w:rsidR="00F7457E" w:rsidRPr="004575B3">
        <w:rPr>
          <w:rFonts w:ascii="Times New Roman" w:eastAsia="TimesNewRomanPS-ItalicMT" w:hAnsi="Times New Roman" w:cs="Times New Roman"/>
          <w:iCs/>
          <w:sz w:val="28"/>
          <w:szCs w:val="28"/>
        </w:rPr>
        <w:t xml:space="preserve">почти </w:t>
      </w:r>
      <w:r w:rsidR="00C22322" w:rsidRPr="004575B3">
        <w:rPr>
          <w:rFonts w:ascii="Times New Roman" w:eastAsia="TimesNewRomanPS-ItalicMT" w:hAnsi="Times New Roman" w:cs="Times New Roman"/>
          <w:iCs/>
          <w:sz w:val="28"/>
          <w:szCs w:val="28"/>
        </w:rPr>
        <w:t xml:space="preserve">неограниченно. </w:t>
      </w:r>
      <w:r w:rsidR="00F7457E" w:rsidRPr="004575B3">
        <w:rPr>
          <w:rFonts w:ascii="Times New Roman" w:eastAsia="TimesNewRomanPS-ItalicMT" w:hAnsi="Times New Roman" w:cs="Times New Roman"/>
          <w:iCs/>
          <w:sz w:val="28"/>
          <w:szCs w:val="28"/>
        </w:rPr>
        <w:t>Это история, превратившаяся в текст, вычеркивающая из себя реальное</w:t>
      </w:r>
      <w:r w:rsidR="001B148E" w:rsidRPr="004575B3">
        <w:rPr>
          <w:rFonts w:ascii="Times New Roman" w:eastAsia="TimesNewRomanPS-ItalicMT" w:hAnsi="Times New Roman" w:cs="Times New Roman"/>
          <w:iCs/>
          <w:sz w:val="28"/>
          <w:szCs w:val="28"/>
        </w:rPr>
        <w:t xml:space="preserve">, которое, впрочем, сохраняется в виде изъятого. </w:t>
      </w:r>
      <w:r w:rsidR="00097B4D" w:rsidRPr="004575B3">
        <w:rPr>
          <w:rFonts w:ascii="Times New Roman" w:eastAsia="TimesNewRomanPS-ItalicMT" w:hAnsi="Times New Roman" w:cs="Times New Roman"/>
          <w:iCs/>
          <w:sz w:val="28"/>
          <w:szCs w:val="28"/>
        </w:rPr>
        <w:t>Она постулирует, в каче</w:t>
      </w:r>
      <w:r w:rsidR="00B9214D" w:rsidRPr="004575B3">
        <w:rPr>
          <w:rFonts w:ascii="Times New Roman" w:eastAsia="TimesNewRomanPS-ItalicMT" w:hAnsi="Times New Roman" w:cs="Times New Roman"/>
          <w:iCs/>
          <w:sz w:val="28"/>
          <w:szCs w:val="28"/>
        </w:rPr>
        <w:t>стве предпосылки, нераздельность языка интерпретации и языка самого исторического поля, а именно, присутствие некоего контекста, «контролирующего образа»</w:t>
      </w:r>
      <w:r w:rsidR="00531BD3" w:rsidRPr="004575B3">
        <w:rPr>
          <w:rFonts w:ascii="Times New Roman" w:eastAsia="TimesNewRomanPS-ItalicMT" w:hAnsi="Times New Roman" w:cs="Times New Roman"/>
          <w:iCs/>
          <w:sz w:val="28"/>
          <w:szCs w:val="28"/>
        </w:rPr>
        <w:t>, обеспечивающего возможность последовательного и связного видения</w:t>
      </w:r>
      <w:r w:rsidR="002808E0" w:rsidRPr="004575B3">
        <w:rPr>
          <w:rFonts w:ascii="Times New Roman" w:eastAsia="TimesNewRomanPS-ItalicMT" w:hAnsi="Times New Roman" w:cs="Times New Roman"/>
          <w:iCs/>
          <w:sz w:val="28"/>
          <w:szCs w:val="28"/>
        </w:rPr>
        <w:t xml:space="preserve"> этого поля (что и позволяет </w:t>
      </w:r>
      <w:r w:rsidR="00776540" w:rsidRPr="004575B3">
        <w:rPr>
          <w:rFonts w:ascii="Times New Roman" w:eastAsia="TimesNewRomanPS-ItalicMT" w:hAnsi="Times New Roman" w:cs="Times New Roman"/>
          <w:i/>
          <w:iCs/>
          <w:sz w:val="28"/>
          <w:szCs w:val="28"/>
        </w:rPr>
        <w:t>так</w:t>
      </w:r>
      <w:r w:rsidR="00776540" w:rsidRPr="004575B3">
        <w:rPr>
          <w:rFonts w:ascii="Times New Roman" w:eastAsia="TimesNewRomanPS-ItalicMT" w:hAnsi="Times New Roman" w:cs="Times New Roman"/>
          <w:iCs/>
          <w:sz w:val="28"/>
          <w:szCs w:val="28"/>
        </w:rPr>
        <w:t xml:space="preserve"> </w:t>
      </w:r>
      <w:r w:rsidR="002808E0" w:rsidRPr="004575B3">
        <w:rPr>
          <w:rFonts w:ascii="Times New Roman" w:eastAsia="TimesNewRomanPS-ItalicMT" w:hAnsi="Times New Roman" w:cs="Times New Roman"/>
          <w:iCs/>
          <w:sz w:val="28"/>
          <w:szCs w:val="28"/>
        </w:rPr>
        <w:t>рассматривать некий материал)</w:t>
      </w:r>
      <w:r w:rsidR="00843D78" w:rsidRPr="004575B3">
        <w:rPr>
          <w:rFonts w:ascii="Times New Roman" w:eastAsia="TimesNewRomanPS-ItalicMT" w:hAnsi="Times New Roman" w:cs="Times New Roman"/>
          <w:iCs/>
          <w:sz w:val="28"/>
          <w:szCs w:val="28"/>
        </w:rPr>
        <w:t>;</w:t>
      </w:r>
      <w:r w:rsidR="00531BD3" w:rsidRPr="004575B3">
        <w:rPr>
          <w:rFonts w:ascii="Times New Roman" w:eastAsia="TimesNewRomanPS-ItalicMT" w:hAnsi="Times New Roman" w:cs="Times New Roman"/>
          <w:iCs/>
          <w:sz w:val="28"/>
          <w:szCs w:val="28"/>
        </w:rPr>
        <w:t xml:space="preserve"> </w:t>
      </w:r>
      <w:r w:rsidR="002808E0" w:rsidRPr="004575B3">
        <w:rPr>
          <w:rFonts w:ascii="Times New Roman" w:eastAsia="TimesNewRomanPS-ItalicMT" w:hAnsi="Times New Roman" w:cs="Times New Roman"/>
          <w:iCs/>
          <w:sz w:val="28"/>
          <w:szCs w:val="28"/>
        </w:rPr>
        <w:t xml:space="preserve">иначе, </w:t>
      </w:r>
      <w:r w:rsidR="00456617" w:rsidRPr="004575B3">
        <w:rPr>
          <w:rFonts w:ascii="Times New Roman" w:eastAsia="TimesNewRomanPS-ItalicMT" w:hAnsi="Times New Roman" w:cs="Times New Roman"/>
          <w:iCs/>
          <w:sz w:val="28"/>
          <w:szCs w:val="28"/>
        </w:rPr>
        <w:t>той области, внутри которой происходит разворачивание повествования</w:t>
      </w:r>
      <w:r w:rsidR="002808E0" w:rsidRPr="004575B3">
        <w:rPr>
          <w:rStyle w:val="a6"/>
          <w:rFonts w:ascii="Times New Roman" w:eastAsia="TimesNewRomanPS-ItalicMT" w:hAnsi="Times New Roman" w:cs="Times New Roman"/>
          <w:iCs/>
          <w:sz w:val="28"/>
          <w:szCs w:val="28"/>
        </w:rPr>
        <w:footnoteReference w:id="58"/>
      </w:r>
      <w:r w:rsidR="00AC7BAD" w:rsidRPr="004575B3">
        <w:rPr>
          <w:rFonts w:ascii="Times New Roman" w:eastAsia="TimesNewRomanPS-ItalicMT" w:hAnsi="Times New Roman" w:cs="Times New Roman"/>
          <w:iCs/>
          <w:sz w:val="28"/>
          <w:szCs w:val="28"/>
        </w:rPr>
        <w:t xml:space="preserve">. Реальность структурируется через интерпретацию, а исторический референт </w:t>
      </w:r>
      <w:r w:rsidR="00AC7BAD" w:rsidRPr="004575B3">
        <w:rPr>
          <w:rFonts w:ascii="Times New Roman" w:eastAsia="TimesNewRomanPS-ItalicMT" w:hAnsi="Times New Roman" w:cs="Times New Roman"/>
          <w:iCs/>
          <w:sz w:val="28"/>
          <w:szCs w:val="28"/>
        </w:rPr>
        <w:lastRenderedPageBreak/>
        <w:t>устанавливается процесс</w:t>
      </w:r>
      <w:r w:rsidR="009E468C" w:rsidRPr="004575B3">
        <w:rPr>
          <w:rFonts w:ascii="Times New Roman" w:eastAsia="TimesNewRomanPS-ItalicMT" w:hAnsi="Times New Roman" w:cs="Times New Roman"/>
          <w:iCs/>
          <w:sz w:val="28"/>
          <w:szCs w:val="28"/>
        </w:rPr>
        <w:t>ом</w:t>
      </w:r>
      <w:r w:rsidR="00AC7BAD" w:rsidRPr="004575B3">
        <w:rPr>
          <w:rFonts w:ascii="Times New Roman" w:eastAsia="TimesNewRomanPS-ItalicMT" w:hAnsi="Times New Roman" w:cs="Times New Roman"/>
          <w:iCs/>
          <w:sz w:val="28"/>
          <w:szCs w:val="28"/>
        </w:rPr>
        <w:t xml:space="preserve"> репрезентации, так, что</w:t>
      </w:r>
      <w:r w:rsidR="00B7252A" w:rsidRPr="004575B3">
        <w:rPr>
          <w:rFonts w:ascii="Times New Roman" w:eastAsia="TimesNewRomanPS-ItalicMT" w:hAnsi="Times New Roman" w:cs="Times New Roman"/>
          <w:iCs/>
          <w:sz w:val="28"/>
          <w:szCs w:val="28"/>
        </w:rPr>
        <w:t xml:space="preserve"> эта репрезентация оборачивается организующ</w:t>
      </w:r>
      <w:r w:rsidR="005E2024" w:rsidRPr="004575B3">
        <w:rPr>
          <w:rFonts w:ascii="Times New Roman" w:eastAsia="TimesNewRomanPS-ItalicMT" w:hAnsi="Times New Roman" w:cs="Times New Roman"/>
          <w:iCs/>
          <w:sz w:val="28"/>
          <w:szCs w:val="28"/>
        </w:rPr>
        <w:t>ей структурой действительности (последняя</w:t>
      </w:r>
      <w:r w:rsidR="00953AA7" w:rsidRPr="004575B3">
        <w:rPr>
          <w:rFonts w:ascii="Times New Roman" w:eastAsia="TimesNewRomanPS-ItalicMT" w:hAnsi="Times New Roman" w:cs="Times New Roman"/>
          <w:iCs/>
          <w:sz w:val="28"/>
          <w:szCs w:val="28"/>
        </w:rPr>
        <w:t>, таким образом, перестаёт служить критерием верности того или иного проекта, заменяясь несводимым множеством языков</w:t>
      </w:r>
      <w:r w:rsidR="00776540" w:rsidRPr="004575B3">
        <w:rPr>
          <w:rStyle w:val="a6"/>
          <w:rFonts w:ascii="Times New Roman" w:eastAsia="TimesNewRomanPS-ItalicMT" w:hAnsi="Times New Roman" w:cs="Times New Roman"/>
          <w:iCs/>
          <w:sz w:val="28"/>
          <w:szCs w:val="28"/>
        </w:rPr>
        <w:footnoteReference w:id="59"/>
      </w:r>
      <w:r w:rsidR="005E2024" w:rsidRPr="004575B3">
        <w:rPr>
          <w:rFonts w:ascii="Times New Roman" w:eastAsia="TimesNewRomanPS-ItalicMT" w:hAnsi="Times New Roman" w:cs="Times New Roman"/>
          <w:iCs/>
          <w:sz w:val="28"/>
          <w:szCs w:val="28"/>
        </w:rPr>
        <w:t>)</w:t>
      </w:r>
      <w:r w:rsidR="00953AA7" w:rsidRPr="004575B3">
        <w:rPr>
          <w:rFonts w:ascii="Times New Roman" w:eastAsia="TimesNewRomanPS-ItalicMT" w:hAnsi="Times New Roman" w:cs="Times New Roman"/>
          <w:iCs/>
          <w:sz w:val="28"/>
          <w:szCs w:val="28"/>
        </w:rPr>
        <w:t xml:space="preserve">. </w:t>
      </w:r>
      <w:r w:rsidR="00783B1A" w:rsidRPr="004575B3">
        <w:rPr>
          <w:rFonts w:ascii="Times New Roman" w:eastAsia="TimesNewRomanPS-ItalicMT" w:hAnsi="Times New Roman" w:cs="Times New Roman"/>
          <w:iCs/>
          <w:sz w:val="28"/>
          <w:szCs w:val="28"/>
        </w:rPr>
        <w:t>Здесь б</w:t>
      </w:r>
      <w:r w:rsidR="00995415" w:rsidRPr="004575B3">
        <w:rPr>
          <w:rFonts w:ascii="Times New Roman" w:eastAsia="TimesNewRomanPS-ItalicMT" w:hAnsi="Times New Roman" w:cs="Times New Roman"/>
          <w:iCs/>
          <w:sz w:val="28"/>
          <w:szCs w:val="28"/>
        </w:rPr>
        <w:t>олее не говорится о</w:t>
      </w:r>
      <w:r w:rsidR="007A0965" w:rsidRPr="004575B3">
        <w:rPr>
          <w:rFonts w:ascii="Times New Roman" w:eastAsia="TimesNewRomanPS-ItalicMT" w:hAnsi="Times New Roman" w:cs="Times New Roman"/>
          <w:iCs/>
          <w:sz w:val="28"/>
          <w:szCs w:val="28"/>
        </w:rPr>
        <w:t xml:space="preserve"> содержании фрагмента прошлого, </w:t>
      </w:r>
      <w:r w:rsidR="00783B1A" w:rsidRPr="004575B3">
        <w:rPr>
          <w:rFonts w:ascii="Times New Roman" w:eastAsia="TimesNewRomanPS-ItalicMT" w:hAnsi="Times New Roman" w:cs="Times New Roman"/>
          <w:iCs/>
          <w:sz w:val="28"/>
          <w:szCs w:val="28"/>
        </w:rPr>
        <w:t>сразу происходит</w:t>
      </w:r>
      <w:r w:rsidR="007A0965" w:rsidRPr="004575B3">
        <w:rPr>
          <w:rFonts w:ascii="Times New Roman" w:eastAsia="TimesNewRomanPS-ItalicMT" w:hAnsi="Times New Roman" w:cs="Times New Roman"/>
          <w:iCs/>
          <w:sz w:val="28"/>
          <w:szCs w:val="28"/>
        </w:rPr>
        <w:t xml:space="preserve"> переход к значению этого содержания (или призна</w:t>
      </w:r>
      <w:r w:rsidR="00783B1A" w:rsidRPr="004575B3">
        <w:rPr>
          <w:rFonts w:ascii="Times New Roman" w:eastAsia="TimesNewRomanPS-ItalicMT" w:hAnsi="Times New Roman" w:cs="Times New Roman"/>
          <w:iCs/>
          <w:sz w:val="28"/>
          <w:szCs w:val="28"/>
        </w:rPr>
        <w:t>ние</w:t>
      </w:r>
      <w:r w:rsidR="007A0965" w:rsidRPr="004575B3">
        <w:rPr>
          <w:rFonts w:ascii="Times New Roman" w:eastAsia="TimesNewRomanPS-ItalicMT" w:hAnsi="Times New Roman" w:cs="Times New Roman"/>
          <w:iCs/>
          <w:sz w:val="28"/>
          <w:szCs w:val="28"/>
        </w:rPr>
        <w:t xml:space="preserve"> себе в этом переходе, ранее осуществляемом бессознательно) – </w:t>
      </w:r>
      <w:r w:rsidR="00CC4EB8" w:rsidRPr="004575B3">
        <w:rPr>
          <w:rFonts w:ascii="Times New Roman" w:eastAsia="TimesNewRomanPS-ItalicMT" w:hAnsi="Times New Roman" w:cs="Times New Roman"/>
          <w:iCs/>
          <w:sz w:val="28"/>
          <w:szCs w:val="28"/>
        </w:rPr>
        <w:t>субстанция те</w:t>
      </w:r>
      <w:r w:rsidR="0093748A" w:rsidRPr="004575B3">
        <w:rPr>
          <w:rFonts w:ascii="Times New Roman" w:eastAsia="TimesNewRomanPS-ItalicMT" w:hAnsi="Times New Roman" w:cs="Times New Roman"/>
          <w:iCs/>
          <w:sz w:val="28"/>
          <w:szCs w:val="28"/>
        </w:rPr>
        <w:t>к</w:t>
      </w:r>
      <w:r w:rsidR="00CC4EB8" w:rsidRPr="004575B3">
        <w:rPr>
          <w:rFonts w:ascii="Times New Roman" w:eastAsia="TimesNewRomanPS-ItalicMT" w:hAnsi="Times New Roman" w:cs="Times New Roman"/>
          <w:iCs/>
          <w:sz w:val="28"/>
          <w:szCs w:val="28"/>
        </w:rPr>
        <w:t>ста неразрывна с тем, о чём он говорит</w:t>
      </w:r>
      <w:r w:rsidR="00776540" w:rsidRPr="004575B3">
        <w:rPr>
          <w:rStyle w:val="a6"/>
          <w:rFonts w:ascii="Times New Roman" w:eastAsia="TimesNewRomanPS-ItalicMT" w:hAnsi="Times New Roman" w:cs="Times New Roman"/>
          <w:iCs/>
          <w:sz w:val="28"/>
          <w:szCs w:val="28"/>
        </w:rPr>
        <w:footnoteReference w:id="60"/>
      </w:r>
      <w:r w:rsidR="00783B1A" w:rsidRPr="004575B3">
        <w:rPr>
          <w:rFonts w:ascii="Times New Roman" w:eastAsia="TimesNewRomanPS-ItalicMT" w:hAnsi="Times New Roman" w:cs="Times New Roman"/>
          <w:iCs/>
          <w:sz w:val="28"/>
          <w:szCs w:val="28"/>
        </w:rPr>
        <w:t>.</w:t>
      </w:r>
    </w:p>
    <w:p w:rsidR="00C67CB9" w:rsidRPr="004575B3" w:rsidRDefault="00CA6ADE"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Итак, всё, что требуется</w:t>
      </w:r>
      <w:r w:rsidR="00E5223D" w:rsidRPr="004575B3">
        <w:rPr>
          <w:rFonts w:ascii="Times New Roman" w:eastAsia="TimesNewRomanPS-ItalicMT" w:hAnsi="Times New Roman" w:cs="Times New Roman"/>
          <w:iCs/>
          <w:sz w:val="28"/>
          <w:szCs w:val="28"/>
        </w:rPr>
        <w:t xml:space="preserve"> для конструктивистской Истории это: </w:t>
      </w:r>
    </w:p>
    <w:p w:rsidR="00F737DC" w:rsidRPr="004575B3" w:rsidRDefault="00A31144"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
          <w:iCs/>
          <w:sz w:val="28"/>
          <w:szCs w:val="28"/>
        </w:rPr>
        <w:t>а</w:t>
      </w:r>
      <w:r w:rsidR="00E5223D" w:rsidRPr="004575B3">
        <w:rPr>
          <w:rFonts w:ascii="Times New Roman" w:eastAsia="TimesNewRomanPS-ItalicMT" w:hAnsi="Times New Roman" w:cs="Times New Roman"/>
          <w:iCs/>
          <w:sz w:val="28"/>
          <w:szCs w:val="28"/>
        </w:rPr>
        <w:t>.</w:t>
      </w:r>
      <w:r w:rsidR="00FA5C0D" w:rsidRPr="004575B3">
        <w:rPr>
          <w:rFonts w:ascii="Times New Roman" w:eastAsia="TimesNewRomanPS-ItalicMT" w:hAnsi="Times New Roman" w:cs="Times New Roman"/>
          <w:iCs/>
          <w:sz w:val="28"/>
          <w:szCs w:val="28"/>
        </w:rPr>
        <w:t xml:space="preserve"> язык,</w:t>
      </w:r>
      <w:r w:rsidR="00CA6ADE" w:rsidRPr="004575B3">
        <w:rPr>
          <w:rFonts w:ascii="Times New Roman" w:eastAsia="TimesNewRomanPS-ItalicMT" w:hAnsi="Times New Roman" w:cs="Times New Roman"/>
          <w:iCs/>
          <w:sz w:val="28"/>
          <w:szCs w:val="28"/>
        </w:rPr>
        <w:t xml:space="preserve"> или принцип выделения;</w:t>
      </w:r>
      <w:r w:rsidR="00FA5C0D" w:rsidRPr="004575B3">
        <w:rPr>
          <w:rFonts w:ascii="Times New Roman" w:eastAsia="TimesNewRomanPS-ItalicMT" w:hAnsi="Times New Roman" w:cs="Times New Roman"/>
          <w:iCs/>
          <w:sz w:val="28"/>
          <w:szCs w:val="28"/>
        </w:rPr>
        <w:t xml:space="preserve"> </w:t>
      </w:r>
    </w:p>
    <w:p w:rsidR="00C67CB9" w:rsidRPr="004575B3" w:rsidRDefault="00A31144"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
          <w:iCs/>
          <w:sz w:val="28"/>
          <w:szCs w:val="28"/>
        </w:rPr>
        <w:t>б</w:t>
      </w:r>
      <w:r w:rsidR="00E5223D" w:rsidRPr="004575B3">
        <w:rPr>
          <w:rFonts w:ascii="Times New Roman" w:eastAsia="TimesNewRomanPS-ItalicMT" w:hAnsi="Times New Roman" w:cs="Times New Roman"/>
          <w:iCs/>
          <w:sz w:val="28"/>
          <w:szCs w:val="28"/>
        </w:rPr>
        <w:t>.</w:t>
      </w:r>
      <w:r w:rsidR="00FA5C0D" w:rsidRPr="004575B3">
        <w:rPr>
          <w:rFonts w:ascii="Times New Roman" w:eastAsia="TimesNewRomanPS-ItalicMT" w:hAnsi="Times New Roman" w:cs="Times New Roman"/>
          <w:iCs/>
          <w:sz w:val="28"/>
          <w:szCs w:val="28"/>
        </w:rPr>
        <w:t xml:space="preserve"> уникальный референт</w:t>
      </w:r>
      <w:r w:rsidR="001978CA" w:rsidRPr="004575B3">
        <w:rPr>
          <w:rFonts w:ascii="Times New Roman" w:eastAsia="TimesNewRomanPS-ItalicMT" w:hAnsi="Times New Roman" w:cs="Times New Roman"/>
          <w:iCs/>
          <w:sz w:val="28"/>
          <w:szCs w:val="28"/>
        </w:rPr>
        <w:t xml:space="preserve">, </w:t>
      </w:r>
      <w:r w:rsidR="00FA5C0D" w:rsidRPr="004575B3">
        <w:rPr>
          <w:rFonts w:ascii="Times New Roman" w:eastAsia="TimesNewRomanPS-ItalicMT" w:hAnsi="Times New Roman" w:cs="Times New Roman"/>
          <w:iCs/>
          <w:sz w:val="28"/>
          <w:szCs w:val="28"/>
        </w:rPr>
        <w:t>изначально</w:t>
      </w:r>
      <w:r w:rsidR="001978CA" w:rsidRPr="004575B3">
        <w:rPr>
          <w:rFonts w:ascii="Times New Roman" w:eastAsia="TimesNewRomanPS-ItalicMT" w:hAnsi="Times New Roman" w:cs="Times New Roman"/>
          <w:iCs/>
          <w:sz w:val="28"/>
          <w:szCs w:val="28"/>
        </w:rPr>
        <w:t>е</w:t>
      </w:r>
      <w:r w:rsidR="00FA5C0D" w:rsidRPr="004575B3">
        <w:rPr>
          <w:rFonts w:ascii="Times New Roman" w:eastAsia="TimesNewRomanPS-ItalicMT" w:hAnsi="Times New Roman" w:cs="Times New Roman"/>
          <w:iCs/>
          <w:sz w:val="28"/>
          <w:szCs w:val="28"/>
        </w:rPr>
        <w:t xml:space="preserve"> </w:t>
      </w:r>
      <w:r w:rsidRPr="004575B3">
        <w:rPr>
          <w:rFonts w:ascii="Times New Roman" w:eastAsia="TimesNewRomanPS-ItalicMT" w:hAnsi="Times New Roman" w:cs="Times New Roman"/>
          <w:iCs/>
          <w:sz w:val="28"/>
          <w:szCs w:val="28"/>
        </w:rPr>
        <w:t xml:space="preserve">повествование; </w:t>
      </w:r>
    </w:p>
    <w:p w:rsidR="00FA5C0D" w:rsidRPr="004575B3" w:rsidRDefault="00A31144"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
          <w:iCs/>
          <w:sz w:val="28"/>
          <w:szCs w:val="28"/>
        </w:rPr>
        <w:t>в.</w:t>
      </w:r>
      <w:r w:rsidRPr="004575B3">
        <w:rPr>
          <w:rFonts w:ascii="Times New Roman" w:eastAsia="TimesNewRomanPS-ItalicMT" w:hAnsi="Times New Roman" w:cs="Times New Roman"/>
          <w:iCs/>
          <w:sz w:val="28"/>
          <w:szCs w:val="28"/>
        </w:rPr>
        <w:t>История собира</w:t>
      </w:r>
      <w:r w:rsidR="00C46A76" w:rsidRPr="004575B3">
        <w:rPr>
          <w:rFonts w:ascii="Times New Roman" w:eastAsia="TimesNewRomanPS-ItalicMT" w:hAnsi="Times New Roman" w:cs="Times New Roman"/>
          <w:iCs/>
          <w:sz w:val="28"/>
          <w:szCs w:val="28"/>
        </w:rPr>
        <w:t xml:space="preserve">ющая всё множество отдельных историй, являющаяся их своеобразным пределом, или Другим – бесконечной историей, превосходящей все конечные (например, монархия, как принцип, </w:t>
      </w:r>
      <w:r w:rsidR="00993A75" w:rsidRPr="004575B3">
        <w:rPr>
          <w:rFonts w:ascii="Times New Roman" w:eastAsia="TimesNewRomanPS-ItalicMT" w:hAnsi="Times New Roman" w:cs="Times New Roman"/>
          <w:iCs/>
          <w:sz w:val="28"/>
          <w:szCs w:val="28"/>
        </w:rPr>
        <w:t>превышает всякую единичную монархию как историко-социальный режим,</w:t>
      </w:r>
      <w:r w:rsidR="00C67CB9" w:rsidRPr="004575B3">
        <w:rPr>
          <w:rFonts w:ascii="Times New Roman" w:eastAsia="TimesNewRomanPS-ItalicMT" w:hAnsi="Times New Roman" w:cs="Times New Roman"/>
          <w:iCs/>
          <w:sz w:val="28"/>
          <w:szCs w:val="28"/>
        </w:rPr>
        <w:t xml:space="preserve"> причём, количество последних ничем </w:t>
      </w:r>
      <w:r w:rsidR="00821C05" w:rsidRPr="004575B3">
        <w:rPr>
          <w:rFonts w:ascii="Times New Roman" w:eastAsia="TimesNewRomanPS-ItalicMT" w:hAnsi="Times New Roman" w:cs="Times New Roman"/>
          <w:iCs/>
          <w:sz w:val="28"/>
          <w:szCs w:val="28"/>
        </w:rPr>
        <w:t>неограниченно – они избыточны в отношении своего качества</w:t>
      </w:r>
      <w:r w:rsidR="00C46A76" w:rsidRPr="004575B3">
        <w:rPr>
          <w:rFonts w:ascii="Times New Roman" w:eastAsia="TimesNewRomanPS-ItalicMT" w:hAnsi="Times New Roman" w:cs="Times New Roman"/>
          <w:iCs/>
          <w:sz w:val="28"/>
          <w:szCs w:val="28"/>
        </w:rPr>
        <w:t>)</w:t>
      </w:r>
    </w:p>
    <w:p w:rsidR="002A6C9F" w:rsidRPr="004575B3" w:rsidRDefault="0093748A"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О чём именно он говорит, о ком ведётся повествование?</w:t>
      </w:r>
      <w:r w:rsidR="00C42DF3" w:rsidRPr="004575B3">
        <w:rPr>
          <w:rFonts w:ascii="Times New Roman" w:eastAsia="TimesNewRomanPS-ItalicMT" w:hAnsi="Times New Roman" w:cs="Times New Roman"/>
          <w:iCs/>
          <w:sz w:val="28"/>
          <w:szCs w:val="28"/>
        </w:rPr>
        <w:t xml:space="preserve"> </w:t>
      </w:r>
      <w:r w:rsidR="00CC6588" w:rsidRPr="004575B3">
        <w:rPr>
          <w:rFonts w:ascii="Times New Roman" w:eastAsia="TimesNewRomanPS-ItalicMT" w:hAnsi="Times New Roman" w:cs="Times New Roman"/>
          <w:iCs/>
          <w:sz w:val="28"/>
          <w:szCs w:val="28"/>
        </w:rPr>
        <w:t xml:space="preserve">Жизнь Наполеона, как </w:t>
      </w:r>
      <w:r w:rsidR="00116117" w:rsidRPr="004575B3">
        <w:rPr>
          <w:rFonts w:ascii="Times New Roman" w:eastAsia="TimesNewRomanPS-ItalicMT" w:hAnsi="Times New Roman" w:cs="Times New Roman"/>
          <w:iCs/>
          <w:sz w:val="28"/>
          <w:szCs w:val="28"/>
        </w:rPr>
        <w:t>замечает Рансьер,</w:t>
      </w:r>
      <w:r w:rsidR="006A5839" w:rsidRPr="004575B3">
        <w:rPr>
          <w:rFonts w:ascii="Times New Roman" w:eastAsia="TimesNewRomanPS-ItalicMT" w:hAnsi="Times New Roman" w:cs="Times New Roman"/>
          <w:iCs/>
          <w:sz w:val="28"/>
          <w:szCs w:val="28"/>
        </w:rPr>
        <w:t xml:space="preserve"> выходит за пределы своей, очерченной историографи</w:t>
      </w:r>
      <w:r w:rsidR="00D3253B" w:rsidRPr="004575B3">
        <w:rPr>
          <w:rFonts w:ascii="Times New Roman" w:eastAsia="TimesNewRomanPS-ItalicMT" w:hAnsi="Times New Roman" w:cs="Times New Roman"/>
          <w:iCs/>
          <w:sz w:val="28"/>
          <w:szCs w:val="28"/>
        </w:rPr>
        <w:t>ей, фактичности, и отсылает,</w:t>
      </w:r>
      <w:r w:rsidR="00D5064F" w:rsidRPr="004575B3">
        <w:rPr>
          <w:rFonts w:ascii="Times New Roman" w:eastAsia="TimesNewRomanPS-ItalicMT" w:hAnsi="Times New Roman" w:cs="Times New Roman"/>
          <w:iCs/>
          <w:sz w:val="28"/>
          <w:szCs w:val="28"/>
        </w:rPr>
        <w:t xml:space="preserve"> также и именует, структуры более обширные и основные. В ней, в виде </w:t>
      </w:r>
      <w:r w:rsidR="00D5064F" w:rsidRPr="004575B3">
        <w:rPr>
          <w:rFonts w:ascii="Times New Roman" w:eastAsia="TimesNewRomanPS-ItalicMT" w:hAnsi="Times New Roman" w:cs="Times New Roman"/>
          <w:i/>
          <w:iCs/>
          <w:sz w:val="28"/>
          <w:szCs w:val="28"/>
        </w:rPr>
        <w:t>изъятого</w:t>
      </w:r>
      <w:r w:rsidR="00D5064F" w:rsidRPr="004575B3">
        <w:rPr>
          <w:rFonts w:ascii="Times New Roman" w:eastAsia="TimesNewRomanPS-ItalicMT" w:hAnsi="Times New Roman" w:cs="Times New Roman"/>
          <w:iCs/>
          <w:sz w:val="28"/>
          <w:szCs w:val="28"/>
        </w:rPr>
        <w:t xml:space="preserve">, </w:t>
      </w:r>
      <w:r w:rsidR="009609EE" w:rsidRPr="004575B3">
        <w:rPr>
          <w:rFonts w:ascii="Times New Roman" w:eastAsia="TimesNewRomanPS-ItalicMT" w:hAnsi="Times New Roman" w:cs="Times New Roman"/>
          <w:iCs/>
          <w:sz w:val="28"/>
          <w:szCs w:val="28"/>
        </w:rPr>
        <w:t xml:space="preserve">присутствуют миллионы, </w:t>
      </w:r>
      <w:r w:rsidR="001C74C0" w:rsidRPr="004575B3">
        <w:rPr>
          <w:rFonts w:ascii="Times New Roman" w:eastAsia="TimesNewRomanPS-ItalicMT" w:hAnsi="Times New Roman" w:cs="Times New Roman"/>
          <w:iCs/>
          <w:sz w:val="28"/>
          <w:szCs w:val="28"/>
        </w:rPr>
        <w:t>со</w:t>
      </w:r>
      <w:r w:rsidR="009609EE" w:rsidRPr="004575B3">
        <w:rPr>
          <w:rFonts w:ascii="Times New Roman" w:eastAsia="TimesNewRomanPS-ItalicMT" w:hAnsi="Times New Roman" w:cs="Times New Roman"/>
          <w:iCs/>
          <w:sz w:val="28"/>
          <w:szCs w:val="28"/>
        </w:rPr>
        <w:t>участвующие</w:t>
      </w:r>
      <w:r w:rsidR="00220BDC" w:rsidRPr="004575B3">
        <w:rPr>
          <w:rFonts w:ascii="Times New Roman" w:eastAsia="TimesNewRomanPS-ItalicMT" w:hAnsi="Times New Roman" w:cs="Times New Roman"/>
          <w:iCs/>
          <w:sz w:val="28"/>
          <w:szCs w:val="28"/>
        </w:rPr>
        <w:t xml:space="preserve"> </w:t>
      </w:r>
      <w:r w:rsidR="001C74C0" w:rsidRPr="004575B3">
        <w:rPr>
          <w:rFonts w:ascii="Times New Roman" w:eastAsia="TimesNewRomanPS-ItalicMT" w:hAnsi="Times New Roman" w:cs="Times New Roman"/>
          <w:iCs/>
          <w:sz w:val="28"/>
          <w:szCs w:val="28"/>
        </w:rPr>
        <w:t xml:space="preserve">и образующие собой (сделавшие возможным) </w:t>
      </w:r>
      <w:r w:rsidR="00F4518D" w:rsidRPr="004575B3">
        <w:rPr>
          <w:rFonts w:ascii="Times New Roman" w:eastAsia="TimesNewRomanPS-ItalicMT" w:hAnsi="Times New Roman" w:cs="Times New Roman"/>
          <w:iCs/>
          <w:sz w:val="28"/>
          <w:szCs w:val="28"/>
        </w:rPr>
        <w:t xml:space="preserve">всё предприятие </w:t>
      </w:r>
      <w:r w:rsidR="009609EE" w:rsidRPr="004575B3">
        <w:rPr>
          <w:rFonts w:ascii="Times New Roman" w:eastAsia="TimesNewRomanPS-ItalicMT" w:hAnsi="Times New Roman" w:cs="Times New Roman"/>
          <w:iCs/>
          <w:sz w:val="28"/>
          <w:szCs w:val="28"/>
        </w:rPr>
        <w:t>Наполеона</w:t>
      </w:r>
      <w:r w:rsidR="001C74C0" w:rsidRPr="004575B3">
        <w:rPr>
          <w:rFonts w:ascii="Times New Roman" w:eastAsia="TimesNewRomanPS-ItalicMT" w:hAnsi="Times New Roman" w:cs="Times New Roman"/>
          <w:iCs/>
          <w:sz w:val="28"/>
          <w:szCs w:val="28"/>
        </w:rPr>
        <w:t>, но которые «оставили только</w:t>
      </w:r>
      <w:r w:rsidR="00F4518D" w:rsidRPr="004575B3">
        <w:rPr>
          <w:rFonts w:ascii="Times New Roman" w:eastAsia="TimesNewRomanPS-ItalicMT" w:hAnsi="Times New Roman" w:cs="Times New Roman"/>
          <w:iCs/>
          <w:sz w:val="28"/>
          <w:szCs w:val="28"/>
        </w:rPr>
        <w:t xml:space="preserve"> анонимный знак, свой </w:t>
      </w:r>
      <w:r w:rsidR="00F4518D" w:rsidRPr="004575B3">
        <w:rPr>
          <w:rFonts w:ascii="Times New Roman" w:eastAsia="TimesNewRomanPS-ItalicMT" w:hAnsi="Times New Roman" w:cs="Times New Roman"/>
          <w:iCs/>
          <w:sz w:val="28"/>
          <w:szCs w:val="28"/>
        </w:rPr>
        <w:lastRenderedPageBreak/>
        <w:t>неопознаваемый след на мире того времени»</w:t>
      </w:r>
      <w:r w:rsidR="001E3E42" w:rsidRPr="004575B3">
        <w:rPr>
          <w:rStyle w:val="a6"/>
          <w:rFonts w:ascii="Times New Roman" w:eastAsia="TimesNewRomanPS-ItalicMT" w:hAnsi="Times New Roman" w:cs="Times New Roman"/>
          <w:iCs/>
          <w:sz w:val="28"/>
          <w:szCs w:val="28"/>
        </w:rPr>
        <w:footnoteReference w:id="61"/>
      </w:r>
      <w:r w:rsidR="00F4518D" w:rsidRPr="004575B3">
        <w:rPr>
          <w:rFonts w:ascii="Times New Roman" w:eastAsia="TimesNewRomanPS-ItalicMT" w:hAnsi="Times New Roman" w:cs="Times New Roman"/>
          <w:iCs/>
          <w:sz w:val="28"/>
          <w:szCs w:val="28"/>
        </w:rPr>
        <w:t xml:space="preserve">. </w:t>
      </w:r>
      <w:r w:rsidR="00F37538" w:rsidRPr="004575B3">
        <w:rPr>
          <w:rFonts w:ascii="Times New Roman" w:eastAsia="TimesNewRomanPS-ItalicMT" w:hAnsi="Times New Roman" w:cs="Times New Roman"/>
          <w:iCs/>
          <w:sz w:val="28"/>
          <w:szCs w:val="28"/>
        </w:rPr>
        <w:t xml:space="preserve">Значит, всякое размышление о дискурсе, позволяющим нам знать </w:t>
      </w:r>
      <w:r w:rsidR="0093064E" w:rsidRPr="004575B3">
        <w:rPr>
          <w:rFonts w:ascii="Times New Roman" w:eastAsia="TimesNewRomanPS-ItalicMT" w:hAnsi="Times New Roman" w:cs="Times New Roman"/>
          <w:iCs/>
          <w:sz w:val="28"/>
          <w:szCs w:val="28"/>
        </w:rPr>
        <w:t>прошлое</w:t>
      </w:r>
      <w:r w:rsidR="00F37538" w:rsidRPr="004575B3">
        <w:rPr>
          <w:rFonts w:ascii="Times New Roman" w:eastAsia="TimesNewRomanPS-ItalicMT" w:hAnsi="Times New Roman" w:cs="Times New Roman"/>
          <w:iCs/>
          <w:sz w:val="28"/>
          <w:szCs w:val="28"/>
        </w:rPr>
        <w:t xml:space="preserve">, должно касаться </w:t>
      </w:r>
      <w:r w:rsidR="00887A44" w:rsidRPr="004575B3">
        <w:rPr>
          <w:rFonts w:ascii="Times New Roman" w:eastAsia="TimesNewRomanPS-ItalicMT" w:hAnsi="Times New Roman" w:cs="Times New Roman"/>
          <w:iCs/>
          <w:sz w:val="28"/>
          <w:szCs w:val="28"/>
        </w:rPr>
        <w:t xml:space="preserve">и </w:t>
      </w:r>
      <w:r w:rsidR="00F37538" w:rsidRPr="004575B3">
        <w:rPr>
          <w:rFonts w:ascii="Times New Roman" w:eastAsia="TimesNewRomanPS-ItalicMT" w:hAnsi="Times New Roman" w:cs="Times New Roman"/>
          <w:iCs/>
          <w:sz w:val="28"/>
          <w:szCs w:val="28"/>
        </w:rPr>
        <w:t xml:space="preserve">той вычтенной речи, через которую прошлое </w:t>
      </w:r>
      <w:r w:rsidR="00A23978" w:rsidRPr="004575B3">
        <w:rPr>
          <w:rFonts w:ascii="Times New Roman" w:eastAsia="TimesNewRomanPS-ItalicMT" w:hAnsi="Times New Roman" w:cs="Times New Roman"/>
          <w:iCs/>
          <w:sz w:val="28"/>
          <w:szCs w:val="28"/>
        </w:rPr>
        <w:t>не в состоянии гово</w:t>
      </w:r>
      <w:r w:rsidR="0093064E" w:rsidRPr="004575B3">
        <w:rPr>
          <w:rFonts w:ascii="Times New Roman" w:eastAsia="TimesNewRomanPS-ItalicMT" w:hAnsi="Times New Roman" w:cs="Times New Roman"/>
          <w:iCs/>
          <w:sz w:val="28"/>
          <w:szCs w:val="28"/>
        </w:rPr>
        <w:t>рить с нами</w:t>
      </w:r>
      <w:r w:rsidR="00781066" w:rsidRPr="004575B3">
        <w:rPr>
          <w:rStyle w:val="a6"/>
          <w:rFonts w:ascii="Times New Roman" w:eastAsia="TimesNewRomanPS-ItalicMT" w:hAnsi="Times New Roman" w:cs="Times New Roman"/>
          <w:iCs/>
          <w:sz w:val="28"/>
          <w:szCs w:val="28"/>
        </w:rPr>
        <w:footnoteReference w:id="62"/>
      </w:r>
      <w:r w:rsidR="0093064E" w:rsidRPr="004575B3">
        <w:rPr>
          <w:rFonts w:ascii="Times New Roman" w:eastAsia="TimesNewRomanPS-ItalicMT" w:hAnsi="Times New Roman" w:cs="Times New Roman"/>
          <w:iCs/>
          <w:sz w:val="28"/>
          <w:szCs w:val="28"/>
        </w:rPr>
        <w:t xml:space="preserve">. Конструктивистская история имеет дело </w:t>
      </w:r>
      <w:r w:rsidR="001047E0" w:rsidRPr="004575B3">
        <w:rPr>
          <w:rFonts w:ascii="Times New Roman" w:eastAsia="TimesNewRomanPS-ItalicMT" w:hAnsi="Times New Roman" w:cs="Times New Roman"/>
          <w:i/>
          <w:iCs/>
          <w:sz w:val="28"/>
          <w:szCs w:val="28"/>
        </w:rPr>
        <w:t>только</w:t>
      </w:r>
      <w:r w:rsidR="001047E0" w:rsidRPr="004575B3">
        <w:rPr>
          <w:rFonts w:ascii="Times New Roman" w:eastAsia="TimesNewRomanPS-ItalicMT" w:hAnsi="Times New Roman" w:cs="Times New Roman"/>
          <w:iCs/>
          <w:sz w:val="28"/>
          <w:szCs w:val="28"/>
        </w:rPr>
        <w:t xml:space="preserve"> </w:t>
      </w:r>
      <w:r w:rsidR="0093064E" w:rsidRPr="004575B3">
        <w:rPr>
          <w:rFonts w:ascii="Times New Roman" w:eastAsia="TimesNewRomanPS-ItalicMT" w:hAnsi="Times New Roman" w:cs="Times New Roman"/>
          <w:iCs/>
          <w:sz w:val="28"/>
          <w:szCs w:val="28"/>
        </w:rPr>
        <w:t>с явным</w:t>
      </w:r>
      <w:r w:rsidR="00607FC9" w:rsidRPr="004575B3">
        <w:rPr>
          <w:rFonts w:ascii="Times New Roman" w:eastAsia="TimesNewRomanPS-ItalicMT" w:hAnsi="Times New Roman" w:cs="Times New Roman"/>
          <w:iCs/>
          <w:sz w:val="28"/>
          <w:szCs w:val="28"/>
        </w:rPr>
        <w:t xml:space="preserve">и объектами </w:t>
      </w:r>
      <w:r w:rsidR="002C3198" w:rsidRPr="004575B3">
        <w:rPr>
          <w:rFonts w:ascii="Times New Roman" w:eastAsia="TimesNewRomanPS-ItalicMT" w:hAnsi="Times New Roman" w:cs="Times New Roman"/>
          <w:iCs/>
          <w:sz w:val="28"/>
          <w:szCs w:val="28"/>
        </w:rPr>
        <w:t xml:space="preserve">и выражаемыми соединениями, она сводится к </w:t>
      </w:r>
      <w:r w:rsidR="001047E0" w:rsidRPr="004575B3">
        <w:rPr>
          <w:rFonts w:ascii="Times New Roman" w:eastAsia="TimesNewRomanPS-ItalicMT" w:hAnsi="Times New Roman" w:cs="Times New Roman"/>
          <w:iCs/>
          <w:sz w:val="28"/>
          <w:szCs w:val="28"/>
        </w:rPr>
        <w:t xml:space="preserve">их </w:t>
      </w:r>
      <w:r w:rsidR="002C3198" w:rsidRPr="004575B3">
        <w:rPr>
          <w:rFonts w:ascii="Times New Roman" w:eastAsia="TimesNewRomanPS-ItalicMT" w:hAnsi="Times New Roman" w:cs="Times New Roman"/>
          <w:iCs/>
          <w:sz w:val="28"/>
          <w:szCs w:val="28"/>
        </w:rPr>
        <w:t xml:space="preserve">принципу построения, тем самым </w:t>
      </w:r>
      <w:r w:rsidR="00F63F8A" w:rsidRPr="004575B3">
        <w:rPr>
          <w:rFonts w:ascii="Times New Roman" w:eastAsia="TimesNewRomanPS-ItalicMT" w:hAnsi="Times New Roman" w:cs="Times New Roman"/>
          <w:iCs/>
          <w:sz w:val="28"/>
          <w:szCs w:val="28"/>
        </w:rPr>
        <w:t xml:space="preserve">воспроизводя свой референт в собственной сфере и </w:t>
      </w:r>
      <w:r w:rsidR="002C3198" w:rsidRPr="004575B3">
        <w:rPr>
          <w:rFonts w:ascii="Times New Roman" w:eastAsia="TimesNewRomanPS-ItalicMT" w:hAnsi="Times New Roman" w:cs="Times New Roman"/>
          <w:iCs/>
          <w:sz w:val="28"/>
          <w:szCs w:val="28"/>
        </w:rPr>
        <w:t xml:space="preserve">уничтожая всякий избыток. </w:t>
      </w:r>
      <w:r w:rsidR="001346D5" w:rsidRPr="004575B3">
        <w:rPr>
          <w:rFonts w:ascii="Times New Roman" w:eastAsia="TimesNewRomanPS-ItalicMT" w:hAnsi="Times New Roman" w:cs="Times New Roman"/>
          <w:iCs/>
          <w:sz w:val="28"/>
          <w:szCs w:val="28"/>
        </w:rPr>
        <w:t>Но не все события сводимы к явному и схватываемому облику</w:t>
      </w:r>
      <w:r w:rsidR="00CF3633" w:rsidRPr="004575B3">
        <w:rPr>
          <w:rFonts w:ascii="Times New Roman" w:eastAsia="TimesNewRomanPS-ItalicMT" w:hAnsi="Times New Roman" w:cs="Times New Roman"/>
          <w:iCs/>
          <w:sz w:val="28"/>
          <w:szCs w:val="28"/>
        </w:rPr>
        <w:t xml:space="preserve"> – смерти,</w:t>
      </w:r>
      <w:r w:rsidR="00921889" w:rsidRPr="004575B3">
        <w:rPr>
          <w:rFonts w:ascii="Times New Roman" w:eastAsia="TimesNewRomanPS-ItalicMT" w:hAnsi="Times New Roman" w:cs="Times New Roman"/>
          <w:iCs/>
          <w:sz w:val="28"/>
          <w:szCs w:val="28"/>
        </w:rPr>
        <w:t xml:space="preserve"> исчезновения выдают </w:t>
      </w:r>
      <w:r w:rsidR="00607FC9" w:rsidRPr="004575B3">
        <w:rPr>
          <w:rFonts w:ascii="Times New Roman" w:eastAsia="TimesNewRomanPS-ItalicMT" w:hAnsi="Times New Roman" w:cs="Times New Roman"/>
          <w:iCs/>
          <w:sz w:val="28"/>
          <w:szCs w:val="28"/>
        </w:rPr>
        <w:t xml:space="preserve">искусственность и </w:t>
      </w:r>
      <w:r w:rsidR="00921889" w:rsidRPr="004575B3">
        <w:rPr>
          <w:rFonts w:ascii="Times New Roman" w:eastAsia="TimesNewRomanPS-ItalicMT" w:hAnsi="Times New Roman" w:cs="Times New Roman"/>
          <w:iCs/>
          <w:sz w:val="28"/>
          <w:szCs w:val="28"/>
        </w:rPr>
        <w:t xml:space="preserve">пустоту того, с чем этот принцип имеет дело </w:t>
      </w:r>
      <w:r w:rsidR="00607FC9" w:rsidRPr="004575B3">
        <w:rPr>
          <w:rFonts w:ascii="Times New Roman" w:eastAsia="TimesNewRomanPS-ItalicMT" w:hAnsi="Times New Roman" w:cs="Times New Roman"/>
          <w:iCs/>
          <w:sz w:val="28"/>
          <w:szCs w:val="28"/>
        </w:rPr>
        <w:t>–</w:t>
      </w:r>
      <w:r w:rsidR="00CF3633" w:rsidRPr="004575B3">
        <w:rPr>
          <w:rFonts w:ascii="Times New Roman" w:eastAsia="TimesNewRomanPS-ItalicMT" w:hAnsi="Times New Roman" w:cs="Times New Roman"/>
          <w:iCs/>
          <w:sz w:val="28"/>
          <w:szCs w:val="28"/>
        </w:rPr>
        <w:t xml:space="preserve"> </w:t>
      </w:r>
      <w:r w:rsidR="00607FC9" w:rsidRPr="004575B3">
        <w:rPr>
          <w:rFonts w:ascii="Times New Roman" w:eastAsia="TimesNewRomanPS-ItalicMT" w:hAnsi="Times New Roman" w:cs="Times New Roman"/>
          <w:iCs/>
          <w:sz w:val="28"/>
          <w:szCs w:val="28"/>
        </w:rPr>
        <w:t xml:space="preserve">не имея содержания они берутся в качестве принадлежащих определённому содержанию. </w:t>
      </w:r>
      <w:r w:rsidR="00757501" w:rsidRPr="004575B3">
        <w:rPr>
          <w:rFonts w:ascii="Times New Roman" w:eastAsia="TimesNewRomanPS-ItalicMT" w:hAnsi="Times New Roman" w:cs="Times New Roman"/>
          <w:iCs/>
          <w:sz w:val="28"/>
          <w:szCs w:val="28"/>
        </w:rPr>
        <w:t xml:space="preserve">Для Ф. Фюре, контрреволюционного историка революции, отвергающего свой предмет, </w:t>
      </w:r>
      <w:r w:rsidR="00A45207" w:rsidRPr="004575B3">
        <w:rPr>
          <w:rFonts w:ascii="Times New Roman" w:eastAsia="TimesNewRomanPS-ItalicMT" w:hAnsi="Times New Roman" w:cs="Times New Roman"/>
          <w:iCs/>
          <w:sz w:val="28"/>
          <w:szCs w:val="28"/>
        </w:rPr>
        <w:t>равно</w:t>
      </w:r>
      <w:r w:rsidR="00757501" w:rsidRPr="004575B3">
        <w:rPr>
          <w:rFonts w:ascii="Times New Roman" w:eastAsia="TimesNewRomanPS-ItalicMT" w:hAnsi="Times New Roman" w:cs="Times New Roman"/>
          <w:iCs/>
          <w:sz w:val="28"/>
          <w:szCs w:val="28"/>
        </w:rPr>
        <w:t xml:space="preserve"> и его значение (следствия), </w:t>
      </w:r>
      <w:r w:rsidR="00A45207" w:rsidRPr="004575B3">
        <w:rPr>
          <w:rFonts w:ascii="Times New Roman" w:eastAsia="TimesNewRomanPS-ItalicMT" w:hAnsi="Times New Roman" w:cs="Times New Roman"/>
          <w:iCs/>
          <w:sz w:val="28"/>
          <w:szCs w:val="28"/>
        </w:rPr>
        <w:t>смерть Робеспьера есть переход от «революции по Кошену к революции по Токвилю»</w:t>
      </w:r>
      <w:r w:rsidR="009859F4" w:rsidRPr="004575B3">
        <w:rPr>
          <w:rStyle w:val="a6"/>
          <w:rFonts w:ascii="Times New Roman" w:eastAsia="TimesNewRomanPS-ItalicMT" w:hAnsi="Times New Roman" w:cs="Times New Roman"/>
          <w:iCs/>
          <w:sz w:val="28"/>
          <w:szCs w:val="28"/>
        </w:rPr>
        <w:footnoteReference w:id="63"/>
      </w:r>
      <w:r w:rsidR="00C941BF" w:rsidRPr="004575B3">
        <w:rPr>
          <w:rFonts w:ascii="Times New Roman" w:eastAsia="TimesNewRomanPS-ItalicMT" w:hAnsi="Times New Roman" w:cs="Times New Roman"/>
          <w:iCs/>
          <w:sz w:val="28"/>
          <w:szCs w:val="28"/>
        </w:rPr>
        <w:t>. Она тем самым становится перекрёстной точкой между дискурсами</w:t>
      </w:r>
      <w:r w:rsidR="000924B0" w:rsidRPr="004575B3">
        <w:rPr>
          <w:rFonts w:ascii="Times New Roman" w:eastAsia="TimesNewRomanPS-ItalicMT" w:hAnsi="Times New Roman" w:cs="Times New Roman"/>
          <w:iCs/>
          <w:sz w:val="28"/>
          <w:szCs w:val="28"/>
        </w:rPr>
        <w:t xml:space="preserve"> и в то же время</w:t>
      </w:r>
      <w:r w:rsidR="009859F4" w:rsidRPr="004575B3">
        <w:rPr>
          <w:rFonts w:ascii="Times New Roman" w:eastAsia="TimesNewRomanPS-ItalicMT" w:hAnsi="Times New Roman" w:cs="Times New Roman"/>
          <w:iCs/>
          <w:sz w:val="28"/>
          <w:szCs w:val="28"/>
        </w:rPr>
        <w:t xml:space="preserve"> их слепым пятном,</w:t>
      </w:r>
      <w:r w:rsidR="00101CFE" w:rsidRPr="004575B3">
        <w:rPr>
          <w:rFonts w:ascii="Times New Roman" w:eastAsia="TimesNewRomanPS-ItalicMT" w:hAnsi="Times New Roman" w:cs="Times New Roman"/>
          <w:iCs/>
          <w:sz w:val="28"/>
          <w:szCs w:val="28"/>
        </w:rPr>
        <w:t xml:space="preserve"> чем-то, заставившим совершить поворот</w:t>
      </w:r>
      <w:r w:rsidR="009859F4" w:rsidRPr="004575B3">
        <w:rPr>
          <w:rFonts w:ascii="Times New Roman" w:eastAsia="TimesNewRomanPS-ItalicMT" w:hAnsi="Times New Roman" w:cs="Times New Roman"/>
          <w:iCs/>
          <w:sz w:val="28"/>
          <w:szCs w:val="28"/>
        </w:rPr>
        <w:t>.</w:t>
      </w:r>
    </w:p>
    <w:p w:rsidR="00A14323" w:rsidRPr="004575B3" w:rsidRDefault="00E266AC"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 xml:space="preserve">Каково значение конструируемости? </w:t>
      </w:r>
    </w:p>
    <w:p w:rsidR="00A14323" w:rsidRPr="004575B3" w:rsidRDefault="00E266AC" w:rsidP="004575B3">
      <w:pPr>
        <w:pStyle w:val="a7"/>
        <w:spacing w:line="360" w:lineRule="auto"/>
        <w:ind w:firstLine="170"/>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b/>
          <w:iCs/>
          <w:sz w:val="28"/>
          <w:szCs w:val="28"/>
        </w:rPr>
        <w:t>А.</w:t>
      </w:r>
      <w:r w:rsidRPr="004575B3">
        <w:rPr>
          <w:rFonts w:ascii="Times New Roman" w:eastAsia="TimesNewRomanPS-ItalicMT" w:hAnsi="Times New Roman" w:cs="Times New Roman"/>
          <w:iCs/>
          <w:sz w:val="28"/>
          <w:szCs w:val="28"/>
        </w:rPr>
        <w:t xml:space="preserve"> Это то, с</w:t>
      </w:r>
      <w:r w:rsidR="00BB020D" w:rsidRPr="004575B3">
        <w:rPr>
          <w:rFonts w:ascii="Times New Roman" w:eastAsia="TimesNewRomanPS-ItalicMT" w:hAnsi="Times New Roman" w:cs="Times New Roman"/>
          <w:iCs/>
          <w:sz w:val="28"/>
          <w:szCs w:val="28"/>
        </w:rPr>
        <w:t xml:space="preserve"> чем историография имеет дело, или те</w:t>
      </w:r>
      <w:r w:rsidR="00227487" w:rsidRPr="004575B3">
        <w:rPr>
          <w:rFonts w:ascii="Times New Roman" w:eastAsia="TimesNewRomanPS-ItalicMT" w:hAnsi="Times New Roman" w:cs="Times New Roman"/>
          <w:iCs/>
          <w:sz w:val="28"/>
          <w:szCs w:val="28"/>
        </w:rPr>
        <w:t>,</w:t>
      </w:r>
      <w:r w:rsidR="00CD782B" w:rsidRPr="004575B3">
        <w:rPr>
          <w:rFonts w:ascii="Times New Roman" w:eastAsia="TimesNewRomanPS-ItalicMT" w:hAnsi="Times New Roman" w:cs="Times New Roman"/>
          <w:iCs/>
          <w:sz w:val="28"/>
          <w:szCs w:val="28"/>
        </w:rPr>
        <w:t xml:space="preserve"> кому посвящён рассказ</w:t>
      </w:r>
      <w:r w:rsidR="00BB020D" w:rsidRPr="004575B3">
        <w:rPr>
          <w:rFonts w:ascii="Times New Roman" w:eastAsia="TimesNewRomanPS-ItalicMT" w:hAnsi="Times New Roman" w:cs="Times New Roman"/>
          <w:iCs/>
          <w:sz w:val="28"/>
          <w:szCs w:val="28"/>
        </w:rPr>
        <w:t xml:space="preserve">. </w:t>
      </w:r>
      <w:r w:rsidR="007A7C77" w:rsidRPr="004575B3">
        <w:rPr>
          <w:rFonts w:ascii="Times New Roman" w:eastAsia="TimesNewRomanPS-ItalicMT" w:hAnsi="Times New Roman" w:cs="Times New Roman"/>
          <w:iCs/>
          <w:sz w:val="28"/>
          <w:szCs w:val="28"/>
        </w:rPr>
        <w:t>Таким образом, с</w:t>
      </w:r>
      <w:r w:rsidR="00CD782B" w:rsidRPr="004575B3">
        <w:rPr>
          <w:rFonts w:ascii="Times New Roman" w:eastAsia="TimesNewRomanPS-ItalicMT" w:hAnsi="Times New Roman" w:cs="Times New Roman"/>
          <w:iCs/>
          <w:sz w:val="28"/>
          <w:szCs w:val="28"/>
        </w:rPr>
        <w:t xml:space="preserve">уществует: </w:t>
      </w:r>
      <w:r w:rsidR="007A7C77" w:rsidRPr="004575B3">
        <w:rPr>
          <w:rFonts w:ascii="Times New Roman" w:eastAsia="TimesNewRomanPS-ItalicMT" w:hAnsi="Times New Roman" w:cs="Times New Roman"/>
          <w:iCs/>
          <w:sz w:val="28"/>
          <w:szCs w:val="28"/>
        </w:rPr>
        <w:t>(</w:t>
      </w:r>
      <w:r w:rsidR="00954211" w:rsidRPr="004575B3">
        <w:rPr>
          <w:rFonts w:ascii="Times New Roman" w:eastAsia="TimesNewRomanPS-ItalicMT" w:hAnsi="Times New Roman" w:cs="Times New Roman"/>
          <w:iCs/>
          <w:sz w:val="28"/>
          <w:szCs w:val="28"/>
        </w:rPr>
        <w:t>1</w:t>
      </w:r>
      <w:r w:rsidR="007A7C77" w:rsidRPr="004575B3">
        <w:rPr>
          <w:rFonts w:ascii="Times New Roman" w:eastAsia="TimesNewRomanPS-ItalicMT" w:hAnsi="Times New Roman" w:cs="Times New Roman"/>
          <w:iCs/>
          <w:sz w:val="28"/>
          <w:szCs w:val="28"/>
        </w:rPr>
        <w:t xml:space="preserve">) </w:t>
      </w:r>
      <w:r w:rsidR="00CD782B" w:rsidRPr="004575B3">
        <w:rPr>
          <w:rFonts w:ascii="Times New Roman" w:eastAsia="TimesNewRomanPS-ItalicMT" w:hAnsi="Times New Roman" w:cs="Times New Roman"/>
          <w:iCs/>
          <w:sz w:val="28"/>
          <w:szCs w:val="28"/>
        </w:rPr>
        <w:t>и</w:t>
      </w:r>
      <w:r w:rsidR="00BB020D" w:rsidRPr="004575B3">
        <w:rPr>
          <w:rFonts w:ascii="Times New Roman" w:eastAsia="TimesNewRomanPS-ItalicMT" w:hAnsi="Times New Roman" w:cs="Times New Roman"/>
          <w:iCs/>
          <w:sz w:val="28"/>
          <w:szCs w:val="28"/>
        </w:rPr>
        <w:t>стория сама по себе, в качестве минимального присутствия</w:t>
      </w:r>
      <w:r w:rsidR="00CD782B" w:rsidRPr="004575B3">
        <w:rPr>
          <w:rFonts w:ascii="Times New Roman" w:eastAsia="TimesNewRomanPS-ItalicMT" w:hAnsi="Times New Roman" w:cs="Times New Roman"/>
          <w:iCs/>
          <w:sz w:val="28"/>
          <w:szCs w:val="28"/>
        </w:rPr>
        <w:t xml:space="preserve"> - </w:t>
      </w:r>
      <w:r w:rsidR="00BB020D" w:rsidRPr="004575B3">
        <w:rPr>
          <w:rFonts w:ascii="Times New Roman" w:eastAsia="TimesNewRomanPS-ItalicMT" w:hAnsi="Times New Roman" w:cs="Times New Roman"/>
          <w:iCs/>
          <w:sz w:val="28"/>
          <w:szCs w:val="28"/>
        </w:rPr>
        <w:t xml:space="preserve">нечто, определяющееся в своей целостности негативно, </w:t>
      </w:r>
      <w:r w:rsidR="00CD782B" w:rsidRPr="004575B3">
        <w:rPr>
          <w:rFonts w:ascii="Times New Roman" w:eastAsia="TimesNewRomanPS-ItalicMT" w:hAnsi="Times New Roman" w:cs="Times New Roman"/>
          <w:iCs/>
          <w:sz w:val="28"/>
          <w:szCs w:val="28"/>
        </w:rPr>
        <w:t>вычер</w:t>
      </w:r>
      <w:r w:rsidR="00227487" w:rsidRPr="004575B3">
        <w:rPr>
          <w:rFonts w:ascii="Times New Roman" w:eastAsia="TimesNewRomanPS-ItalicMT" w:hAnsi="Times New Roman" w:cs="Times New Roman"/>
          <w:iCs/>
          <w:sz w:val="28"/>
          <w:szCs w:val="28"/>
        </w:rPr>
        <w:t xml:space="preserve">кнутое из всякого повествования; </w:t>
      </w:r>
      <w:r w:rsidR="00954211" w:rsidRPr="004575B3">
        <w:rPr>
          <w:rFonts w:ascii="Times New Roman" w:eastAsia="TimesNewRomanPS-ItalicMT" w:hAnsi="Times New Roman" w:cs="Times New Roman"/>
          <w:iCs/>
          <w:sz w:val="28"/>
          <w:szCs w:val="28"/>
        </w:rPr>
        <w:t xml:space="preserve">(2) </w:t>
      </w:r>
      <w:r w:rsidR="00227487" w:rsidRPr="004575B3">
        <w:rPr>
          <w:rFonts w:ascii="Times New Roman" w:eastAsia="TimesNewRomanPS-ItalicMT" w:hAnsi="Times New Roman" w:cs="Times New Roman"/>
          <w:iCs/>
          <w:sz w:val="28"/>
          <w:szCs w:val="28"/>
        </w:rPr>
        <w:t xml:space="preserve">обращающаяся к ней историография – структура предвзятия, через которую только и возможно это обращение. </w:t>
      </w:r>
      <w:r w:rsidR="00954211" w:rsidRPr="004575B3">
        <w:rPr>
          <w:rFonts w:ascii="Times New Roman" w:eastAsia="TimesNewRomanPS-ItalicMT" w:hAnsi="Times New Roman" w:cs="Times New Roman"/>
          <w:iCs/>
          <w:color w:val="984806" w:themeColor="accent6" w:themeShade="80"/>
          <w:sz w:val="28"/>
          <w:szCs w:val="28"/>
        </w:rPr>
        <w:t>Характеристикой первой является также избыточность</w:t>
      </w:r>
      <w:r w:rsidR="00221D69" w:rsidRPr="004575B3">
        <w:rPr>
          <w:rFonts w:ascii="Times New Roman" w:eastAsia="TimesNewRomanPS-ItalicMT" w:hAnsi="Times New Roman" w:cs="Times New Roman"/>
          <w:iCs/>
          <w:color w:val="984806" w:themeColor="accent6" w:themeShade="80"/>
          <w:sz w:val="28"/>
          <w:szCs w:val="28"/>
        </w:rPr>
        <w:t>, которая отличается от просто негативности (</w:t>
      </w:r>
      <w:r w:rsidR="00D219E7" w:rsidRPr="004575B3">
        <w:rPr>
          <w:rFonts w:ascii="Times New Roman" w:eastAsia="TimesNewRomanPS-ItalicMT" w:hAnsi="Times New Roman" w:cs="Times New Roman"/>
          <w:iCs/>
          <w:color w:val="984806" w:themeColor="accent6" w:themeShade="80"/>
          <w:sz w:val="28"/>
          <w:szCs w:val="28"/>
        </w:rPr>
        <w:t>хоть и перенимая её черты, здесь – будучи неименуемым и нераспознаваемым</w:t>
      </w:r>
      <w:r w:rsidR="00221D69" w:rsidRPr="004575B3">
        <w:rPr>
          <w:rFonts w:ascii="Times New Roman" w:eastAsia="TimesNewRomanPS-ItalicMT" w:hAnsi="Times New Roman" w:cs="Times New Roman"/>
          <w:iCs/>
          <w:color w:val="984806" w:themeColor="accent6" w:themeShade="80"/>
          <w:sz w:val="28"/>
          <w:szCs w:val="28"/>
        </w:rPr>
        <w:t>) своей способност</w:t>
      </w:r>
      <w:r w:rsidR="00E5223D" w:rsidRPr="004575B3">
        <w:rPr>
          <w:rFonts w:ascii="Times New Roman" w:eastAsia="TimesNewRomanPS-ItalicMT" w:hAnsi="Times New Roman" w:cs="Times New Roman"/>
          <w:iCs/>
          <w:color w:val="984806" w:themeColor="accent6" w:themeShade="80"/>
          <w:sz w:val="28"/>
          <w:szCs w:val="28"/>
        </w:rPr>
        <w:t>ью</w:t>
      </w:r>
      <w:r w:rsidR="00221D69" w:rsidRPr="004575B3">
        <w:rPr>
          <w:rFonts w:ascii="Times New Roman" w:eastAsia="TimesNewRomanPS-ItalicMT" w:hAnsi="Times New Roman" w:cs="Times New Roman"/>
          <w:iCs/>
          <w:color w:val="984806" w:themeColor="accent6" w:themeShade="80"/>
          <w:sz w:val="28"/>
          <w:szCs w:val="28"/>
        </w:rPr>
        <w:t xml:space="preserve"> быть проявленной, заявить о своём наличии.</w:t>
      </w:r>
      <w:r w:rsidR="00D219E7" w:rsidRPr="004575B3">
        <w:rPr>
          <w:rFonts w:ascii="Times New Roman" w:eastAsia="TimesNewRomanPS-ItalicMT" w:hAnsi="Times New Roman" w:cs="Times New Roman"/>
          <w:iCs/>
          <w:sz w:val="28"/>
          <w:szCs w:val="28"/>
        </w:rPr>
        <w:t xml:space="preserve"> </w:t>
      </w:r>
    </w:p>
    <w:p w:rsidR="002F433E" w:rsidRPr="004575B3" w:rsidRDefault="00D219E7"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lastRenderedPageBreak/>
        <w:t>Б.</w:t>
      </w:r>
      <w:r w:rsidRPr="004575B3">
        <w:rPr>
          <w:rFonts w:ascii="Times New Roman" w:eastAsia="TimesNewRomanPS-ItalicMT" w:hAnsi="Times New Roman" w:cs="Times New Roman"/>
          <w:iCs/>
          <w:color w:val="000000" w:themeColor="text1"/>
          <w:sz w:val="28"/>
          <w:szCs w:val="28"/>
        </w:rPr>
        <w:t xml:space="preserve"> </w:t>
      </w:r>
      <w:r w:rsidR="000808A5" w:rsidRPr="004575B3">
        <w:rPr>
          <w:rFonts w:ascii="Times New Roman" w:eastAsia="TimesNewRomanPS-ItalicMT" w:hAnsi="Times New Roman" w:cs="Times New Roman"/>
          <w:iCs/>
          <w:color w:val="000000" w:themeColor="text1"/>
          <w:sz w:val="28"/>
          <w:szCs w:val="28"/>
        </w:rPr>
        <w:t xml:space="preserve">Имена есть место пересечения современной системы значения и прошлой, где прошлое, понимаемое как прошлое-для-историографии, </w:t>
      </w:r>
      <w:r w:rsidR="00047625" w:rsidRPr="004575B3">
        <w:rPr>
          <w:rFonts w:ascii="Times New Roman" w:eastAsia="TimesNewRomanPS-ItalicMT" w:hAnsi="Times New Roman" w:cs="Times New Roman"/>
          <w:iCs/>
          <w:color w:val="000000" w:themeColor="text1"/>
          <w:sz w:val="28"/>
          <w:szCs w:val="28"/>
        </w:rPr>
        <w:t xml:space="preserve">нельзя рассматривать тождественно присутствию, поскольку оно касается </w:t>
      </w:r>
      <w:r w:rsidR="00331683" w:rsidRPr="004575B3">
        <w:rPr>
          <w:rFonts w:ascii="Times New Roman" w:eastAsia="TimesNewRomanPS-ItalicMT" w:hAnsi="Times New Roman" w:cs="Times New Roman"/>
          <w:iCs/>
          <w:color w:val="000000" w:themeColor="text1"/>
          <w:sz w:val="28"/>
          <w:szCs w:val="28"/>
        </w:rPr>
        <w:t xml:space="preserve">(идеологической) </w:t>
      </w:r>
      <w:r w:rsidR="00047625" w:rsidRPr="004575B3">
        <w:rPr>
          <w:rFonts w:ascii="Times New Roman" w:eastAsia="TimesNewRomanPS-ItalicMT" w:hAnsi="Times New Roman" w:cs="Times New Roman"/>
          <w:iCs/>
          <w:color w:val="000000" w:themeColor="text1"/>
          <w:sz w:val="28"/>
          <w:szCs w:val="28"/>
        </w:rPr>
        <w:t xml:space="preserve">выстроенности, определённости </w:t>
      </w:r>
      <w:r w:rsidR="00331683" w:rsidRPr="004575B3">
        <w:rPr>
          <w:rFonts w:ascii="Times New Roman" w:eastAsia="TimesNewRomanPS-ItalicMT" w:hAnsi="Times New Roman" w:cs="Times New Roman"/>
          <w:iCs/>
          <w:color w:val="000000" w:themeColor="text1"/>
          <w:sz w:val="28"/>
          <w:szCs w:val="28"/>
        </w:rPr>
        <w:t xml:space="preserve">социального </w:t>
      </w:r>
      <w:r w:rsidR="00047625" w:rsidRPr="004575B3">
        <w:rPr>
          <w:rFonts w:ascii="Times New Roman" w:eastAsia="TimesNewRomanPS-ItalicMT" w:hAnsi="Times New Roman" w:cs="Times New Roman"/>
          <w:iCs/>
          <w:color w:val="000000" w:themeColor="text1"/>
          <w:sz w:val="28"/>
          <w:szCs w:val="28"/>
        </w:rPr>
        <w:t>на какой-либо период времени</w:t>
      </w:r>
      <w:r w:rsidR="00F51247" w:rsidRPr="004575B3">
        <w:rPr>
          <w:rFonts w:ascii="Times New Roman" w:eastAsia="TimesNewRomanPS-ItalicMT" w:hAnsi="Times New Roman" w:cs="Times New Roman"/>
          <w:iCs/>
          <w:color w:val="000000" w:themeColor="text1"/>
          <w:sz w:val="28"/>
          <w:szCs w:val="28"/>
        </w:rPr>
        <w:t xml:space="preserve"> (</w:t>
      </w:r>
      <w:r w:rsidR="00F51247" w:rsidRPr="004575B3">
        <w:rPr>
          <w:rFonts w:ascii="Times New Roman" w:eastAsia="TimesNewRomanPS-ItalicMT" w:hAnsi="Times New Roman" w:cs="Times New Roman"/>
          <w:iCs/>
          <w:sz w:val="28"/>
          <w:szCs w:val="28"/>
        </w:rPr>
        <w:t>здесь можно заметить своеобразное удвоение повествования – к проблеме которого мы вернёмся позже</w:t>
      </w:r>
      <w:r w:rsidR="00F51247" w:rsidRPr="004575B3">
        <w:rPr>
          <w:rFonts w:ascii="Times New Roman" w:eastAsia="TimesNewRomanPS-ItalicMT" w:hAnsi="Times New Roman" w:cs="Times New Roman"/>
          <w:iCs/>
          <w:color w:val="000000" w:themeColor="text1"/>
          <w:sz w:val="28"/>
          <w:szCs w:val="28"/>
        </w:rPr>
        <w:t>).</w:t>
      </w:r>
      <w:r w:rsidR="00331683" w:rsidRPr="004575B3">
        <w:rPr>
          <w:rFonts w:ascii="Times New Roman" w:eastAsia="TimesNewRomanPS-ItalicMT" w:hAnsi="Times New Roman" w:cs="Times New Roman"/>
          <w:iCs/>
          <w:color w:val="000000" w:themeColor="text1"/>
          <w:sz w:val="28"/>
          <w:szCs w:val="28"/>
        </w:rPr>
        <w:t xml:space="preserve"> </w:t>
      </w:r>
      <w:r w:rsidR="00046113" w:rsidRPr="004575B3">
        <w:rPr>
          <w:rFonts w:ascii="Times New Roman" w:eastAsia="TimesNewRomanPS-ItalicMT" w:hAnsi="Times New Roman" w:cs="Times New Roman"/>
          <w:iCs/>
          <w:color w:val="000000" w:themeColor="text1"/>
          <w:sz w:val="28"/>
          <w:szCs w:val="28"/>
        </w:rPr>
        <w:t xml:space="preserve">Иначе, социальное </w:t>
      </w:r>
      <w:r w:rsidR="0062493F" w:rsidRPr="004575B3">
        <w:rPr>
          <w:rFonts w:ascii="Times New Roman" w:eastAsia="TimesNewRomanPS-ItalicMT" w:hAnsi="Times New Roman" w:cs="Times New Roman"/>
          <w:iCs/>
          <w:color w:val="000000" w:themeColor="text1"/>
          <w:sz w:val="28"/>
          <w:szCs w:val="28"/>
        </w:rPr>
        <w:t xml:space="preserve">(= объект) </w:t>
      </w:r>
      <w:r w:rsidR="00046113" w:rsidRPr="004575B3">
        <w:rPr>
          <w:rFonts w:ascii="Times New Roman" w:eastAsia="TimesNewRomanPS-ItalicMT" w:hAnsi="Times New Roman" w:cs="Times New Roman"/>
          <w:iCs/>
          <w:color w:val="000000" w:themeColor="text1"/>
          <w:sz w:val="28"/>
          <w:szCs w:val="28"/>
        </w:rPr>
        <w:t xml:space="preserve">представляется в виде </w:t>
      </w:r>
      <w:r w:rsidR="00046113" w:rsidRPr="004575B3">
        <w:rPr>
          <w:rFonts w:ascii="Times New Roman" w:eastAsia="TimesNewRomanPS-ItalicMT" w:hAnsi="Times New Roman" w:cs="Times New Roman"/>
          <w:i/>
          <w:iCs/>
          <w:color w:val="000000" w:themeColor="text1"/>
          <w:sz w:val="28"/>
          <w:szCs w:val="28"/>
        </w:rPr>
        <w:t>фиксированного</w:t>
      </w:r>
      <w:r w:rsidR="00046113" w:rsidRPr="004575B3">
        <w:rPr>
          <w:rFonts w:ascii="Times New Roman" w:eastAsia="TimesNewRomanPS-ItalicMT" w:hAnsi="Times New Roman" w:cs="Times New Roman"/>
          <w:iCs/>
          <w:color w:val="000000" w:themeColor="text1"/>
          <w:sz w:val="28"/>
          <w:szCs w:val="28"/>
        </w:rPr>
        <w:t xml:space="preserve"> множества отношений</w:t>
      </w:r>
      <w:r w:rsidR="004F7904" w:rsidRPr="004575B3">
        <w:rPr>
          <w:rFonts w:ascii="Times New Roman" w:eastAsia="TimesNewRomanPS-ItalicMT" w:hAnsi="Times New Roman" w:cs="Times New Roman"/>
          <w:iCs/>
          <w:color w:val="000000" w:themeColor="text1"/>
          <w:sz w:val="28"/>
          <w:szCs w:val="28"/>
        </w:rPr>
        <w:t>, которое схватывается в структу</w:t>
      </w:r>
      <w:r w:rsidR="00130683" w:rsidRPr="004575B3">
        <w:rPr>
          <w:rFonts w:ascii="Times New Roman" w:eastAsia="TimesNewRomanPS-ItalicMT" w:hAnsi="Times New Roman" w:cs="Times New Roman"/>
          <w:iCs/>
          <w:color w:val="000000" w:themeColor="text1"/>
          <w:sz w:val="28"/>
          <w:szCs w:val="28"/>
        </w:rPr>
        <w:t xml:space="preserve">ре предвзятия, и, будучи схваченной, оставляет некий несводимый остаток (она не считает все истории, составляющие конкретную историю, например, Наполеона). </w:t>
      </w:r>
      <w:r w:rsidR="00D11DBB" w:rsidRPr="004575B3">
        <w:rPr>
          <w:rFonts w:ascii="Times New Roman" w:eastAsia="TimesNewRomanPS-ItalicMT" w:hAnsi="Times New Roman" w:cs="Times New Roman"/>
          <w:iCs/>
          <w:color w:val="000000" w:themeColor="text1"/>
          <w:sz w:val="28"/>
          <w:szCs w:val="28"/>
        </w:rPr>
        <w:t>Историография, следующая из предпосылочности, с необходимостью ограничена, она не-вся и не-всех</w:t>
      </w:r>
      <w:r w:rsidR="00E36C52" w:rsidRPr="004575B3">
        <w:rPr>
          <w:rFonts w:ascii="Times New Roman" w:eastAsia="TimesNewRomanPS-ItalicMT" w:hAnsi="Times New Roman" w:cs="Times New Roman"/>
          <w:iCs/>
          <w:color w:val="000000" w:themeColor="text1"/>
          <w:sz w:val="28"/>
          <w:szCs w:val="28"/>
        </w:rPr>
        <w:t xml:space="preserve">, она отмечает уже оформленные, официально предъявленные </w:t>
      </w:r>
      <w:r w:rsidR="00D32F78" w:rsidRPr="004575B3">
        <w:rPr>
          <w:rFonts w:ascii="Times New Roman" w:eastAsia="TimesNewRomanPS-ItalicMT" w:hAnsi="Times New Roman" w:cs="Times New Roman"/>
          <w:iCs/>
          <w:color w:val="000000" w:themeColor="text1"/>
          <w:sz w:val="28"/>
          <w:szCs w:val="28"/>
        </w:rPr>
        <w:t>имена, а значит</w:t>
      </w:r>
      <w:r w:rsidR="002F78A7" w:rsidRPr="004575B3">
        <w:rPr>
          <w:rFonts w:ascii="Times New Roman" w:eastAsia="TimesNewRomanPS-ItalicMT" w:hAnsi="Times New Roman" w:cs="Times New Roman"/>
          <w:iCs/>
          <w:color w:val="000000" w:themeColor="text1"/>
          <w:sz w:val="28"/>
          <w:szCs w:val="28"/>
        </w:rPr>
        <w:t>,</w:t>
      </w:r>
      <w:r w:rsidR="00D32F78" w:rsidRPr="004575B3">
        <w:rPr>
          <w:rFonts w:ascii="Times New Roman" w:eastAsia="TimesNewRomanPS-ItalicMT" w:hAnsi="Times New Roman" w:cs="Times New Roman"/>
          <w:iCs/>
          <w:color w:val="000000" w:themeColor="text1"/>
          <w:sz w:val="28"/>
          <w:szCs w:val="28"/>
        </w:rPr>
        <w:t xml:space="preserve"> вновь разыгрывает</w:t>
      </w:r>
      <w:r w:rsidR="00D25D25" w:rsidRPr="004575B3">
        <w:rPr>
          <w:rFonts w:ascii="Times New Roman" w:eastAsia="TimesNewRomanPS-ItalicMT" w:hAnsi="Times New Roman" w:cs="Times New Roman"/>
          <w:iCs/>
          <w:color w:val="000000" w:themeColor="text1"/>
          <w:sz w:val="28"/>
          <w:szCs w:val="28"/>
        </w:rPr>
        <w:t xml:space="preserve"> </w:t>
      </w:r>
      <w:r w:rsidR="002F78A7" w:rsidRPr="004575B3">
        <w:rPr>
          <w:rFonts w:ascii="Times New Roman" w:eastAsia="TimesNewRomanPS-ItalicMT" w:hAnsi="Times New Roman" w:cs="Times New Roman"/>
          <w:iCs/>
          <w:color w:val="000000" w:themeColor="text1"/>
          <w:sz w:val="28"/>
          <w:szCs w:val="28"/>
        </w:rPr>
        <w:t>все границы, свойственные тому обществу</w:t>
      </w:r>
      <w:r w:rsidR="002A1B5D" w:rsidRPr="004575B3">
        <w:rPr>
          <w:rFonts w:ascii="Times New Roman" w:eastAsia="TimesNewRomanPS-ItalicMT" w:hAnsi="Times New Roman" w:cs="Times New Roman"/>
          <w:iCs/>
          <w:color w:val="000000" w:themeColor="text1"/>
          <w:sz w:val="28"/>
          <w:szCs w:val="28"/>
        </w:rPr>
        <w:t>, их упорядочивающее, легализующее значение.</w:t>
      </w:r>
      <w:r w:rsidR="00CC7DB2" w:rsidRPr="004575B3">
        <w:rPr>
          <w:rFonts w:ascii="Times New Roman" w:eastAsia="TimesNewRomanPS-ItalicMT" w:hAnsi="Times New Roman" w:cs="Times New Roman"/>
          <w:iCs/>
          <w:color w:val="000000" w:themeColor="text1"/>
          <w:sz w:val="28"/>
          <w:szCs w:val="28"/>
        </w:rPr>
        <w:t xml:space="preserve"> </w:t>
      </w:r>
      <w:r w:rsidR="007270AF" w:rsidRPr="004575B3">
        <w:rPr>
          <w:rFonts w:ascii="Times New Roman" w:eastAsia="TimesNewRomanPS-ItalicMT" w:hAnsi="Times New Roman" w:cs="Times New Roman"/>
          <w:iCs/>
          <w:color w:val="000000" w:themeColor="text1"/>
          <w:sz w:val="28"/>
          <w:szCs w:val="28"/>
        </w:rPr>
        <w:t>Итак, ради преодоления указанного удвоения</w:t>
      </w:r>
      <w:r w:rsidR="00397604" w:rsidRPr="004575B3">
        <w:rPr>
          <w:rFonts w:ascii="Times New Roman" w:eastAsia="TimesNewRomanPS-ItalicMT" w:hAnsi="Times New Roman" w:cs="Times New Roman"/>
          <w:iCs/>
          <w:color w:val="000000" w:themeColor="text1"/>
          <w:sz w:val="28"/>
          <w:szCs w:val="28"/>
        </w:rPr>
        <w:t>,</w:t>
      </w:r>
      <w:r w:rsidR="007270AF" w:rsidRPr="004575B3">
        <w:rPr>
          <w:rFonts w:ascii="Times New Roman" w:eastAsia="TimesNewRomanPS-ItalicMT" w:hAnsi="Times New Roman" w:cs="Times New Roman"/>
          <w:iCs/>
          <w:color w:val="000000" w:themeColor="text1"/>
          <w:sz w:val="28"/>
          <w:szCs w:val="28"/>
        </w:rPr>
        <w:t xml:space="preserve"> обозначим особый тип конструктивистской истории</w:t>
      </w:r>
      <w:r w:rsidR="00397604" w:rsidRPr="004575B3">
        <w:rPr>
          <w:rFonts w:ascii="Times New Roman" w:eastAsia="TimesNewRomanPS-ItalicMT" w:hAnsi="Times New Roman" w:cs="Times New Roman"/>
          <w:iCs/>
          <w:color w:val="000000" w:themeColor="text1"/>
          <w:sz w:val="28"/>
          <w:szCs w:val="28"/>
        </w:rPr>
        <w:t>, той, которая знает только официальный уровень – назовём её королевская хронология.</w:t>
      </w:r>
      <w:r w:rsidR="00DD562F" w:rsidRPr="004575B3">
        <w:rPr>
          <w:rFonts w:ascii="Times New Roman" w:eastAsia="TimesNewRomanPS-ItalicMT" w:hAnsi="Times New Roman" w:cs="Times New Roman"/>
          <w:iCs/>
          <w:color w:val="000000" w:themeColor="text1"/>
          <w:sz w:val="28"/>
          <w:szCs w:val="28"/>
        </w:rPr>
        <w:t xml:space="preserve"> </w:t>
      </w:r>
      <w:r w:rsidR="007C1E1F" w:rsidRPr="004575B3">
        <w:rPr>
          <w:rFonts w:ascii="Times New Roman" w:eastAsia="TimesNewRomanPS-ItalicMT" w:hAnsi="Times New Roman" w:cs="Times New Roman"/>
          <w:iCs/>
          <w:color w:val="000000" w:themeColor="text1"/>
          <w:sz w:val="28"/>
          <w:szCs w:val="28"/>
        </w:rPr>
        <w:t xml:space="preserve">Фиксированное социальное есть множество не всех отношений. </w:t>
      </w:r>
      <w:r w:rsidR="002F433E" w:rsidRPr="004575B3">
        <w:rPr>
          <w:rFonts w:ascii="Times New Roman" w:eastAsia="TimesNewRomanPS-ItalicMT" w:hAnsi="Times New Roman" w:cs="Times New Roman"/>
          <w:iCs/>
          <w:color w:val="000000" w:themeColor="text1"/>
          <w:sz w:val="28"/>
          <w:szCs w:val="28"/>
        </w:rPr>
        <w:t>Те, кто включен в систему господствующих отношений остаётся не затронут ей на уровне своего присутствия в ситуации, иначе,</w:t>
      </w:r>
      <w:r w:rsidR="00F23287" w:rsidRPr="004575B3">
        <w:rPr>
          <w:rFonts w:ascii="Times New Roman" w:eastAsia="TimesNewRomanPS-ItalicMT" w:hAnsi="Times New Roman" w:cs="Times New Roman"/>
          <w:iCs/>
          <w:color w:val="000000" w:themeColor="text1"/>
          <w:sz w:val="28"/>
          <w:szCs w:val="28"/>
        </w:rPr>
        <w:t xml:space="preserve"> система (или состояние ситуации) накладывается на них внешним образом, оставляя тем самым пространство для вступления в не</w:t>
      </w:r>
      <w:r w:rsidR="00420865" w:rsidRPr="004575B3">
        <w:rPr>
          <w:rFonts w:ascii="Times New Roman" w:eastAsia="TimesNewRomanPS-ItalicMT" w:hAnsi="Times New Roman" w:cs="Times New Roman"/>
          <w:iCs/>
          <w:color w:val="000000" w:themeColor="text1"/>
          <w:sz w:val="28"/>
          <w:szCs w:val="28"/>
        </w:rPr>
        <w:t xml:space="preserve"> </w:t>
      </w:r>
      <w:r w:rsidR="00F23287" w:rsidRPr="004575B3">
        <w:rPr>
          <w:rFonts w:ascii="Times New Roman" w:eastAsia="TimesNewRomanPS-ItalicMT" w:hAnsi="Times New Roman" w:cs="Times New Roman"/>
          <w:iCs/>
          <w:color w:val="000000" w:themeColor="text1"/>
          <w:sz w:val="28"/>
          <w:szCs w:val="28"/>
        </w:rPr>
        <w:t>учитываемые отношения</w:t>
      </w:r>
      <w:r w:rsidR="007270AF" w:rsidRPr="004575B3">
        <w:rPr>
          <w:rFonts w:ascii="Times New Roman" w:eastAsia="TimesNewRomanPS-ItalicMT" w:hAnsi="Times New Roman" w:cs="Times New Roman"/>
          <w:iCs/>
          <w:color w:val="000000" w:themeColor="text1"/>
          <w:sz w:val="28"/>
          <w:szCs w:val="28"/>
        </w:rPr>
        <w:t xml:space="preserve">. </w:t>
      </w:r>
      <w:r w:rsidR="009B0C35" w:rsidRPr="004575B3">
        <w:rPr>
          <w:rFonts w:ascii="Times New Roman" w:eastAsia="TimesNewRomanPS-ItalicMT" w:hAnsi="Times New Roman" w:cs="Times New Roman"/>
          <w:iCs/>
          <w:color w:val="000000" w:themeColor="text1"/>
          <w:sz w:val="28"/>
          <w:szCs w:val="28"/>
        </w:rPr>
        <w:t>Не</w:t>
      </w:r>
      <w:r w:rsidR="00420865" w:rsidRPr="004575B3">
        <w:rPr>
          <w:rFonts w:ascii="Times New Roman" w:eastAsia="TimesNewRomanPS-ItalicMT" w:hAnsi="Times New Roman" w:cs="Times New Roman"/>
          <w:iCs/>
          <w:color w:val="000000" w:themeColor="text1"/>
          <w:sz w:val="28"/>
          <w:szCs w:val="28"/>
        </w:rPr>
        <w:t xml:space="preserve"> </w:t>
      </w:r>
      <w:r w:rsidR="009B0C35" w:rsidRPr="004575B3">
        <w:rPr>
          <w:rFonts w:ascii="Times New Roman" w:eastAsia="TimesNewRomanPS-ItalicMT" w:hAnsi="Times New Roman" w:cs="Times New Roman"/>
          <w:iCs/>
          <w:color w:val="000000" w:themeColor="text1"/>
          <w:sz w:val="28"/>
          <w:szCs w:val="28"/>
        </w:rPr>
        <w:t>учитываемые, так как</w:t>
      </w:r>
      <w:r w:rsidR="00CD17A2" w:rsidRPr="004575B3">
        <w:rPr>
          <w:rFonts w:ascii="Times New Roman" w:eastAsia="TimesNewRomanPS-ItalicMT" w:hAnsi="Times New Roman" w:cs="Times New Roman"/>
          <w:iCs/>
          <w:color w:val="000000" w:themeColor="text1"/>
          <w:sz w:val="28"/>
          <w:szCs w:val="28"/>
        </w:rPr>
        <w:t xml:space="preserve"> королевская хронология </w:t>
      </w:r>
      <w:r w:rsidR="009B0C35" w:rsidRPr="004575B3">
        <w:rPr>
          <w:rFonts w:ascii="Times New Roman" w:eastAsia="TimesNewRomanPS-ItalicMT" w:hAnsi="Times New Roman" w:cs="Times New Roman"/>
          <w:iCs/>
          <w:color w:val="000000" w:themeColor="text1"/>
          <w:sz w:val="28"/>
          <w:szCs w:val="28"/>
        </w:rPr>
        <w:t>требует</w:t>
      </w:r>
      <w:r w:rsidR="00CD17A2" w:rsidRPr="004575B3">
        <w:rPr>
          <w:rFonts w:ascii="Times New Roman" w:eastAsia="TimesNewRomanPS-ItalicMT" w:hAnsi="Times New Roman" w:cs="Times New Roman"/>
          <w:iCs/>
          <w:color w:val="000000" w:themeColor="text1"/>
          <w:sz w:val="28"/>
          <w:szCs w:val="28"/>
        </w:rPr>
        <w:t xml:space="preserve"> </w:t>
      </w:r>
      <w:r w:rsidR="009661CD" w:rsidRPr="004575B3">
        <w:rPr>
          <w:rFonts w:ascii="Times New Roman" w:eastAsia="TimesNewRomanPS-ItalicMT" w:hAnsi="Times New Roman" w:cs="Times New Roman"/>
          <w:iCs/>
          <w:color w:val="000000" w:themeColor="text1"/>
          <w:sz w:val="28"/>
          <w:szCs w:val="28"/>
        </w:rPr>
        <w:t>совпадени</w:t>
      </w:r>
      <w:r w:rsidR="009B0C35" w:rsidRPr="004575B3">
        <w:rPr>
          <w:rFonts w:ascii="Times New Roman" w:eastAsia="TimesNewRomanPS-ItalicMT" w:hAnsi="Times New Roman" w:cs="Times New Roman"/>
          <w:iCs/>
          <w:color w:val="000000" w:themeColor="text1"/>
          <w:sz w:val="28"/>
          <w:szCs w:val="28"/>
        </w:rPr>
        <w:t>я</w:t>
      </w:r>
      <w:r w:rsidR="009661CD" w:rsidRPr="004575B3">
        <w:rPr>
          <w:rFonts w:ascii="Times New Roman" w:eastAsia="TimesNewRomanPS-ItalicMT" w:hAnsi="Times New Roman" w:cs="Times New Roman"/>
          <w:iCs/>
          <w:color w:val="000000" w:themeColor="text1"/>
          <w:sz w:val="28"/>
          <w:szCs w:val="28"/>
        </w:rPr>
        <w:t xml:space="preserve"> объектов историографии и самопредъявления того режима, который она изучает.</w:t>
      </w:r>
      <w:r w:rsidR="009B0C35" w:rsidRPr="004575B3">
        <w:rPr>
          <w:rFonts w:ascii="Times New Roman" w:eastAsia="TimesNewRomanPS-ItalicMT" w:hAnsi="Times New Roman" w:cs="Times New Roman"/>
          <w:iCs/>
          <w:color w:val="000000" w:themeColor="text1"/>
          <w:sz w:val="28"/>
          <w:szCs w:val="28"/>
        </w:rPr>
        <w:t xml:space="preserve"> </w:t>
      </w:r>
    </w:p>
    <w:p w:rsidR="007E6D07" w:rsidRPr="004575B3" w:rsidRDefault="007E6D07"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7E6D07" w:rsidRPr="00482441" w:rsidRDefault="00C83A01" w:rsidP="004575B3">
      <w:pPr>
        <w:pStyle w:val="a7"/>
        <w:spacing w:line="360" w:lineRule="auto"/>
        <w:ind w:firstLine="170"/>
        <w:jc w:val="both"/>
        <w:outlineLvl w:val="1"/>
        <w:rPr>
          <w:rFonts w:ascii="Times New Roman" w:eastAsia="TimesNewRomanPS-ItalicMT" w:hAnsi="Times New Roman" w:cs="Times New Roman"/>
          <w:b/>
          <w:iCs/>
          <w:color w:val="000000" w:themeColor="text1"/>
          <w:sz w:val="28"/>
          <w:szCs w:val="28"/>
        </w:rPr>
      </w:pPr>
      <w:bookmarkStart w:id="6" w:name="_Toc358981266"/>
      <w:r w:rsidRPr="004575B3">
        <w:rPr>
          <w:rFonts w:ascii="Times New Roman" w:eastAsia="TimesNewRomanPS-ItalicMT" w:hAnsi="Times New Roman" w:cs="Times New Roman"/>
          <w:b/>
          <w:iCs/>
          <w:color w:val="000000" w:themeColor="text1"/>
          <w:sz w:val="28"/>
          <w:szCs w:val="28"/>
        </w:rPr>
        <w:t>§</w:t>
      </w:r>
      <w:r w:rsidRPr="00482441">
        <w:rPr>
          <w:rFonts w:ascii="Times New Roman" w:eastAsia="TimesNewRomanPS-ItalicMT" w:hAnsi="Times New Roman" w:cs="Times New Roman"/>
          <w:b/>
          <w:iCs/>
          <w:color w:val="000000" w:themeColor="text1"/>
          <w:sz w:val="28"/>
          <w:szCs w:val="28"/>
        </w:rPr>
        <w:t>3</w:t>
      </w:r>
      <w:r w:rsidR="007E6D07" w:rsidRPr="004575B3">
        <w:rPr>
          <w:rFonts w:ascii="Times New Roman" w:eastAsia="TimesNewRomanPS-ItalicMT" w:hAnsi="Times New Roman" w:cs="Times New Roman"/>
          <w:b/>
          <w:iCs/>
          <w:color w:val="000000" w:themeColor="text1"/>
          <w:sz w:val="28"/>
          <w:szCs w:val="28"/>
        </w:rPr>
        <w:t>. Самопредъявление.</w:t>
      </w:r>
      <w:bookmarkEnd w:id="6"/>
    </w:p>
    <w:p w:rsidR="00C83A01" w:rsidRPr="00482441" w:rsidRDefault="00C83A01" w:rsidP="004575B3">
      <w:pPr>
        <w:pStyle w:val="a7"/>
        <w:spacing w:line="360" w:lineRule="auto"/>
        <w:ind w:firstLine="170"/>
        <w:jc w:val="both"/>
        <w:rPr>
          <w:rFonts w:ascii="Times New Roman" w:eastAsia="TimesNewRomanPS-ItalicMT" w:hAnsi="Times New Roman" w:cs="Times New Roman"/>
          <w:b/>
          <w:iCs/>
          <w:color w:val="000000" w:themeColor="text1"/>
          <w:sz w:val="28"/>
          <w:szCs w:val="28"/>
        </w:rPr>
      </w:pPr>
    </w:p>
    <w:p w:rsidR="00DD562F" w:rsidRPr="004575B3" w:rsidRDefault="00AD1FF9"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Рассмотрим природу самопредъявления. Закон ситуации никогда не схватывает всей, подотчётной ему области, неконтролируемое возвращается, причём на уровне</w:t>
      </w:r>
      <w:r w:rsidR="00B330C0" w:rsidRPr="004575B3">
        <w:rPr>
          <w:rFonts w:ascii="Times New Roman" w:eastAsia="TimesNewRomanPS-ItalicMT" w:hAnsi="Times New Roman" w:cs="Times New Roman"/>
          <w:iCs/>
          <w:color w:val="000000" w:themeColor="text1"/>
          <w:sz w:val="28"/>
          <w:szCs w:val="28"/>
        </w:rPr>
        <w:t xml:space="preserve"> той же области</w:t>
      </w:r>
      <w:r w:rsidR="00D455AA" w:rsidRPr="004575B3">
        <w:rPr>
          <w:rFonts w:ascii="Times New Roman" w:eastAsia="TimesNewRomanPS-ItalicMT" w:hAnsi="Times New Roman" w:cs="Times New Roman"/>
          <w:iCs/>
          <w:color w:val="000000" w:themeColor="text1"/>
          <w:sz w:val="28"/>
          <w:szCs w:val="28"/>
        </w:rPr>
        <w:t xml:space="preserve">, его работа не-полна и незавершенна </w:t>
      </w:r>
      <w:r w:rsidR="00B330C0" w:rsidRPr="004575B3">
        <w:rPr>
          <w:rFonts w:ascii="Times New Roman" w:eastAsia="TimesNewRomanPS-ItalicMT" w:hAnsi="Times New Roman" w:cs="Times New Roman"/>
          <w:iCs/>
          <w:color w:val="000000" w:themeColor="text1"/>
          <w:sz w:val="28"/>
          <w:szCs w:val="28"/>
        </w:rPr>
        <w:t xml:space="preserve"> – </w:t>
      </w:r>
      <w:r w:rsidR="009B09E0" w:rsidRPr="004575B3">
        <w:rPr>
          <w:rFonts w:ascii="Times New Roman" w:eastAsia="TimesNewRomanPS-ItalicMT" w:hAnsi="Times New Roman" w:cs="Times New Roman"/>
          <w:iCs/>
          <w:color w:val="000000" w:themeColor="text1"/>
          <w:sz w:val="28"/>
          <w:szCs w:val="28"/>
        </w:rPr>
        <w:t xml:space="preserve">так </w:t>
      </w:r>
      <w:r w:rsidR="00B330C0" w:rsidRPr="004575B3">
        <w:rPr>
          <w:rFonts w:ascii="Times New Roman" w:eastAsia="TimesNewRomanPS-ItalicMT" w:hAnsi="Times New Roman" w:cs="Times New Roman"/>
          <w:iCs/>
          <w:color w:val="000000" w:themeColor="text1"/>
          <w:sz w:val="28"/>
          <w:szCs w:val="28"/>
        </w:rPr>
        <w:lastRenderedPageBreak/>
        <w:t>у Гоббса слова постоянно удваивают своё значение, а однозначные правила</w:t>
      </w:r>
      <w:r w:rsidR="00E94834" w:rsidRPr="004575B3">
        <w:rPr>
          <w:rFonts w:ascii="Times New Roman" w:eastAsia="TimesNewRomanPS-ItalicMT" w:hAnsi="Times New Roman" w:cs="Times New Roman"/>
          <w:iCs/>
          <w:color w:val="000000" w:themeColor="text1"/>
          <w:sz w:val="28"/>
          <w:szCs w:val="28"/>
        </w:rPr>
        <w:t xml:space="preserve"> сами именуются, становясь непостоянными уже в качестве целого, одного. </w:t>
      </w:r>
      <w:r w:rsidR="00AE3527" w:rsidRPr="004575B3">
        <w:rPr>
          <w:rFonts w:ascii="Times New Roman" w:eastAsia="TimesNewRomanPS-ItalicMT" w:hAnsi="Times New Roman" w:cs="Times New Roman"/>
          <w:iCs/>
          <w:color w:val="000000" w:themeColor="text1"/>
          <w:sz w:val="28"/>
          <w:szCs w:val="28"/>
        </w:rPr>
        <w:t xml:space="preserve">Норма </w:t>
      </w:r>
      <w:r w:rsidR="00BC42B2" w:rsidRPr="004575B3">
        <w:rPr>
          <w:rFonts w:ascii="Times New Roman" w:eastAsia="TimesNewRomanPS-ItalicMT" w:hAnsi="Times New Roman" w:cs="Times New Roman"/>
          <w:iCs/>
          <w:color w:val="000000" w:themeColor="text1"/>
          <w:sz w:val="28"/>
          <w:szCs w:val="28"/>
        </w:rPr>
        <w:t>действует,</w:t>
      </w:r>
      <w:r w:rsidR="00AE3527" w:rsidRPr="004575B3">
        <w:rPr>
          <w:rFonts w:ascii="Times New Roman" w:eastAsia="TimesNewRomanPS-ItalicMT" w:hAnsi="Times New Roman" w:cs="Times New Roman"/>
          <w:iCs/>
          <w:color w:val="000000" w:themeColor="text1"/>
          <w:sz w:val="28"/>
          <w:szCs w:val="28"/>
        </w:rPr>
        <w:t xml:space="preserve"> будучи обещанием такой полноты, она располагает идеей с</w:t>
      </w:r>
      <w:r w:rsidR="00BC42B2" w:rsidRPr="004575B3">
        <w:rPr>
          <w:rFonts w:ascii="Times New Roman" w:eastAsia="TimesNewRomanPS-ItalicMT" w:hAnsi="Times New Roman" w:cs="Times New Roman"/>
          <w:iCs/>
          <w:color w:val="000000" w:themeColor="text1"/>
          <w:sz w:val="28"/>
          <w:szCs w:val="28"/>
        </w:rPr>
        <w:t>обственной тотальности</w:t>
      </w:r>
      <w:r w:rsidR="00AE3527" w:rsidRPr="004575B3">
        <w:rPr>
          <w:rFonts w:ascii="Times New Roman" w:eastAsia="TimesNewRomanPS-ItalicMT" w:hAnsi="Times New Roman" w:cs="Times New Roman"/>
          <w:iCs/>
          <w:color w:val="000000" w:themeColor="text1"/>
          <w:sz w:val="28"/>
          <w:szCs w:val="28"/>
        </w:rPr>
        <w:t xml:space="preserve">. </w:t>
      </w:r>
      <w:r w:rsidR="00FD117A" w:rsidRPr="004575B3">
        <w:rPr>
          <w:rFonts w:ascii="Times New Roman" w:eastAsia="TimesNewRomanPS-ItalicMT" w:hAnsi="Times New Roman" w:cs="Times New Roman"/>
          <w:iCs/>
          <w:color w:val="000000" w:themeColor="text1"/>
          <w:sz w:val="28"/>
          <w:szCs w:val="28"/>
        </w:rPr>
        <w:t>Система, точнее, облик, явившийся результатом е</w:t>
      </w:r>
      <w:r w:rsidR="00523728" w:rsidRPr="004575B3">
        <w:rPr>
          <w:rFonts w:ascii="Times New Roman" w:eastAsia="TimesNewRomanPS-ItalicMT" w:hAnsi="Times New Roman" w:cs="Times New Roman"/>
          <w:iCs/>
          <w:color w:val="000000" w:themeColor="text1"/>
          <w:sz w:val="28"/>
          <w:szCs w:val="28"/>
        </w:rPr>
        <w:t>ё</w:t>
      </w:r>
      <w:r w:rsidR="00FD117A" w:rsidRPr="004575B3">
        <w:rPr>
          <w:rFonts w:ascii="Times New Roman" w:eastAsia="TimesNewRomanPS-ItalicMT" w:hAnsi="Times New Roman" w:cs="Times New Roman"/>
          <w:iCs/>
          <w:color w:val="000000" w:themeColor="text1"/>
          <w:sz w:val="28"/>
          <w:szCs w:val="28"/>
        </w:rPr>
        <w:t xml:space="preserve"> функционирования</w:t>
      </w:r>
      <w:r w:rsidR="00523728" w:rsidRPr="004575B3">
        <w:rPr>
          <w:rFonts w:ascii="Times New Roman" w:eastAsia="TimesNewRomanPS-ItalicMT" w:hAnsi="Times New Roman" w:cs="Times New Roman"/>
          <w:iCs/>
          <w:color w:val="000000" w:themeColor="text1"/>
          <w:sz w:val="28"/>
          <w:szCs w:val="28"/>
        </w:rPr>
        <w:t xml:space="preserve"> (= выбора функционирующих объектов), репрезентирует собственное идеальное состояние, чистый образ себя самого.</w:t>
      </w:r>
      <w:r w:rsidR="007E6D07" w:rsidRPr="004575B3">
        <w:rPr>
          <w:rFonts w:ascii="Times New Roman" w:eastAsia="TimesNewRomanPS-ItalicMT" w:hAnsi="Times New Roman" w:cs="Times New Roman"/>
          <w:iCs/>
          <w:color w:val="000000" w:themeColor="text1"/>
          <w:sz w:val="28"/>
          <w:szCs w:val="28"/>
        </w:rPr>
        <w:t xml:space="preserve"> Такую функцию берёт на себя религия, именно она скрывает не идеальность режима</w:t>
      </w:r>
      <w:r w:rsidR="00972FD1" w:rsidRPr="004575B3">
        <w:rPr>
          <w:rFonts w:ascii="Times New Roman" w:eastAsia="TimesNewRomanPS-ItalicMT" w:hAnsi="Times New Roman" w:cs="Times New Roman"/>
          <w:iCs/>
          <w:color w:val="000000" w:themeColor="text1"/>
          <w:sz w:val="28"/>
          <w:szCs w:val="28"/>
        </w:rPr>
        <w:t xml:space="preserve">, его несовпадение с собой (то есть она вызывается </w:t>
      </w:r>
      <w:r w:rsidR="00B768E0" w:rsidRPr="004575B3">
        <w:rPr>
          <w:rFonts w:ascii="Times New Roman" w:eastAsia="TimesNewRomanPS-ItalicMT" w:hAnsi="Times New Roman" w:cs="Times New Roman"/>
          <w:iCs/>
          <w:color w:val="000000" w:themeColor="text1"/>
          <w:sz w:val="28"/>
          <w:szCs w:val="28"/>
        </w:rPr>
        <w:t xml:space="preserve">перечёркнутым </w:t>
      </w:r>
      <w:r w:rsidR="00972FD1" w:rsidRPr="004575B3">
        <w:rPr>
          <w:rFonts w:ascii="Times New Roman" w:eastAsia="TimesNewRomanPS-ItalicMT" w:hAnsi="Times New Roman" w:cs="Times New Roman"/>
          <w:iCs/>
          <w:color w:val="000000" w:themeColor="text1"/>
          <w:sz w:val="28"/>
          <w:szCs w:val="28"/>
        </w:rPr>
        <w:t>наличием скрытого и необходимостью, для господствующей группы, его скрывать).</w:t>
      </w:r>
      <w:r w:rsidR="00FB46EF" w:rsidRPr="004575B3">
        <w:rPr>
          <w:rFonts w:ascii="Times New Roman" w:eastAsia="TimesNewRomanPS-ItalicMT" w:hAnsi="Times New Roman" w:cs="Times New Roman"/>
          <w:iCs/>
          <w:color w:val="000000" w:themeColor="text1"/>
          <w:sz w:val="28"/>
          <w:szCs w:val="28"/>
        </w:rPr>
        <w:t xml:space="preserve"> </w:t>
      </w:r>
      <w:r w:rsidR="00972FD1" w:rsidRPr="004575B3">
        <w:rPr>
          <w:rFonts w:ascii="Times New Roman" w:eastAsia="TimesNewRomanPS-ItalicMT" w:hAnsi="Times New Roman" w:cs="Times New Roman"/>
          <w:iCs/>
          <w:color w:val="000000" w:themeColor="text1"/>
          <w:sz w:val="28"/>
          <w:szCs w:val="28"/>
        </w:rPr>
        <w:t xml:space="preserve">Она </w:t>
      </w:r>
      <w:r w:rsidR="00FB46EF" w:rsidRPr="004575B3">
        <w:rPr>
          <w:rFonts w:ascii="Times New Roman" w:eastAsia="TimesNewRomanPS-ItalicMT" w:hAnsi="Times New Roman" w:cs="Times New Roman"/>
          <w:iCs/>
          <w:color w:val="000000" w:themeColor="text1"/>
          <w:sz w:val="28"/>
          <w:szCs w:val="28"/>
        </w:rPr>
        <w:t xml:space="preserve">есть следствие того, что её отрицает, она </w:t>
      </w:r>
      <w:r w:rsidR="00FB46EF" w:rsidRPr="004575B3">
        <w:rPr>
          <w:rFonts w:ascii="Times New Roman" w:eastAsia="TimesNewRomanPS-ItalicMT" w:hAnsi="Times New Roman" w:cs="Times New Roman"/>
          <w:i/>
          <w:iCs/>
          <w:color w:val="000000" w:themeColor="text1"/>
          <w:sz w:val="28"/>
          <w:szCs w:val="28"/>
        </w:rPr>
        <w:t>скрывает</w:t>
      </w:r>
      <w:r w:rsidR="00FB46EF" w:rsidRPr="004575B3">
        <w:rPr>
          <w:rFonts w:ascii="Times New Roman" w:eastAsia="TimesNewRomanPS-ItalicMT" w:hAnsi="Times New Roman" w:cs="Times New Roman"/>
          <w:iCs/>
          <w:color w:val="000000" w:themeColor="text1"/>
          <w:sz w:val="28"/>
          <w:szCs w:val="28"/>
        </w:rPr>
        <w:t xml:space="preserve"> собственную отмену</w:t>
      </w:r>
      <w:r w:rsidR="00BC42B2" w:rsidRPr="004575B3">
        <w:rPr>
          <w:rFonts w:ascii="Times New Roman" w:eastAsia="TimesNewRomanPS-ItalicMT" w:hAnsi="Times New Roman" w:cs="Times New Roman"/>
          <w:iCs/>
          <w:color w:val="000000" w:themeColor="text1"/>
          <w:sz w:val="28"/>
          <w:szCs w:val="28"/>
        </w:rPr>
        <w:t>, другими словами, несовпадение с действительным есть условие её существования. Раз реальное есть «тупик символизации»</w:t>
      </w:r>
      <w:r w:rsidR="00E6506E" w:rsidRPr="004575B3">
        <w:rPr>
          <w:rFonts w:ascii="Times New Roman" w:eastAsia="TimesNewRomanPS-ItalicMT" w:hAnsi="Times New Roman" w:cs="Times New Roman"/>
          <w:iCs/>
          <w:color w:val="000000" w:themeColor="text1"/>
          <w:sz w:val="28"/>
          <w:szCs w:val="28"/>
        </w:rPr>
        <w:t>, а значит, содержит в себе незаконное (= вычеркнутое), то указанный разрыв является для религии осознанным</w:t>
      </w:r>
      <w:r w:rsidR="00ED0AB6" w:rsidRPr="004575B3">
        <w:rPr>
          <w:rFonts w:ascii="Times New Roman" w:eastAsia="TimesNewRomanPS-ItalicMT" w:hAnsi="Times New Roman" w:cs="Times New Roman"/>
          <w:iCs/>
          <w:color w:val="000000" w:themeColor="text1"/>
          <w:sz w:val="28"/>
          <w:szCs w:val="28"/>
        </w:rPr>
        <w:t xml:space="preserve"> – конститутивное ядро таковой оказывается за пределами мира и потому функционирует как обещание</w:t>
      </w:r>
      <w:r w:rsidR="00401D2D" w:rsidRPr="004575B3">
        <w:rPr>
          <w:rStyle w:val="a6"/>
          <w:rFonts w:ascii="Times New Roman" w:eastAsia="TimesNewRomanPS-ItalicMT" w:hAnsi="Times New Roman" w:cs="Times New Roman"/>
          <w:iCs/>
          <w:color w:val="000000" w:themeColor="text1"/>
          <w:sz w:val="28"/>
          <w:szCs w:val="28"/>
        </w:rPr>
        <w:footnoteReference w:id="64"/>
      </w:r>
      <w:r w:rsidR="00ED0AB6" w:rsidRPr="004575B3">
        <w:rPr>
          <w:rFonts w:ascii="Times New Roman" w:eastAsia="TimesNewRomanPS-ItalicMT" w:hAnsi="Times New Roman" w:cs="Times New Roman"/>
          <w:iCs/>
          <w:color w:val="000000" w:themeColor="text1"/>
          <w:sz w:val="28"/>
          <w:szCs w:val="28"/>
        </w:rPr>
        <w:t xml:space="preserve">. </w:t>
      </w:r>
      <w:r w:rsidR="00935303" w:rsidRPr="004575B3">
        <w:rPr>
          <w:rFonts w:ascii="Times New Roman" w:eastAsia="TimesNewRomanPS-ItalicMT" w:hAnsi="Times New Roman" w:cs="Times New Roman"/>
          <w:iCs/>
          <w:color w:val="000000" w:themeColor="text1"/>
          <w:sz w:val="28"/>
          <w:szCs w:val="28"/>
        </w:rPr>
        <w:t>К этой же проблеме обращался и Маркс</w:t>
      </w:r>
      <w:r w:rsidR="00504D52" w:rsidRPr="004575B3">
        <w:rPr>
          <w:rStyle w:val="a6"/>
          <w:rFonts w:ascii="Times New Roman" w:eastAsia="TimesNewRomanPS-ItalicMT" w:hAnsi="Times New Roman" w:cs="Times New Roman"/>
          <w:iCs/>
          <w:color w:val="000000" w:themeColor="text1"/>
          <w:sz w:val="28"/>
          <w:szCs w:val="28"/>
        </w:rPr>
        <w:footnoteReference w:id="65"/>
      </w:r>
      <w:r w:rsidR="00935303" w:rsidRPr="004575B3">
        <w:rPr>
          <w:rFonts w:ascii="Times New Roman" w:eastAsia="TimesNewRomanPS-ItalicMT" w:hAnsi="Times New Roman" w:cs="Times New Roman"/>
          <w:iCs/>
          <w:color w:val="000000" w:themeColor="text1"/>
          <w:sz w:val="28"/>
          <w:szCs w:val="28"/>
        </w:rPr>
        <w:t xml:space="preserve"> (критикуя Б. Бауэра): если в иудаизме всеобщее и единичное разделены</w:t>
      </w:r>
      <w:r w:rsidR="002C0399" w:rsidRPr="004575B3">
        <w:rPr>
          <w:rFonts w:ascii="Times New Roman" w:eastAsia="TimesNewRomanPS-ItalicMT" w:hAnsi="Times New Roman" w:cs="Times New Roman"/>
          <w:iCs/>
          <w:color w:val="000000" w:themeColor="text1"/>
          <w:sz w:val="28"/>
          <w:szCs w:val="28"/>
        </w:rPr>
        <w:t>, то христианство снимает этот разрыв</w:t>
      </w:r>
      <w:r w:rsidR="009962D3" w:rsidRPr="004575B3">
        <w:rPr>
          <w:rFonts w:ascii="Times New Roman" w:eastAsia="TimesNewRomanPS-ItalicMT" w:hAnsi="Times New Roman" w:cs="Times New Roman"/>
          <w:iCs/>
          <w:color w:val="000000" w:themeColor="text1"/>
          <w:sz w:val="28"/>
          <w:szCs w:val="28"/>
        </w:rPr>
        <w:t xml:space="preserve">, соединяя обе стороны, с одной стороны, в фигуре Христа, с другой, в посредничестве Государства, ставшего нравственной тотальностью. </w:t>
      </w:r>
      <w:r w:rsidR="00C26C2A" w:rsidRPr="004575B3">
        <w:rPr>
          <w:rFonts w:ascii="Times New Roman" w:eastAsia="TimesNewRomanPS-ItalicMT" w:hAnsi="Times New Roman" w:cs="Times New Roman"/>
          <w:iCs/>
          <w:color w:val="000000" w:themeColor="text1"/>
          <w:sz w:val="28"/>
          <w:szCs w:val="28"/>
        </w:rPr>
        <w:t xml:space="preserve">Но последнее </w:t>
      </w:r>
      <w:r w:rsidR="005F315C" w:rsidRPr="004575B3">
        <w:rPr>
          <w:rFonts w:ascii="Times New Roman" w:eastAsia="TimesNewRomanPS-ItalicMT" w:hAnsi="Times New Roman" w:cs="Times New Roman"/>
          <w:iCs/>
          <w:color w:val="000000" w:themeColor="text1"/>
          <w:sz w:val="28"/>
          <w:szCs w:val="28"/>
        </w:rPr>
        <w:t>превращает</w:t>
      </w:r>
      <w:r w:rsidR="00C26C2A" w:rsidRPr="004575B3">
        <w:rPr>
          <w:rFonts w:ascii="Times New Roman" w:eastAsia="TimesNewRomanPS-ItalicMT" w:hAnsi="Times New Roman" w:cs="Times New Roman"/>
          <w:iCs/>
          <w:color w:val="000000" w:themeColor="text1"/>
          <w:sz w:val="28"/>
          <w:szCs w:val="28"/>
        </w:rPr>
        <w:t xml:space="preserve"> религию </w:t>
      </w:r>
      <w:r w:rsidR="005F315C" w:rsidRPr="004575B3">
        <w:rPr>
          <w:rFonts w:ascii="Times New Roman" w:eastAsia="TimesNewRomanPS-ItalicMT" w:hAnsi="Times New Roman" w:cs="Times New Roman"/>
          <w:iCs/>
          <w:color w:val="000000" w:themeColor="text1"/>
          <w:sz w:val="28"/>
          <w:szCs w:val="28"/>
        </w:rPr>
        <w:t xml:space="preserve">в </w:t>
      </w:r>
      <w:r w:rsidR="00F87DE3" w:rsidRPr="004575B3">
        <w:rPr>
          <w:rFonts w:ascii="Times New Roman" w:eastAsia="TimesNewRomanPS-ItalicMT" w:hAnsi="Times New Roman" w:cs="Times New Roman"/>
          <w:iCs/>
          <w:color w:val="000000" w:themeColor="text1"/>
          <w:sz w:val="28"/>
          <w:szCs w:val="28"/>
        </w:rPr>
        <w:t>характеристик</w:t>
      </w:r>
      <w:r w:rsidR="005F315C" w:rsidRPr="004575B3">
        <w:rPr>
          <w:rFonts w:ascii="Times New Roman" w:eastAsia="TimesNewRomanPS-ItalicMT" w:hAnsi="Times New Roman" w:cs="Times New Roman"/>
          <w:iCs/>
          <w:color w:val="000000" w:themeColor="text1"/>
          <w:sz w:val="28"/>
          <w:szCs w:val="28"/>
        </w:rPr>
        <w:t>у</w:t>
      </w:r>
      <w:r w:rsidR="00C26C2A" w:rsidRPr="004575B3">
        <w:rPr>
          <w:rFonts w:ascii="Times New Roman" w:eastAsia="TimesNewRomanPS-ItalicMT" w:hAnsi="Times New Roman" w:cs="Times New Roman"/>
          <w:iCs/>
          <w:color w:val="000000" w:themeColor="text1"/>
          <w:sz w:val="28"/>
          <w:szCs w:val="28"/>
        </w:rPr>
        <w:t xml:space="preserve"> частной жизни</w:t>
      </w:r>
      <w:r w:rsidR="0004453E" w:rsidRPr="004575B3">
        <w:rPr>
          <w:rFonts w:ascii="Times New Roman" w:eastAsia="TimesNewRomanPS-ItalicMT" w:hAnsi="Times New Roman" w:cs="Times New Roman"/>
          <w:iCs/>
          <w:color w:val="000000" w:themeColor="text1"/>
          <w:sz w:val="28"/>
          <w:szCs w:val="28"/>
        </w:rPr>
        <w:t xml:space="preserve">. </w:t>
      </w:r>
      <w:r w:rsidR="00F87DE3" w:rsidRPr="004575B3">
        <w:rPr>
          <w:rFonts w:ascii="Times New Roman" w:eastAsia="TimesNewRomanPS-ItalicMT" w:hAnsi="Times New Roman" w:cs="Times New Roman"/>
          <w:iCs/>
          <w:color w:val="000000" w:themeColor="text1"/>
          <w:sz w:val="28"/>
          <w:szCs w:val="28"/>
        </w:rPr>
        <w:t xml:space="preserve">Делает её </w:t>
      </w:r>
      <w:r w:rsidR="005F315C" w:rsidRPr="004575B3">
        <w:rPr>
          <w:rFonts w:ascii="Times New Roman" w:eastAsia="TimesNewRomanPS-ItalicMT" w:hAnsi="Times New Roman" w:cs="Times New Roman"/>
          <w:i/>
          <w:iCs/>
          <w:color w:val="000000" w:themeColor="text1"/>
          <w:sz w:val="28"/>
          <w:szCs w:val="28"/>
        </w:rPr>
        <w:t>частной</w:t>
      </w:r>
      <w:r w:rsidR="00F87DE3" w:rsidRPr="004575B3">
        <w:rPr>
          <w:rFonts w:ascii="Times New Roman" w:eastAsia="TimesNewRomanPS-ItalicMT" w:hAnsi="Times New Roman" w:cs="Times New Roman"/>
          <w:iCs/>
          <w:color w:val="000000" w:themeColor="text1"/>
          <w:sz w:val="28"/>
          <w:szCs w:val="28"/>
        </w:rPr>
        <w:t xml:space="preserve"> постольку, поскольку </w:t>
      </w:r>
      <w:r w:rsidR="0004453E" w:rsidRPr="004575B3">
        <w:rPr>
          <w:rFonts w:ascii="Times New Roman" w:eastAsia="TimesNewRomanPS-ItalicMT" w:hAnsi="Times New Roman" w:cs="Times New Roman"/>
          <w:iCs/>
          <w:color w:val="000000" w:themeColor="text1"/>
          <w:sz w:val="28"/>
          <w:szCs w:val="28"/>
        </w:rPr>
        <w:t>Государство</w:t>
      </w:r>
      <w:r w:rsidR="005F315C" w:rsidRPr="004575B3">
        <w:rPr>
          <w:rFonts w:ascii="Times New Roman" w:eastAsia="TimesNewRomanPS-ItalicMT" w:hAnsi="Times New Roman" w:cs="Times New Roman"/>
          <w:iCs/>
          <w:color w:val="000000" w:themeColor="text1"/>
          <w:sz w:val="28"/>
          <w:szCs w:val="28"/>
        </w:rPr>
        <w:t xml:space="preserve"> как таковое</w:t>
      </w:r>
      <w:r w:rsidR="0004453E" w:rsidRPr="004575B3">
        <w:rPr>
          <w:rFonts w:ascii="Times New Roman" w:eastAsia="TimesNewRomanPS-ItalicMT" w:hAnsi="Times New Roman" w:cs="Times New Roman"/>
          <w:iCs/>
          <w:color w:val="000000" w:themeColor="text1"/>
          <w:sz w:val="28"/>
          <w:szCs w:val="28"/>
        </w:rPr>
        <w:t xml:space="preserve"> воплощает идеальную сферу закона</w:t>
      </w:r>
      <w:r w:rsidR="005F315C" w:rsidRPr="004575B3">
        <w:rPr>
          <w:rFonts w:ascii="Times New Roman" w:eastAsia="TimesNewRomanPS-ItalicMT" w:hAnsi="Times New Roman" w:cs="Times New Roman"/>
          <w:iCs/>
          <w:color w:val="000000" w:themeColor="text1"/>
          <w:sz w:val="28"/>
          <w:szCs w:val="28"/>
        </w:rPr>
        <w:t xml:space="preserve"> (= общее)</w:t>
      </w:r>
      <w:r w:rsidR="0004453E" w:rsidRPr="004575B3">
        <w:rPr>
          <w:rFonts w:ascii="Times New Roman" w:eastAsia="TimesNewRomanPS-ItalicMT" w:hAnsi="Times New Roman" w:cs="Times New Roman"/>
          <w:iCs/>
          <w:color w:val="000000" w:themeColor="text1"/>
          <w:sz w:val="28"/>
          <w:szCs w:val="28"/>
        </w:rPr>
        <w:t>, где</w:t>
      </w:r>
      <w:r w:rsidR="00553E3E" w:rsidRPr="004575B3">
        <w:rPr>
          <w:rFonts w:ascii="Times New Roman" w:eastAsia="TimesNewRomanPS-ItalicMT" w:hAnsi="Times New Roman" w:cs="Times New Roman"/>
          <w:iCs/>
          <w:color w:val="000000" w:themeColor="text1"/>
          <w:sz w:val="28"/>
          <w:szCs w:val="28"/>
        </w:rPr>
        <w:t xml:space="preserve"> царит справедливость, но, раз она идеальна, она требует абсолютного соответствия себе, которое возможно, и уже свершилось, </w:t>
      </w:r>
      <w:r w:rsidR="00840831" w:rsidRPr="004575B3">
        <w:rPr>
          <w:rFonts w:ascii="Times New Roman" w:eastAsia="TimesNewRomanPS-ItalicMT" w:hAnsi="Times New Roman" w:cs="Times New Roman"/>
          <w:i/>
          <w:iCs/>
          <w:color w:val="000000" w:themeColor="text1"/>
          <w:sz w:val="28"/>
          <w:szCs w:val="28"/>
        </w:rPr>
        <w:t>только</w:t>
      </w:r>
      <w:r w:rsidR="00553E3E" w:rsidRPr="004575B3">
        <w:rPr>
          <w:rFonts w:ascii="Times New Roman" w:eastAsia="TimesNewRomanPS-ItalicMT" w:hAnsi="Times New Roman" w:cs="Times New Roman"/>
          <w:iCs/>
          <w:color w:val="000000" w:themeColor="text1"/>
          <w:sz w:val="28"/>
          <w:szCs w:val="28"/>
        </w:rPr>
        <w:t xml:space="preserve"> в этой сфере. </w:t>
      </w:r>
      <w:r w:rsidR="00DE2338" w:rsidRPr="004575B3">
        <w:rPr>
          <w:rFonts w:ascii="Times New Roman" w:eastAsia="TimesNewRomanPS-ItalicMT" w:hAnsi="Times New Roman" w:cs="Times New Roman"/>
          <w:iCs/>
          <w:color w:val="000000" w:themeColor="text1"/>
          <w:sz w:val="28"/>
          <w:szCs w:val="28"/>
        </w:rPr>
        <w:t xml:space="preserve">Разобщенность и отчуждённость, </w:t>
      </w:r>
      <w:r w:rsidR="00DE2338" w:rsidRPr="004575B3">
        <w:rPr>
          <w:rFonts w:ascii="Times New Roman" w:eastAsia="TimesNewRomanPS-ItalicMT" w:hAnsi="Times New Roman" w:cs="Times New Roman"/>
          <w:iCs/>
          <w:color w:val="000000" w:themeColor="text1"/>
          <w:sz w:val="28"/>
          <w:szCs w:val="28"/>
        </w:rPr>
        <w:lastRenderedPageBreak/>
        <w:t>таким образом, остаются, выносясь за скобки формального юридического</w:t>
      </w:r>
      <w:r w:rsidR="00242283" w:rsidRPr="004575B3">
        <w:rPr>
          <w:rFonts w:ascii="Times New Roman" w:eastAsia="TimesNewRomanPS-ItalicMT" w:hAnsi="Times New Roman" w:cs="Times New Roman"/>
          <w:iCs/>
          <w:color w:val="000000" w:themeColor="text1"/>
          <w:sz w:val="28"/>
          <w:szCs w:val="28"/>
        </w:rPr>
        <w:t xml:space="preserve"> порядка</w:t>
      </w:r>
      <w:r w:rsidR="00DE2338" w:rsidRPr="004575B3">
        <w:rPr>
          <w:rFonts w:ascii="Times New Roman" w:eastAsia="TimesNewRomanPS-ItalicMT" w:hAnsi="Times New Roman" w:cs="Times New Roman"/>
          <w:iCs/>
          <w:color w:val="000000" w:themeColor="text1"/>
          <w:sz w:val="28"/>
          <w:szCs w:val="28"/>
        </w:rPr>
        <w:t xml:space="preserve">. </w:t>
      </w:r>
      <w:r w:rsidR="00AF4F3F" w:rsidRPr="004575B3">
        <w:rPr>
          <w:rFonts w:ascii="Times New Roman" w:eastAsia="TimesNewRomanPS-ItalicMT" w:hAnsi="Times New Roman" w:cs="Times New Roman"/>
          <w:iCs/>
          <w:color w:val="000000" w:themeColor="text1"/>
          <w:sz w:val="28"/>
          <w:szCs w:val="28"/>
        </w:rPr>
        <w:t xml:space="preserve">А религия, которая теперь есть личное дело каждого, воспроизводит раскол, казалось </w:t>
      </w:r>
      <w:r w:rsidR="008443F1" w:rsidRPr="004575B3">
        <w:rPr>
          <w:rFonts w:ascii="Times New Roman" w:eastAsia="TimesNewRomanPS-ItalicMT" w:hAnsi="Times New Roman" w:cs="Times New Roman"/>
          <w:iCs/>
          <w:color w:val="000000" w:themeColor="text1"/>
          <w:sz w:val="28"/>
          <w:szCs w:val="28"/>
        </w:rPr>
        <w:t>бы,</w:t>
      </w:r>
      <w:r w:rsidR="00AF4F3F" w:rsidRPr="004575B3">
        <w:rPr>
          <w:rFonts w:ascii="Times New Roman" w:eastAsia="TimesNewRomanPS-ItalicMT" w:hAnsi="Times New Roman" w:cs="Times New Roman"/>
          <w:iCs/>
          <w:color w:val="000000" w:themeColor="text1"/>
          <w:sz w:val="28"/>
          <w:szCs w:val="28"/>
        </w:rPr>
        <w:t xml:space="preserve"> преодоленный христианством</w:t>
      </w:r>
      <w:r w:rsidR="005C1DED" w:rsidRPr="004575B3">
        <w:rPr>
          <w:rFonts w:ascii="Times New Roman" w:eastAsia="TimesNewRomanPS-ItalicMT" w:hAnsi="Times New Roman" w:cs="Times New Roman"/>
          <w:iCs/>
          <w:color w:val="000000" w:themeColor="text1"/>
          <w:sz w:val="28"/>
          <w:szCs w:val="28"/>
        </w:rPr>
        <w:t xml:space="preserve"> – индивид вновь оторван от целого, абсолют снова недостижим, иудаизм с триумфом возвра</w:t>
      </w:r>
      <w:r w:rsidR="007612D2" w:rsidRPr="004575B3">
        <w:rPr>
          <w:rFonts w:ascii="Times New Roman" w:eastAsia="TimesNewRomanPS-ItalicMT" w:hAnsi="Times New Roman" w:cs="Times New Roman"/>
          <w:iCs/>
          <w:color w:val="000000" w:themeColor="text1"/>
          <w:sz w:val="28"/>
          <w:szCs w:val="28"/>
        </w:rPr>
        <w:t>щается, хоть и в новом обличии.</w:t>
      </w:r>
    </w:p>
    <w:p w:rsidR="007612D2" w:rsidRPr="004575B3" w:rsidRDefault="007612D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Таким образом, мы можем утверждать – всякое </w:t>
      </w:r>
      <w:r w:rsidRPr="004575B3">
        <w:rPr>
          <w:rFonts w:ascii="Times New Roman" w:eastAsia="TimesNewRomanPS-ItalicMT" w:hAnsi="Times New Roman" w:cs="Times New Roman"/>
          <w:i/>
          <w:iCs/>
          <w:color w:val="000000" w:themeColor="text1"/>
          <w:sz w:val="28"/>
          <w:szCs w:val="28"/>
        </w:rPr>
        <w:t>социальное</w:t>
      </w:r>
      <w:r w:rsidRPr="004575B3">
        <w:rPr>
          <w:rFonts w:ascii="Times New Roman" w:eastAsia="TimesNewRomanPS-ItalicMT" w:hAnsi="Times New Roman" w:cs="Times New Roman"/>
          <w:iCs/>
          <w:color w:val="000000" w:themeColor="text1"/>
          <w:sz w:val="28"/>
          <w:szCs w:val="28"/>
        </w:rPr>
        <w:t>, рассматриваемое тождественно порядку Государства (</w:t>
      </w:r>
      <w:r w:rsidR="00BD2789" w:rsidRPr="004575B3">
        <w:rPr>
          <w:rFonts w:ascii="Times New Roman" w:eastAsia="TimesNewRomanPS-ItalicMT" w:hAnsi="Times New Roman" w:cs="Times New Roman"/>
          <w:iCs/>
          <w:color w:val="000000" w:themeColor="text1"/>
          <w:sz w:val="28"/>
          <w:szCs w:val="28"/>
        </w:rPr>
        <w:t xml:space="preserve">то есть официальному уровню </w:t>
      </w:r>
      <w:r w:rsidR="00B75389" w:rsidRPr="004575B3">
        <w:rPr>
          <w:rFonts w:ascii="Times New Roman" w:eastAsia="TimesNewRomanPS-ItalicMT" w:hAnsi="Times New Roman" w:cs="Times New Roman"/>
          <w:iCs/>
          <w:color w:val="000000" w:themeColor="text1"/>
          <w:sz w:val="28"/>
          <w:szCs w:val="28"/>
        </w:rPr>
        <w:t>явленности</w:t>
      </w:r>
      <w:r w:rsidR="00BD2789" w:rsidRPr="004575B3">
        <w:rPr>
          <w:rFonts w:ascii="Times New Roman" w:eastAsia="TimesNewRomanPS-ItalicMT" w:hAnsi="Times New Roman" w:cs="Times New Roman"/>
          <w:iCs/>
          <w:color w:val="000000" w:themeColor="text1"/>
          <w:sz w:val="28"/>
          <w:szCs w:val="28"/>
        </w:rPr>
        <w:t xml:space="preserve"> частей общества</w:t>
      </w:r>
      <w:r w:rsidRPr="004575B3">
        <w:rPr>
          <w:rFonts w:ascii="Times New Roman" w:eastAsia="TimesNewRomanPS-ItalicMT" w:hAnsi="Times New Roman" w:cs="Times New Roman"/>
          <w:iCs/>
          <w:color w:val="000000" w:themeColor="text1"/>
          <w:sz w:val="28"/>
          <w:szCs w:val="28"/>
        </w:rPr>
        <w:t>)</w:t>
      </w:r>
      <w:r w:rsidR="00BD2789" w:rsidRPr="004575B3">
        <w:rPr>
          <w:rFonts w:ascii="Times New Roman" w:eastAsia="TimesNewRomanPS-ItalicMT" w:hAnsi="Times New Roman" w:cs="Times New Roman"/>
          <w:iCs/>
          <w:color w:val="000000" w:themeColor="text1"/>
          <w:sz w:val="28"/>
          <w:szCs w:val="28"/>
        </w:rPr>
        <w:t xml:space="preserve">, означает нехватку слов для его адекватного описания. </w:t>
      </w:r>
      <w:r w:rsidR="006248E6" w:rsidRPr="004575B3">
        <w:rPr>
          <w:rFonts w:ascii="Times New Roman" w:eastAsia="TimesNewRomanPS-ItalicMT" w:hAnsi="Times New Roman" w:cs="Times New Roman"/>
          <w:iCs/>
          <w:color w:val="000000" w:themeColor="text1"/>
          <w:sz w:val="28"/>
          <w:szCs w:val="28"/>
        </w:rPr>
        <w:t>Следовательно, объекты королевской хроники не существуют – это обещания</w:t>
      </w:r>
      <w:r w:rsidR="0052377C" w:rsidRPr="004575B3">
        <w:rPr>
          <w:rFonts w:ascii="Times New Roman" w:eastAsia="TimesNewRomanPS-ItalicMT" w:hAnsi="Times New Roman" w:cs="Times New Roman"/>
          <w:iCs/>
          <w:color w:val="000000" w:themeColor="text1"/>
          <w:sz w:val="28"/>
          <w:szCs w:val="28"/>
        </w:rPr>
        <w:t xml:space="preserve">, воспоминания того, что никогда не имело места. </w:t>
      </w:r>
      <w:r w:rsidR="003745CA" w:rsidRPr="004575B3">
        <w:rPr>
          <w:rFonts w:ascii="Times New Roman" w:eastAsia="TimesNewRomanPS-ItalicMT" w:hAnsi="Times New Roman" w:cs="Times New Roman"/>
          <w:iCs/>
          <w:color w:val="000000" w:themeColor="text1"/>
          <w:sz w:val="28"/>
          <w:szCs w:val="28"/>
        </w:rPr>
        <w:t>Историография есть то место, где такие не существующие объекты-обещания имеют место</w:t>
      </w:r>
      <w:r w:rsidR="0099352F" w:rsidRPr="004575B3">
        <w:rPr>
          <w:rFonts w:ascii="Times New Roman" w:eastAsia="TimesNewRomanPS-ItalicMT" w:hAnsi="Times New Roman" w:cs="Times New Roman"/>
          <w:iCs/>
          <w:color w:val="000000" w:themeColor="text1"/>
          <w:sz w:val="28"/>
          <w:szCs w:val="28"/>
        </w:rPr>
        <w:t xml:space="preserve">, где представлены репрезентации. То, с чем </w:t>
      </w:r>
      <w:r w:rsidR="002A3FB9" w:rsidRPr="004575B3">
        <w:rPr>
          <w:rFonts w:ascii="Times New Roman" w:eastAsia="TimesNewRomanPS-ItalicMT" w:hAnsi="Times New Roman" w:cs="Times New Roman"/>
          <w:iCs/>
          <w:color w:val="000000" w:themeColor="text1"/>
          <w:sz w:val="28"/>
          <w:szCs w:val="28"/>
        </w:rPr>
        <w:t>таковая</w:t>
      </w:r>
      <w:r w:rsidR="0099352F" w:rsidRPr="004575B3">
        <w:rPr>
          <w:rFonts w:ascii="Times New Roman" w:eastAsia="TimesNewRomanPS-ItalicMT" w:hAnsi="Times New Roman" w:cs="Times New Roman"/>
          <w:iCs/>
          <w:color w:val="000000" w:themeColor="text1"/>
          <w:sz w:val="28"/>
          <w:szCs w:val="28"/>
        </w:rPr>
        <w:t xml:space="preserve"> имеет дело – обещания-в-прошлом – не есть само-предъявление прошлого; раз репрезентация (по определению) не тождественна присутствию, и существует только будучи</w:t>
      </w:r>
      <w:r w:rsidR="002A3FB9" w:rsidRPr="004575B3">
        <w:rPr>
          <w:rFonts w:ascii="Times New Roman" w:eastAsia="TimesNewRomanPS-ItalicMT" w:hAnsi="Times New Roman" w:cs="Times New Roman"/>
          <w:iCs/>
          <w:color w:val="000000" w:themeColor="text1"/>
          <w:sz w:val="28"/>
          <w:szCs w:val="28"/>
        </w:rPr>
        <w:t xml:space="preserve"> посчитанной историографией, следовательно</w:t>
      </w:r>
      <w:r w:rsidR="00A9142A" w:rsidRPr="004575B3">
        <w:rPr>
          <w:rFonts w:ascii="Times New Roman" w:eastAsia="TimesNewRomanPS-ItalicMT" w:hAnsi="Times New Roman" w:cs="Times New Roman"/>
          <w:iCs/>
          <w:color w:val="000000" w:themeColor="text1"/>
          <w:sz w:val="28"/>
          <w:szCs w:val="28"/>
        </w:rPr>
        <w:t>,</w:t>
      </w:r>
      <w:r w:rsidR="002A3FB9" w:rsidRPr="004575B3">
        <w:rPr>
          <w:rFonts w:ascii="Times New Roman" w:eastAsia="TimesNewRomanPS-ItalicMT" w:hAnsi="Times New Roman" w:cs="Times New Roman"/>
          <w:iCs/>
          <w:color w:val="000000" w:themeColor="text1"/>
          <w:sz w:val="28"/>
          <w:szCs w:val="28"/>
        </w:rPr>
        <w:t xml:space="preserve"> эта репрезентация</w:t>
      </w:r>
      <w:r w:rsidR="00A9142A" w:rsidRPr="004575B3">
        <w:rPr>
          <w:rFonts w:ascii="Times New Roman" w:eastAsia="TimesNewRomanPS-ItalicMT" w:hAnsi="Times New Roman" w:cs="Times New Roman"/>
          <w:iCs/>
          <w:color w:val="000000" w:themeColor="text1"/>
          <w:sz w:val="28"/>
          <w:szCs w:val="28"/>
        </w:rPr>
        <w:t xml:space="preserve"> задаётся, конституируется той ситуацией, в которой она только и существует</w:t>
      </w:r>
      <w:r w:rsidR="000B7B7C" w:rsidRPr="004575B3">
        <w:rPr>
          <w:rFonts w:ascii="Times New Roman" w:eastAsia="TimesNewRomanPS-ItalicMT" w:hAnsi="Times New Roman" w:cs="Times New Roman"/>
          <w:iCs/>
          <w:color w:val="000000" w:themeColor="text1"/>
          <w:sz w:val="28"/>
          <w:szCs w:val="28"/>
        </w:rPr>
        <w:t xml:space="preserve"> (в круговом, замкнутом движении)</w:t>
      </w:r>
      <w:r w:rsidR="00A9142A" w:rsidRPr="004575B3">
        <w:rPr>
          <w:rFonts w:ascii="Times New Roman" w:eastAsia="TimesNewRomanPS-ItalicMT" w:hAnsi="Times New Roman" w:cs="Times New Roman"/>
          <w:iCs/>
          <w:color w:val="000000" w:themeColor="text1"/>
          <w:sz w:val="28"/>
          <w:szCs w:val="28"/>
        </w:rPr>
        <w:t>, в соответствии с состоянием (= принципом)</w:t>
      </w:r>
      <w:r w:rsidR="000B7B7C" w:rsidRPr="004575B3">
        <w:rPr>
          <w:rFonts w:ascii="Times New Roman" w:eastAsia="TimesNewRomanPS-ItalicMT" w:hAnsi="Times New Roman" w:cs="Times New Roman"/>
          <w:iCs/>
          <w:color w:val="000000" w:themeColor="text1"/>
          <w:sz w:val="28"/>
          <w:szCs w:val="28"/>
        </w:rPr>
        <w:t xml:space="preserve"> ситуации. </w:t>
      </w:r>
      <w:r w:rsidR="00A14323" w:rsidRPr="004575B3">
        <w:rPr>
          <w:rFonts w:ascii="Times New Roman" w:eastAsia="TimesNewRomanPS-ItalicMT" w:hAnsi="Times New Roman" w:cs="Times New Roman"/>
          <w:iCs/>
          <w:color w:val="000000" w:themeColor="text1"/>
          <w:sz w:val="28"/>
          <w:szCs w:val="28"/>
        </w:rPr>
        <w:t>Отсюда:</w:t>
      </w:r>
      <w:r w:rsidR="00A25ACB" w:rsidRPr="004575B3">
        <w:rPr>
          <w:rFonts w:ascii="Times New Roman" w:eastAsia="TimesNewRomanPS-ItalicMT" w:hAnsi="Times New Roman" w:cs="Times New Roman"/>
          <w:iCs/>
          <w:color w:val="000000" w:themeColor="text1"/>
          <w:sz w:val="28"/>
          <w:szCs w:val="28"/>
        </w:rPr>
        <w:t xml:space="preserve"> к</w:t>
      </w:r>
      <w:r w:rsidR="000B7B7C" w:rsidRPr="004575B3">
        <w:rPr>
          <w:rFonts w:ascii="Times New Roman" w:eastAsia="TimesNewRomanPS-ItalicMT" w:hAnsi="Times New Roman" w:cs="Times New Roman"/>
          <w:iCs/>
          <w:color w:val="000000" w:themeColor="text1"/>
          <w:sz w:val="28"/>
          <w:szCs w:val="28"/>
        </w:rPr>
        <w:t>ак избежать имманетности истории</w:t>
      </w:r>
      <w:r w:rsidR="004F3821" w:rsidRPr="004575B3">
        <w:rPr>
          <w:rFonts w:ascii="Times New Roman" w:eastAsia="TimesNewRomanPS-ItalicMT" w:hAnsi="Times New Roman" w:cs="Times New Roman"/>
          <w:iCs/>
          <w:color w:val="000000" w:themeColor="text1"/>
          <w:sz w:val="28"/>
          <w:szCs w:val="28"/>
        </w:rPr>
        <w:t xml:space="preserve"> внешнему закону?</w:t>
      </w:r>
    </w:p>
    <w:p w:rsidR="0038573D" w:rsidRPr="004575B3" w:rsidRDefault="0038573D"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A14323" w:rsidRPr="004575B3" w:rsidRDefault="00C83A01" w:rsidP="004575B3">
      <w:pPr>
        <w:pStyle w:val="a7"/>
        <w:spacing w:line="360" w:lineRule="auto"/>
        <w:ind w:firstLine="170"/>
        <w:jc w:val="both"/>
        <w:outlineLvl w:val="1"/>
        <w:rPr>
          <w:rFonts w:ascii="Times New Roman" w:eastAsia="TimesNewRomanPS-ItalicMT" w:hAnsi="Times New Roman" w:cs="Times New Roman"/>
          <w:b/>
          <w:iCs/>
          <w:color w:val="000000" w:themeColor="text1"/>
          <w:sz w:val="28"/>
          <w:szCs w:val="28"/>
        </w:rPr>
      </w:pPr>
      <w:bookmarkStart w:id="7" w:name="_Toc358981267"/>
      <w:r w:rsidRPr="004575B3">
        <w:rPr>
          <w:rFonts w:ascii="Times New Roman" w:eastAsia="TimesNewRomanPS-ItalicMT" w:hAnsi="Times New Roman" w:cs="Times New Roman"/>
          <w:b/>
          <w:iCs/>
          <w:color w:val="000000" w:themeColor="text1"/>
          <w:sz w:val="28"/>
          <w:szCs w:val="28"/>
        </w:rPr>
        <w:t>§4</w:t>
      </w:r>
      <w:r w:rsidR="00A14323" w:rsidRPr="004575B3">
        <w:rPr>
          <w:rFonts w:ascii="Times New Roman" w:eastAsia="TimesNewRomanPS-ItalicMT" w:hAnsi="Times New Roman" w:cs="Times New Roman"/>
          <w:b/>
          <w:iCs/>
          <w:color w:val="000000" w:themeColor="text1"/>
          <w:sz w:val="28"/>
          <w:szCs w:val="28"/>
        </w:rPr>
        <w:t xml:space="preserve">. </w:t>
      </w:r>
      <w:r w:rsidR="0050792E" w:rsidRPr="004575B3">
        <w:rPr>
          <w:rFonts w:ascii="Times New Roman" w:eastAsia="TimesNewRomanPS-ItalicMT" w:hAnsi="Times New Roman" w:cs="Times New Roman"/>
          <w:b/>
          <w:iCs/>
          <w:color w:val="000000" w:themeColor="text1"/>
          <w:sz w:val="28"/>
          <w:szCs w:val="28"/>
        </w:rPr>
        <w:t>История и истории</w:t>
      </w:r>
      <w:r w:rsidRPr="004575B3">
        <w:rPr>
          <w:rFonts w:ascii="Times New Roman" w:eastAsia="TimesNewRomanPS-ItalicMT" w:hAnsi="Times New Roman" w:cs="Times New Roman"/>
          <w:b/>
          <w:iCs/>
          <w:color w:val="000000" w:themeColor="text1"/>
          <w:sz w:val="28"/>
          <w:szCs w:val="28"/>
        </w:rPr>
        <w:t>.</w:t>
      </w:r>
      <w:bookmarkEnd w:id="7"/>
    </w:p>
    <w:p w:rsidR="00C83A01" w:rsidRPr="004575B3" w:rsidRDefault="00C83A01" w:rsidP="004575B3">
      <w:pPr>
        <w:pStyle w:val="a7"/>
        <w:spacing w:line="360" w:lineRule="auto"/>
        <w:ind w:firstLine="170"/>
        <w:jc w:val="both"/>
        <w:rPr>
          <w:rFonts w:ascii="Times New Roman" w:eastAsia="TimesNewRomanPS-ItalicMT" w:hAnsi="Times New Roman" w:cs="Times New Roman"/>
          <w:b/>
          <w:iCs/>
          <w:color w:val="000000" w:themeColor="text1"/>
          <w:sz w:val="28"/>
          <w:szCs w:val="28"/>
        </w:rPr>
      </w:pPr>
    </w:p>
    <w:p w:rsidR="0003736E" w:rsidRPr="004575B3" w:rsidRDefault="00B75389"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Теперь мы можем вновь обратиться к проблеме удвоения:</w:t>
      </w:r>
      <w:r w:rsidR="00A52ED2" w:rsidRPr="004575B3">
        <w:rPr>
          <w:rFonts w:ascii="Times New Roman" w:eastAsia="TimesNewRomanPS-ItalicMT" w:hAnsi="Times New Roman" w:cs="Times New Roman"/>
          <w:iCs/>
          <w:color w:val="000000" w:themeColor="text1"/>
          <w:sz w:val="28"/>
          <w:szCs w:val="28"/>
        </w:rPr>
        <w:t xml:space="preserve"> объекты-обещания</w:t>
      </w:r>
      <w:r w:rsidR="00A372BB" w:rsidRPr="004575B3">
        <w:rPr>
          <w:rFonts w:ascii="Times New Roman" w:eastAsia="TimesNewRomanPS-ItalicMT" w:hAnsi="Times New Roman" w:cs="Times New Roman"/>
          <w:iCs/>
          <w:color w:val="000000" w:themeColor="text1"/>
          <w:sz w:val="28"/>
          <w:szCs w:val="28"/>
        </w:rPr>
        <w:t>, или истории,</w:t>
      </w:r>
      <w:r w:rsidR="00A52ED2" w:rsidRPr="004575B3">
        <w:rPr>
          <w:rFonts w:ascii="Times New Roman" w:eastAsia="TimesNewRomanPS-ItalicMT" w:hAnsi="Times New Roman" w:cs="Times New Roman"/>
          <w:iCs/>
          <w:color w:val="000000" w:themeColor="text1"/>
          <w:sz w:val="28"/>
          <w:szCs w:val="28"/>
        </w:rPr>
        <w:t xml:space="preserve"> укрепляются репрезентирующей их </w:t>
      </w:r>
      <w:r w:rsidR="004F79D2" w:rsidRPr="004575B3">
        <w:rPr>
          <w:rFonts w:ascii="Times New Roman" w:eastAsia="TimesNewRomanPS-ItalicMT" w:hAnsi="Times New Roman" w:cs="Times New Roman"/>
          <w:iCs/>
          <w:color w:val="000000" w:themeColor="text1"/>
          <w:sz w:val="28"/>
          <w:szCs w:val="28"/>
        </w:rPr>
        <w:t>И</w:t>
      </w:r>
      <w:r w:rsidR="00A52ED2" w:rsidRPr="004575B3">
        <w:rPr>
          <w:rFonts w:ascii="Times New Roman" w:eastAsia="TimesNewRomanPS-ItalicMT" w:hAnsi="Times New Roman" w:cs="Times New Roman"/>
          <w:iCs/>
          <w:color w:val="000000" w:themeColor="text1"/>
          <w:sz w:val="28"/>
          <w:szCs w:val="28"/>
        </w:rPr>
        <w:t>сторией, так если первые, в собственной инстанции, вынуждены были считаться с исключенными, то</w:t>
      </w:r>
      <w:r w:rsidR="00BA5206" w:rsidRPr="004575B3">
        <w:rPr>
          <w:rFonts w:ascii="Times New Roman" w:eastAsia="TimesNewRomanPS-ItalicMT" w:hAnsi="Times New Roman" w:cs="Times New Roman"/>
          <w:iCs/>
          <w:color w:val="000000" w:themeColor="text1"/>
          <w:sz w:val="28"/>
          <w:szCs w:val="28"/>
        </w:rPr>
        <w:t xml:space="preserve"> последняя очищает их, делает равными себе (</w:t>
      </w:r>
      <w:r w:rsidR="00A372BB" w:rsidRPr="004575B3">
        <w:rPr>
          <w:rFonts w:ascii="Times New Roman" w:eastAsia="TimesNewRomanPS-ItalicMT" w:hAnsi="Times New Roman" w:cs="Times New Roman"/>
          <w:iCs/>
          <w:color w:val="000000" w:themeColor="text1"/>
          <w:sz w:val="28"/>
          <w:szCs w:val="28"/>
        </w:rPr>
        <w:t xml:space="preserve">и </w:t>
      </w:r>
      <w:r w:rsidR="00BA5206" w:rsidRPr="004575B3">
        <w:rPr>
          <w:rFonts w:ascii="Times New Roman" w:eastAsia="TimesNewRomanPS-ItalicMT" w:hAnsi="Times New Roman" w:cs="Times New Roman"/>
          <w:iCs/>
          <w:color w:val="000000" w:themeColor="text1"/>
          <w:sz w:val="28"/>
          <w:szCs w:val="28"/>
        </w:rPr>
        <w:t>постулирует: существуют только</w:t>
      </w:r>
      <w:r w:rsidR="0096762A" w:rsidRPr="004575B3">
        <w:rPr>
          <w:rFonts w:ascii="Times New Roman" w:eastAsia="TimesNewRomanPS-ItalicMT" w:hAnsi="Times New Roman" w:cs="Times New Roman"/>
          <w:iCs/>
          <w:color w:val="000000" w:themeColor="text1"/>
          <w:sz w:val="28"/>
          <w:szCs w:val="28"/>
        </w:rPr>
        <w:t xml:space="preserve"> обещания (полноты охвата закона) и эти обещания были выполнены</w:t>
      </w:r>
      <w:r w:rsidR="00BA5206" w:rsidRPr="004575B3">
        <w:rPr>
          <w:rFonts w:ascii="Times New Roman" w:eastAsia="TimesNewRomanPS-ItalicMT" w:hAnsi="Times New Roman" w:cs="Times New Roman"/>
          <w:iCs/>
          <w:color w:val="000000" w:themeColor="text1"/>
          <w:sz w:val="28"/>
          <w:szCs w:val="28"/>
        </w:rPr>
        <w:t xml:space="preserve">). </w:t>
      </w:r>
      <w:r w:rsidR="0096762A" w:rsidRPr="004575B3">
        <w:rPr>
          <w:rFonts w:ascii="Times New Roman" w:eastAsia="TimesNewRomanPS-ItalicMT" w:hAnsi="Times New Roman" w:cs="Times New Roman"/>
          <w:iCs/>
          <w:color w:val="000000" w:themeColor="text1"/>
          <w:sz w:val="28"/>
          <w:szCs w:val="28"/>
        </w:rPr>
        <w:t>Впрочем, нечто заставляет нас вернуться в исходную точку,</w:t>
      </w:r>
      <w:r w:rsidR="001D7206" w:rsidRPr="004575B3">
        <w:rPr>
          <w:rFonts w:ascii="Times New Roman" w:eastAsia="TimesNewRomanPS-ItalicMT" w:hAnsi="Times New Roman" w:cs="Times New Roman"/>
          <w:iCs/>
          <w:color w:val="000000" w:themeColor="text1"/>
          <w:sz w:val="28"/>
          <w:szCs w:val="28"/>
        </w:rPr>
        <w:t xml:space="preserve"> даже тогда, когда мы находимся на втором уровне</w:t>
      </w:r>
      <w:r w:rsidR="002C23FA" w:rsidRPr="004575B3">
        <w:rPr>
          <w:rFonts w:ascii="Times New Roman" w:eastAsia="TimesNewRomanPS-ItalicMT" w:hAnsi="Times New Roman" w:cs="Times New Roman"/>
          <w:iCs/>
          <w:color w:val="000000" w:themeColor="text1"/>
          <w:sz w:val="28"/>
          <w:szCs w:val="28"/>
        </w:rPr>
        <w:t xml:space="preserve"> – раз для данных объектов внутреннее несоответствие ес</w:t>
      </w:r>
      <w:r w:rsidR="00A372BB" w:rsidRPr="004575B3">
        <w:rPr>
          <w:rFonts w:ascii="Times New Roman" w:eastAsia="TimesNewRomanPS-ItalicMT" w:hAnsi="Times New Roman" w:cs="Times New Roman"/>
          <w:iCs/>
          <w:color w:val="000000" w:themeColor="text1"/>
          <w:sz w:val="28"/>
          <w:szCs w:val="28"/>
        </w:rPr>
        <w:t xml:space="preserve">ть условие их </w:t>
      </w:r>
      <w:r w:rsidR="00A372BB" w:rsidRPr="004575B3">
        <w:rPr>
          <w:rFonts w:ascii="Times New Roman" w:eastAsia="TimesNewRomanPS-ItalicMT" w:hAnsi="Times New Roman" w:cs="Times New Roman"/>
          <w:iCs/>
          <w:color w:val="000000" w:themeColor="text1"/>
          <w:sz w:val="28"/>
          <w:szCs w:val="28"/>
        </w:rPr>
        <w:lastRenderedPageBreak/>
        <w:t>функционирования (</w:t>
      </w:r>
      <w:r w:rsidR="002C23FA" w:rsidRPr="004575B3">
        <w:rPr>
          <w:rFonts w:ascii="Times New Roman" w:eastAsia="TimesNewRomanPS-ItalicMT" w:hAnsi="Times New Roman" w:cs="Times New Roman"/>
          <w:iCs/>
          <w:color w:val="000000" w:themeColor="text1"/>
          <w:sz w:val="28"/>
          <w:szCs w:val="28"/>
        </w:rPr>
        <w:t xml:space="preserve">точнее, обуславливает необходимость закона), то почему </w:t>
      </w:r>
      <w:r w:rsidR="00A372BB" w:rsidRPr="004575B3">
        <w:rPr>
          <w:rFonts w:ascii="Times New Roman" w:eastAsia="TimesNewRomanPS-ItalicMT" w:hAnsi="Times New Roman" w:cs="Times New Roman"/>
          <w:iCs/>
          <w:color w:val="000000" w:themeColor="text1"/>
          <w:sz w:val="28"/>
          <w:szCs w:val="28"/>
        </w:rPr>
        <w:t>И</w:t>
      </w:r>
      <w:r w:rsidR="002C23FA" w:rsidRPr="004575B3">
        <w:rPr>
          <w:rFonts w:ascii="Times New Roman" w:eastAsia="TimesNewRomanPS-ItalicMT" w:hAnsi="Times New Roman" w:cs="Times New Roman"/>
          <w:iCs/>
          <w:color w:val="000000" w:themeColor="text1"/>
          <w:sz w:val="28"/>
          <w:szCs w:val="28"/>
        </w:rPr>
        <w:t>стория должна учитывать</w:t>
      </w:r>
      <w:r w:rsidR="00EE0A64" w:rsidRPr="004575B3">
        <w:rPr>
          <w:rFonts w:ascii="Times New Roman" w:eastAsia="TimesNewRomanPS-ItalicMT" w:hAnsi="Times New Roman" w:cs="Times New Roman"/>
          <w:iCs/>
          <w:color w:val="000000" w:themeColor="text1"/>
          <w:sz w:val="28"/>
          <w:szCs w:val="28"/>
        </w:rPr>
        <w:t xml:space="preserve"> такой раскол? Или же она исключает избыток, признавая его как избыток?</w:t>
      </w:r>
    </w:p>
    <w:p w:rsidR="008E7593" w:rsidRPr="004575B3" w:rsidRDefault="002E5ED3"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Подойдём к </w:t>
      </w:r>
      <w:r w:rsidR="0050792E" w:rsidRPr="004575B3">
        <w:rPr>
          <w:rFonts w:ascii="Times New Roman" w:eastAsia="TimesNewRomanPS-ItalicMT" w:hAnsi="Times New Roman" w:cs="Times New Roman"/>
          <w:iCs/>
          <w:color w:val="000000" w:themeColor="text1"/>
          <w:sz w:val="28"/>
          <w:szCs w:val="28"/>
        </w:rPr>
        <w:t xml:space="preserve">указанной </w:t>
      </w:r>
      <w:r w:rsidRPr="004575B3">
        <w:rPr>
          <w:rFonts w:ascii="Times New Roman" w:eastAsia="TimesNewRomanPS-ItalicMT" w:hAnsi="Times New Roman" w:cs="Times New Roman"/>
          <w:iCs/>
          <w:color w:val="000000" w:themeColor="text1"/>
          <w:sz w:val="28"/>
          <w:szCs w:val="28"/>
        </w:rPr>
        <w:t>проблем</w:t>
      </w:r>
      <w:r w:rsidR="0050792E" w:rsidRPr="004575B3">
        <w:rPr>
          <w:rFonts w:ascii="Times New Roman" w:eastAsia="TimesNewRomanPS-ItalicMT" w:hAnsi="Times New Roman" w:cs="Times New Roman"/>
          <w:iCs/>
          <w:color w:val="000000" w:themeColor="text1"/>
          <w:sz w:val="28"/>
          <w:szCs w:val="28"/>
        </w:rPr>
        <w:t>е</w:t>
      </w:r>
      <w:r w:rsidRPr="004575B3">
        <w:rPr>
          <w:rFonts w:ascii="Times New Roman" w:eastAsia="TimesNewRomanPS-ItalicMT" w:hAnsi="Times New Roman" w:cs="Times New Roman"/>
          <w:iCs/>
          <w:color w:val="000000" w:themeColor="text1"/>
          <w:sz w:val="28"/>
          <w:szCs w:val="28"/>
        </w:rPr>
        <w:t xml:space="preserve"> с другой стороны. Что значит прерывать закон? </w:t>
      </w:r>
    </w:p>
    <w:p w:rsidR="00EE0A64" w:rsidRPr="004575B3" w:rsidRDefault="008E7593"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А.</w:t>
      </w:r>
      <w:r w:rsidRPr="004575B3">
        <w:rPr>
          <w:rFonts w:ascii="Times New Roman" w:eastAsia="TimesNewRomanPS-ItalicMT" w:hAnsi="Times New Roman" w:cs="Times New Roman"/>
          <w:iCs/>
          <w:color w:val="000000" w:themeColor="text1"/>
          <w:sz w:val="28"/>
          <w:szCs w:val="28"/>
        </w:rPr>
        <w:t xml:space="preserve"> </w:t>
      </w:r>
      <w:r w:rsidR="002E5ED3" w:rsidRPr="004575B3">
        <w:rPr>
          <w:rFonts w:ascii="Times New Roman" w:eastAsia="TimesNewRomanPS-ItalicMT" w:hAnsi="Times New Roman" w:cs="Times New Roman"/>
          <w:iCs/>
          <w:color w:val="000000" w:themeColor="text1"/>
          <w:sz w:val="28"/>
          <w:szCs w:val="28"/>
        </w:rPr>
        <w:t>Прерывание есть вывод на свет подразумевающегося, но тайного</w:t>
      </w:r>
      <w:r w:rsidR="00097CD0" w:rsidRPr="004575B3">
        <w:rPr>
          <w:rFonts w:ascii="Times New Roman" w:eastAsia="TimesNewRomanPS-ItalicMT" w:hAnsi="Times New Roman" w:cs="Times New Roman"/>
          <w:iCs/>
          <w:color w:val="000000" w:themeColor="text1"/>
          <w:sz w:val="28"/>
          <w:szCs w:val="28"/>
        </w:rPr>
        <w:t xml:space="preserve"> внутреннего раскола. Так он обретает материальность, становится равным себе (одним). Формирование-единицы</w:t>
      </w:r>
      <w:r w:rsidR="00680534" w:rsidRPr="004575B3">
        <w:rPr>
          <w:rFonts w:ascii="Times New Roman" w:eastAsia="TimesNewRomanPS-ItalicMT" w:hAnsi="Times New Roman" w:cs="Times New Roman"/>
          <w:iCs/>
          <w:color w:val="000000" w:themeColor="text1"/>
          <w:sz w:val="28"/>
          <w:szCs w:val="28"/>
        </w:rPr>
        <w:t xml:space="preserve"> из акта приостановки (например, имя революции)</w:t>
      </w:r>
      <w:r w:rsidR="00914F07" w:rsidRPr="004575B3">
        <w:rPr>
          <w:rFonts w:ascii="Times New Roman" w:eastAsia="TimesNewRomanPS-ItalicMT" w:hAnsi="Times New Roman" w:cs="Times New Roman"/>
          <w:iCs/>
          <w:color w:val="000000" w:themeColor="text1"/>
          <w:sz w:val="28"/>
          <w:szCs w:val="28"/>
        </w:rPr>
        <w:t xml:space="preserve"> обнаруживает публичный порядок в качестве всегда уже не работающего, утратившего свою значимость. Но </w:t>
      </w:r>
      <w:r w:rsidR="006D3846" w:rsidRPr="004575B3">
        <w:rPr>
          <w:rFonts w:ascii="Times New Roman" w:eastAsia="TimesNewRomanPS-ItalicMT" w:hAnsi="Times New Roman" w:cs="Times New Roman"/>
          <w:iCs/>
          <w:color w:val="000000" w:themeColor="text1"/>
          <w:sz w:val="28"/>
          <w:szCs w:val="28"/>
        </w:rPr>
        <w:t>порядок</w:t>
      </w:r>
      <w:r w:rsidR="00914F07" w:rsidRPr="004575B3">
        <w:rPr>
          <w:rFonts w:ascii="Times New Roman" w:eastAsia="TimesNewRomanPS-ItalicMT" w:hAnsi="Times New Roman" w:cs="Times New Roman"/>
          <w:iCs/>
          <w:color w:val="000000" w:themeColor="text1"/>
          <w:sz w:val="28"/>
          <w:szCs w:val="28"/>
        </w:rPr>
        <w:t xml:space="preserve"> является</w:t>
      </w:r>
      <w:r w:rsidR="00AA177E" w:rsidRPr="004575B3">
        <w:rPr>
          <w:rFonts w:ascii="Times New Roman" w:eastAsia="TimesNewRomanPS-ItalicMT" w:hAnsi="Times New Roman" w:cs="Times New Roman"/>
          <w:iCs/>
          <w:color w:val="000000" w:themeColor="text1"/>
          <w:sz w:val="28"/>
          <w:szCs w:val="28"/>
        </w:rPr>
        <w:t xml:space="preserve"> </w:t>
      </w:r>
      <w:r w:rsidR="006D3846" w:rsidRPr="004575B3">
        <w:rPr>
          <w:rFonts w:ascii="Times New Roman" w:eastAsia="TimesNewRomanPS-ItalicMT" w:hAnsi="Times New Roman" w:cs="Times New Roman"/>
          <w:i/>
          <w:iCs/>
          <w:color w:val="000000" w:themeColor="text1"/>
          <w:sz w:val="28"/>
          <w:szCs w:val="28"/>
        </w:rPr>
        <w:t>таким</w:t>
      </w:r>
      <w:r w:rsidR="00AA177E" w:rsidRPr="004575B3">
        <w:rPr>
          <w:rFonts w:ascii="Times New Roman" w:eastAsia="TimesNewRomanPS-ItalicMT" w:hAnsi="Times New Roman" w:cs="Times New Roman"/>
          <w:iCs/>
          <w:color w:val="000000" w:themeColor="text1"/>
          <w:sz w:val="28"/>
          <w:szCs w:val="28"/>
        </w:rPr>
        <w:t xml:space="preserve"> только с точки зрения события (приостановки), а значит, он продолжает работать, будучи</w:t>
      </w:r>
      <w:r w:rsidR="006D3846" w:rsidRPr="004575B3">
        <w:rPr>
          <w:rFonts w:ascii="Times New Roman" w:eastAsia="TimesNewRomanPS-ItalicMT" w:hAnsi="Times New Roman" w:cs="Times New Roman"/>
          <w:iCs/>
          <w:color w:val="000000" w:themeColor="text1"/>
          <w:sz w:val="28"/>
          <w:szCs w:val="28"/>
        </w:rPr>
        <w:t xml:space="preserve"> отменённым. Событие, таким образом, учреждает состояние аномии, она оставляет только качество принадлежности</w:t>
      </w:r>
      <w:r w:rsidR="00035672" w:rsidRPr="004575B3">
        <w:rPr>
          <w:rFonts w:ascii="Times New Roman" w:eastAsia="TimesNewRomanPS-ItalicMT" w:hAnsi="Times New Roman" w:cs="Times New Roman"/>
          <w:iCs/>
          <w:color w:val="000000" w:themeColor="text1"/>
          <w:sz w:val="28"/>
          <w:szCs w:val="28"/>
        </w:rPr>
        <w:t xml:space="preserve"> к ситуации, упраздняя все предписываемые состоянием статусы (</w:t>
      </w:r>
      <w:r w:rsidR="00716253" w:rsidRPr="004575B3">
        <w:rPr>
          <w:rFonts w:ascii="Times New Roman" w:eastAsia="TimesNewRomanPS-ItalicMT" w:hAnsi="Times New Roman" w:cs="Times New Roman"/>
          <w:iCs/>
          <w:color w:val="000000" w:themeColor="text1"/>
          <w:sz w:val="28"/>
          <w:szCs w:val="28"/>
        </w:rPr>
        <w:t xml:space="preserve">теперь всякая ранее предписанная </w:t>
      </w:r>
      <w:r w:rsidR="00035672" w:rsidRPr="004575B3">
        <w:rPr>
          <w:rFonts w:ascii="Times New Roman" w:eastAsia="TimesNewRomanPS-ItalicMT" w:hAnsi="Times New Roman" w:cs="Times New Roman"/>
          <w:iCs/>
          <w:color w:val="000000" w:themeColor="text1"/>
          <w:sz w:val="28"/>
          <w:szCs w:val="28"/>
        </w:rPr>
        <w:t>идентичность подвешивается в пространстве неопределённости, где</w:t>
      </w:r>
      <w:r w:rsidR="00716253" w:rsidRPr="004575B3">
        <w:rPr>
          <w:rFonts w:ascii="Times New Roman" w:eastAsia="TimesNewRomanPS-ItalicMT" w:hAnsi="Times New Roman" w:cs="Times New Roman"/>
          <w:iCs/>
          <w:color w:val="000000" w:themeColor="text1"/>
          <w:sz w:val="28"/>
          <w:szCs w:val="28"/>
        </w:rPr>
        <w:t xml:space="preserve"> сам закон оказывается вне закона, а законность – возможность нормы как таковой – более не обещает какого-либо восстановления</w:t>
      </w:r>
      <w:r w:rsidR="00035672" w:rsidRPr="004575B3">
        <w:rPr>
          <w:rFonts w:ascii="Times New Roman" w:eastAsia="TimesNewRomanPS-ItalicMT" w:hAnsi="Times New Roman" w:cs="Times New Roman"/>
          <w:iCs/>
          <w:color w:val="000000" w:themeColor="text1"/>
          <w:sz w:val="28"/>
          <w:szCs w:val="28"/>
        </w:rPr>
        <w:t>)</w:t>
      </w:r>
      <w:r w:rsidR="00716253" w:rsidRPr="004575B3">
        <w:rPr>
          <w:rFonts w:ascii="Times New Roman" w:eastAsia="TimesNewRomanPS-ItalicMT" w:hAnsi="Times New Roman" w:cs="Times New Roman"/>
          <w:iCs/>
          <w:color w:val="000000" w:themeColor="text1"/>
          <w:sz w:val="28"/>
          <w:szCs w:val="28"/>
        </w:rPr>
        <w:t xml:space="preserve">. </w:t>
      </w:r>
      <w:r w:rsidR="004569E6" w:rsidRPr="004575B3">
        <w:rPr>
          <w:rFonts w:ascii="Times New Roman" w:eastAsia="TimesNewRomanPS-ItalicMT" w:hAnsi="Times New Roman" w:cs="Times New Roman"/>
          <w:iCs/>
          <w:color w:val="000000" w:themeColor="text1"/>
          <w:sz w:val="28"/>
          <w:szCs w:val="28"/>
        </w:rPr>
        <w:t>Власть, с так определённого момента, опирается на нечто недейственное, она отрицает собственную отрицательность</w:t>
      </w:r>
      <w:r w:rsidR="002F665D" w:rsidRPr="004575B3">
        <w:rPr>
          <w:rFonts w:ascii="Times New Roman" w:eastAsia="TimesNewRomanPS-ItalicMT" w:hAnsi="Times New Roman" w:cs="Times New Roman"/>
          <w:iCs/>
          <w:color w:val="000000" w:themeColor="text1"/>
          <w:sz w:val="28"/>
          <w:szCs w:val="28"/>
        </w:rPr>
        <w:t>, так, что это двойное отрицание, исходя от неё, локализуется в её же сфер</w:t>
      </w:r>
      <w:r w:rsidR="004062E8" w:rsidRPr="004575B3">
        <w:rPr>
          <w:rFonts w:ascii="Times New Roman" w:eastAsia="TimesNewRomanPS-ItalicMT" w:hAnsi="Times New Roman" w:cs="Times New Roman"/>
          <w:iCs/>
          <w:color w:val="000000" w:themeColor="text1"/>
          <w:sz w:val="28"/>
          <w:szCs w:val="28"/>
        </w:rPr>
        <w:t xml:space="preserve">е, а потому она существует только </w:t>
      </w:r>
      <w:r w:rsidR="004062E8" w:rsidRPr="004575B3">
        <w:rPr>
          <w:rFonts w:ascii="Times New Roman" w:eastAsia="TimesNewRomanPS-ItalicMT" w:hAnsi="Times New Roman" w:cs="Times New Roman"/>
          <w:i/>
          <w:iCs/>
          <w:color w:val="000000" w:themeColor="text1"/>
          <w:sz w:val="28"/>
          <w:szCs w:val="28"/>
        </w:rPr>
        <w:t>со своей точки зрения</w:t>
      </w:r>
      <w:r w:rsidR="004062E8" w:rsidRPr="004575B3">
        <w:rPr>
          <w:rFonts w:ascii="Times New Roman" w:eastAsia="TimesNewRomanPS-ItalicMT" w:hAnsi="Times New Roman" w:cs="Times New Roman"/>
          <w:iCs/>
          <w:color w:val="000000" w:themeColor="text1"/>
          <w:sz w:val="28"/>
          <w:szCs w:val="28"/>
        </w:rPr>
        <w:t>. Для ситуации, дополненной событием, то есть такой, где ничего не исключено</w:t>
      </w:r>
      <w:r w:rsidR="002A4B70" w:rsidRPr="004575B3">
        <w:rPr>
          <w:rFonts w:ascii="Times New Roman" w:eastAsia="TimesNewRomanPS-ItalicMT" w:hAnsi="Times New Roman" w:cs="Times New Roman"/>
          <w:iCs/>
          <w:color w:val="000000" w:themeColor="text1"/>
          <w:sz w:val="28"/>
          <w:szCs w:val="28"/>
        </w:rPr>
        <w:t xml:space="preserve"> - и потому, всеобщей – эта </w:t>
      </w:r>
      <w:r w:rsidRPr="004575B3">
        <w:rPr>
          <w:rFonts w:ascii="Times New Roman" w:eastAsia="TimesNewRomanPS-ItalicMT" w:hAnsi="Times New Roman" w:cs="Times New Roman"/>
          <w:iCs/>
          <w:color w:val="000000" w:themeColor="text1"/>
          <w:sz w:val="28"/>
          <w:szCs w:val="28"/>
        </w:rPr>
        <w:t xml:space="preserve">власть лишь фантом. </w:t>
      </w:r>
    </w:p>
    <w:p w:rsidR="004F79D2" w:rsidRPr="004575B3" w:rsidRDefault="004F79D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Б. </w:t>
      </w:r>
      <w:r w:rsidRPr="004575B3">
        <w:rPr>
          <w:rFonts w:ascii="Times New Roman" w:eastAsia="TimesNewRomanPS-ItalicMT" w:hAnsi="Times New Roman" w:cs="Times New Roman"/>
          <w:iCs/>
          <w:color w:val="000000" w:themeColor="text1"/>
          <w:sz w:val="28"/>
          <w:szCs w:val="28"/>
        </w:rPr>
        <w:t>Событие</w:t>
      </w:r>
      <w:r w:rsidR="002C1A97" w:rsidRPr="004575B3">
        <w:rPr>
          <w:rFonts w:ascii="Times New Roman" w:eastAsia="TimesNewRomanPS-ItalicMT" w:hAnsi="Times New Roman" w:cs="Times New Roman"/>
          <w:iCs/>
          <w:color w:val="000000" w:themeColor="text1"/>
          <w:sz w:val="28"/>
          <w:szCs w:val="28"/>
        </w:rPr>
        <w:t>-</w:t>
      </w:r>
      <w:r w:rsidRPr="004575B3">
        <w:rPr>
          <w:rFonts w:ascii="Times New Roman" w:eastAsia="TimesNewRomanPS-ItalicMT" w:hAnsi="Times New Roman" w:cs="Times New Roman"/>
          <w:iCs/>
          <w:color w:val="000000" w:themeColor="text1"/>
          <w:sz w:val="28"/>
          <w:szCs w:val="28"/>
        </w:rPr>
        <w:t>отмена, с точки зрения Истории</w:t>
      </w:r>
      <w:r w:rsidR="002C1A97" w:rsidRPr="004575B3">
        <w:rPr>
          <w:rFonts w:ascii="Times New Roman" w:eastAsia="TimesNewRomanPS-ItalicMT" w:hAnsi="Times New Roman" w:cs="Times New Roman"/>
          <w:iCs/>
          <w:color w:val="000000" w:themeColor="text1"/>
          <w:sz w:val="28"/>
          <w:szCs w:val="28"/>
        </w:rPr>
        <w:t>, локализовано в определённой ситуации, локализовано, поскольку является отрицанием определённого закона, а именно, распознаваемого Историей, и раз официальный уровень есть единственно допу</w:t>
      </w:r>
      <w:r w:rsidR="00444C1D" w:rsidRPr="004575B3">
        <w:rPr>
          <w:rFonts w:ascii="Times New Roman" w:eastAsia="TimesNewRomanPS-ItalicMT" w:hAnsi="Times New Roman" w:cs="Times New Roman"/>
          <w:iCs/>
          <w:color w:val="000000" w:themeColor="text1"/>
          <w:sz w:val="28"/>
          <w:szCs w:val="28"/>
        </w:rPr>
        <w:t xml:space="preserve">стимый объект, то событие будет – особым образом - </w:t>
      </w:r>
      <w:r w:rsidR="002C1A97" w:rsidRPr="004575B3">
        <w:rPr>
          <w:rFonts w:ascii="Times New Roman" w:eastAsia="TimesNewRomanPS-ItalicMT" w:hAnsi="Times New Roman" w:cs="Times New Roman"/>
          <w:iCs/>
          <w:color w:val="000000" w:themeColor="text1"/>
          <w:sz w:val="28"/>
          <w:szCs w:val="28"/>
        </w:rPr>
        <w:t>зависимо от него</w:t>
      </w:r>
      <w:r w:rsidR="00444C1D" w:rsidRPr="004575B3">
        <w:rPr>
          <w:rFonts w:ascii="Times New Roman" w:eastAsia="TimesNewRomanPS-ItalicMT" w:hAnsi="Times New Roman" w:cs="Times New Roman"/>
          <w:iCs/>
          <w:color w:val="000000" w:themeColor="text1"/>
          <w:sz w:val="28"/>
          <w:szCs w:val="28"/>
        </w:rPr>
        <w:t>.</w:t>
      </w:r>
      <w:r w:rsidR="00DE49AB" w:rsidRPr="004575B3">
        <w:rPr>
          <w:rFonts w:ascii="Times New Roman" w:eastAsia="TimesNewRomanPS-ItalicMT" w:hAnsi="Times New Roman" w:cs="Times New Roman"/>
          <w:iCs/>
          <w:color w:val="000000" w:themeColor="text1"/>
          <w:sz w:val="28"/>
          <w:szCs w:val="28"/>
        </w:rPr>
        <w:t xml:space="preserve"> На основании этой негативной зависимости оно может и отри</w:t>
      </w:r>
      <w:r w:rsidR="00D11E6A" w:rsidRPr="004575B3">
        <w:rPr>
          <w:rFonts w:ascii="Times New Roman" w:eastAsia="TimesNewRomanPS-ItalicMT" w:hAnsi="Times New Roman" w:cs="Times New Roman"/>
          <w:iCs/>
          <w:color w:val="000000" w:themeColor="text1"/>
          <w:sz w:val="28"/>
          <w:szCs w:val="28"/>
        </w:rPr>
        <w:t xml:space="preserve">цаться. Так </w:t>
      </w:r>
      <w:r w:rsidR="00064612" w:rsidRPr="004575B3">
        <w:rPr>
          <w:rFonts w:ascii="Times New Roman" w:eastAsia="TimesNewRomanPS-ItalicMT" w:hAnsi="Times New Roman" w:cs="Times New Roman"/>
          <w:iCs/>
          <w:color w:val="000000" w:themeColor="text1"/>
          <w:sz w:val="28"/>
          <w:szCs w:val="28"/>
        </w:rPr>
        <w:t>антикоммунист и запоздалый контрреволюционер</w:t>
      </w:r>
      <w:r w:rsidR="00DA3860" w:rsidRPr="004575B3">
        <w:rPr>
          <w:rFonts w:ascii="Times New Roman" w:eastAsia="TimesNewRomanPS-ItalicMT" w:hAnsi="Times New Roman" w:cs="Times New Roman"/>
          <w:iCs/>
          <w:color w:val="000000" w:themeColor="text1"/>
          <w:sz w:val="28"/>
          <w:szCs w:val="28"/>
        </w:rPr>
        <w:t xml:space="preserve"> (реакционер?)</w:t>
      </w:r>
      <w:r w:rsidR="00064612" w:rsidRPr="004575B3">
        <w:rPr>
          <w:rFonts w:ascii="Times New Roman" w:eastAsia="TimesNewRomanPS-ItalicMT" w:hAnsi="Times New Roman" w:cs="Times New Roman"/>
          <w:iCs/>
          <w:color w:val="000000" w:themeColor="text1"/>
          <w:sz w:val="28"/>
          <w:szCs w:val="28"/>
        </w:rPr>
        <w:t xml:space="preserve"> </w:t>
      </w:r>
      <w:r w:rsidR="00D11E6A" w:rsidRPr="004575B3">
        <w:rPr>
          <w:rFonts w:ascii="Times New Roman" w:eastAsia="TimesNewRomanPS-ItalicMT" w:hAnsi="Times New Roman" w:cs="Times New Roman"/>
          <w:iCs/>
          <w:color w:val="000000" w:themeColor="text1"/>
          <w:sz w:val="28"/>
          <w:szCs w:val="28"/>
        </w:rPr>
        <w:t xml:space="preserve">Ф. Фюре объявляет Французскую Революцию результатом </w:t>
      </w:r>
      <w:r w:rsidR="004A0EE0" w:rsidRPr="004575B3">
        <w:rPr>
          <w:rFonts w:ascii="Times New Roman" w:eastAsia="TimesNewRomanPS-ItalicMT" w:hAnsi="Times New Roman" w:cs="Times New Roman"/>
          <w:iCs/>
          <w:color w:val="000000" w:themeColor="text1"/>
          <w:sz w:val="28"/>
          <w:szCs w:val="28"/>
        </w:rPr>
        <w:lastRenderedPageBreak/>
        <w:t>«</w:t>
      </w:r>
      <w:r w:rsidR="00D11E6A" w:rsidRPr="004575B3">
        <w:rPr>
          <w:rFonts w:ascii="Times New Roman" w:eastAsia="TimesNewRomanPS-ItalicMT" w:hAnsi="Times New Roman" w:cs="Times New Roman"/>
          <w:iCs/>
          <w:color w:val="000000" w:themeColor="text1"/>
          <w:sz w:val="28"/>
          <w:szCs w:val="28"/>
        </w:rPr>
        <w:t>вакансии власти</w:t>
      </w:r>
      <w:r w:rsidR="004A0EE0" w:rsidRPr="004575B3">
        <w:rPr>
          <w:rFonts w:ascii="Times New Roman" w:eastAsia="TimesNewRomanPS-ItalicMT" w:hAnsi="Times New Roman" w:cs="Times New Roman"/>
          <w:iCs/>
          <w:color w:val="000000" w:themeColor="text1"/>
          <w:sz w:val="28"/>
          <w:szCs w:val="28"/>
        </w:rPr>
        <w:t>»</w:t>
      </w:r>
      <w:r w:rsidR="00D11E6A" w:rsidRPr="004575B3">
        <w:rPr>
          <w:rFonts w:ascii="Times New Roman" w:eastAsia="TimesNewRomanPS-ItalicMT" w:hAnsi="Times New Roman" w:cs="Times New Roman"/>
          <w:iCs/>
          <w:color w:val="000000" w:themeColor="text1"/>
          <w:sz w:val="28"/>
          <w:szCs w:val="28"/>
        </w:rPr>
        <w:t>, следствием реформ</w:t>
      </w:r>
      <w:r w:rsidR="00731052" w:rsidRPr="004575B3">
        <w:rPr>
          <w:rFonts w:ascii="Times New Roman" w:eastAsia="TimesNewRomanPS-ItalicMT" w:hAnsi="Times New Roman" w:cs="Times New Roman"/>
          <w:iCs/>
          <w:color w:val="000000" w:themeColor="text1"/>
          <w:sz w:val="28"/>
          <w:szCs w:val="28"/>
        </w:rPr>
        <w:t>, начатым ещё старым режимом, а её победу – достигнутой при отсутствии соперника</w:t>
      </w:r>
      <w:r w:rsidR="00893050" w:rsidRPr="004575B3">
        <w:rPr>
          <w:rStyle w:val="a6"/>
          <w:rFonts w:ascii="Times New Roman" w:eastAsia="TimesNewRomanPS-ItalicMT" w:hAnsi="Times New Roman" w:cs="Times New Roman"/>
          <w:iCs/>
          <w:color w:val="000000" w:themeColor="text1"/>
          <w:sz w:val="28"/>
          <w:szCs w:val="28"/>
        </w:rPr>
        <w:footnoteReference w:id="66"/>
      </w:r>
      <w:r w:rsidR="00064612" w:rsidRPr="004575B3">
        <w:rPr>
          <w:rFonts w:ascii="Times New Roman" w:eastAsia="TimesNewRomanPS-ItalicMT" w:hAnsi="Times New Roman" w:cs="Times New Roman"/>
          <w:iCs/>
          <w:color w:val="000000" w:themeColor="text1"/>
          <w:sz w:val="28"/>
          <w:szCs w:val="28"/>
        </w:rPr>
        <w:t xml:space="preserve">, иначе, она более не излом, сформировавший из себя единицу, а этап, болезненная трансформация, в разворачивании </w:t>
      </w:r>
      <w:r w:rsidR="00064612" w:rsidRPr="004575B3">
        <w:rPr>
          <w:rFonts w:ascii="Times New Roman" w:eastAsia="TimesNewRomanPS-ItalicMT" w:hAnsi="Times New Roman" w:cs="Times New Roman"/>
          <w:i/>
          <w:iCs/>
          <w:color w:val="000000" w:themeColor="text1"/>
          <w:sz w:val="28"/>
          <w:szCs w:val="28"/>
        </w:rPr>
        <w:t>одного и того же</w:t>
      </w:r>
      <w:r w:rsidR="00064612" w:rsidRPr="004575B3">
        <w:rPr>
          <w:rFonts w:ascii="Times New Roman" w:eastAsia="TimesNewRomanPS-ItalicMT" w:hAnsi="Times New Roman" w:cs="Times New Roman"/>
          <w:iCs/>
          <w:color w:val="000000" w:themeColor="text1"/>
          <w:sz w:val="28"/>
          <w:szCs w:val="28"/>
        </w:rPr>
        <w:t xml:space="preserve"> закона. </w:t>
      </w:r>
      <w:r w:rsidR="00E9461E" w:rsidRPr="004575B3">
        <w:rPr>
          <w:rFonts w:ascii="Times New Roman" w:eastAsia="TimesNewRomanPS-ItalicMT" w:hAnsi="Times New Roman" w:cs="Times New Roman"/>
          <w:i/>
          <w:iCs/>
          <w:color w:val="000000" w:themeColor="text1"/>
          <w:sz w:val="28"/>
          <w:szCs w:val="28"/>
        </w:rPr>
        <w:t>Разворачивание</w:t>
      </w:r>
      <w:r w:rsidR="00064612" w:rsidRPr="004575B3">
        <w:rPr>
          <w:rFonts w:ascii="Times New Roman" w:eastAsia="TimesNewRomanPS-ItalicMT" w:hAnsi="Times New Roman" w:cs="Times New Roman"/>
          <w:i/>
          <w:iCs/>
          <w:color w:val="000000" w:themeColor="text1"/>
          <w:sz w:val="28"/>
          <w:szCs w:val="28"/>
        </w:rPr>
        <w:t xml:space="preserve"> </w:t>
      </w:r>
      <w:r w:rsidR="00DA3860" w:rsidRPr="004575B3">
        <w:rPr>
          <w:rFonts w:ascii="Times New Roman" w:eastAsia="TimesNewRomanPS-ItalicMT" w:hAnsi="Times New Roman" w:cs="Times New Roman"/>
          <w:iCs/>
          <w:color w:val="000000" w:themeColor="text1"/>
          <w:sz w:val="28"/>
          <w:szCs w:val="28"/>
        </w:rPr>
        <w:t xml:space="preserve">следует понимать </w:t>
      </w:r>
      <w:r w:rsidR="0012274D" w:rsidRPr="004575B3">
        <w:rPr>
          <w:rFonts w:ascii="Times New Roman" w:eastAsia="TimesNewRomanPS-ItalicMT" w:hAnsi="Times New Roman" w:cs="Times New Roman"/>
          <w:iCs/>
          <w:color w:val="000000" w:themeColor="text1"/>
          <w:sz w:val="28"/>
          <w:szCs w:val="28"/>
        </w:rPr>
        <w:t>–</w:t>
      </w:r>
      <w:r w:rsidR="00DA3860" w:rsidRPr="004575B3">
        <w:rPr>
          <w:rFonts w:ascii="Times New Roman" w:eastAsia="TimesNewRomanPS-ItalicMT" w:hAnsi="Times New Roman" w:cs="Times New Roman"/>
          <w:iCs/>
          <w:color w:val="000000" w:themeColor="text1"/>
          <w:sz w:val="28"/>
          <w:szCs w:val="28"/>
        </w:rPr>
        <w:t xml:space="preserve"> </w:t>
      </w:r>
      <w:r w:rsidR="0012274D" w:rsidRPr="004575B3">
        <w:rPr>
          <w:rFonts w:ascii="Times New Roman" w:eastAsia="TimesNewRomanPS-ItalicMT" w:hAnsi="Times New Roman" w:cs="Times New Roman"/>
          <w:iCs/>
          <w:color w:val="000000" w:themeColor="text1"/>
          <w:sz w:val="28"/>
          <w:szCs w:val="28"/>
        </w:rPr>
        <w:t xml:space="preserve">в случае, </w:t>
      </w:r>
      <w:r w:rsidR="00DA3860" w:rsidRPr="004575B3">
        <w:rPr>
          <w:rFonts w:ascii="Times New Roman" w:eastAsia="TimesNewRomanPS-ItalicMT" w:hAnsi="Times New Roman" w:cs="Times New Roman"/>
          <w:iCs/>
          <w:color w:val="000000" w:themeColor="text1"/>
          <w:sz w:val="28"/>
          <w:szCs w:val="28"/>
        </w:rPr>
        <w:t>если свершился переход к иной системе – так, что инаковость</w:t>
      </w:r>
      <w:r w:rsidR="00E9461E" w:rsidRPr="004575B3">
        <w:rPr>
          <w:rFonts w:ascii="Times New Roman" w:eastAsia="TimesNewRomanPS-ItalicMT" w:hAnsi="Times New Roman" w:cs="Times New Roman"/>
          <w:iCs/>
          <w:color w:val="000000" w:themeColor="text1"/>
          <w:sz w:val="28"/>
          <w:szCs w:val="28"/>
        </w:rPr>
        <w:t xml:space="preserve"> следующего режима может рассматриваться как </w:t>
      </w:r>
      <w:r w:rsidR="0094382F" w:rsidRPr="004575B3">
        <w:rPr>
          <w:rFonts w:ascii="Times New Roman" w:eastAsia="TimesNewRomanPS-ItalicMT" w:hAnsi="Times New Roman" w:cs="Times New Roman"/>
          <w:iCs/>
          <w:color w:val="000000" w:themeColor="text1"/>
          <w:sz w:val="28"/>
          <w:szCs w:val="28"/>
        </w:rPr>
        <w:t>«</w:t>
      </w:r>
      <w:r w:rsidR="00E9461E" w:rsidRPr="004575B3">
        <w:rPr>
          <w:rFonts w:ascii="Times New Roman" w:eastAsia="TimesNewRomanPS-ItalicMT" w:hAnsi="Times New Roman" w:cs="Times New Roman"/>
          <w:i/>
          <w:iCs/>
          <w:color w:val="000000" w:themeColor="text1"/>
          <w:sz w:val="28"/>
          <w:szCs w:val="28"/>
        </w:rPr>
        <w:t>то же</w:t>
      </w:r>
      <w:r w:rsidR="0094382F" w:rsidRPr="004575B3">
        <w:rPr>
          <w:rFonts w:ascii="Times New Roman" w:eastAsia="TimesNewRomanPS-ItalicMT" w:hAnsi="Times New Roman" w:cs="Times New Roman"/>
          <w:i/>
          <w:iCs/>
          <w:color w:val="000000" w:themeColor="text1"/>
          <w:sz w:val="28"/>
          <w:szCs w:val="28"/>
        </w:rPr>
        <w:t>»</w:t>
      </w:r>
      <w:r w:rsidR="00E9461E" w:rsidRPr="004575B3">
        <w:rPr>
          <w:rFonts w:ascii="Times New Roman" w:eastAsia="TimesNewRomanPS-ItalicMT" w:hAnsi="Times New Roman" w:cs="Times New Roman"/>
          <w:i/>
          <w:iCs/>
          <w:color w:val="000000" w:themeColor="text1"/>
          <w:sz w:val="28"/>
          <w:szCs w:val="28"/>
        </w:rPr>
        <w:t xml:space="preserve"> </w:t>
      </w:r>
      <w:r w:rsidR="00E9461E" w:rsidRPr="004575B3">
        <w:rPr>
          <w:rFonts w:ascii="Times New Roman" w:eastAsia="TimesNewRomanPS-ItalicMT" w:hAnsi="Times New Roman" w:cs="Times New Roman"/>
          <w:iCs/>
          <w:color w:val="000000" w:themeColor="text1"/>
          <w:sz w:val="28"/>
          <w:szCs w:val="28"/>
        </w:rPr>
        <w:t>в пределах (</w:t>
      </w:r>
      <w:r w:rsidR="00FB0DCE" w:rsidRPr="004575B3">
        <w:rPr>
          <w:rFonts w:ascii="Times New Roman" w:eastAsia="TimesNewRomanPS-ItalicMT" w:hAnsi="Times New Roman" w:cs="Times New Roman"/>
          <w:iCs/>
          <w:color w:val="000000" w:themeColor="text1"/>
          <w:sz w:val="28"/>
          <w:szCs w:val="28"/>
        </w:rPr>
        <w:t xml:space="preserve">или </w:t>
      </w:r>
      <w:r w:rsidR="00E9461E" w:rsidRPr="004575B3">
        <w:rPr>
          <w:rFonts w:ascii="Times New Roman" w:eastAsia="TimesNewRomanPS-ItalicMT" w:hAnsi="Times New Roman" w:cs="Times New Roman"/>
          <w:i/>
          <w:iCs/>
          <w:color w:val="000000" w:themeColor="text1"/>
          <w:sz w:val="28"/>
          <w:szCs w:val="28"/>
        </w:rPr>
        <w:t>для</w:t>
      </w:r>
      <w:r w:rsidR="00E9461E" w:rsidRPr="004575B3">
        <w:rPr>
          <w:rFonts w:ascii="Times New Roman" w:eastAsia="TimesNewRomanPS-ItalicMT" w:hAnsi="Times New Roman" w:cs="Times New Roman"/>
          <w:iCs/>
          <w:color w:val="000000" w:themeColor="text1"/>
          <w:sz w:val="28"/>
          <w:szCs w:val="28"/>
        </w:rPr>
        <w:t>)</w:t>
      </w:r>
      <w:r w:rsidR="00FB0DCE" w:rsidRPr="004575B3">
        <w:rPr>
          <w:rFonts w:ascii="Times New Roman" w:eastAsia="TimesNewRomanPS-ItalicMT" w:hAnsi="Times New Roman" w:cs="Times New Roman"/>
          <w:iCs/>
          <w:color w:val="000000" w:themeColor="text1"/>
          <w:sz w:val="28"/>
          <w:szCs w:val="28"/>
        </w:rPr>
        <w:t xml:space="preserve"> конструктивистского принципа Истории. Откуда следует, что не было никакого раскола, или его следы были стёрты, стёрты даже до того, как они появились. </w:t>
      </w:r>
      <w:r w:rsidR="00572047" w:rsidRPr="004575B3">
        <w:rPr>
          <w:rFonts w:ascii="Times New Roman" w:eastAsia="TimesNewRomanPS-ItalicMT" w:hAnsi="Times New Roman" w:cs="Times New Roman"/>
          <w:iCs/>
          <w:color w:val="000000" w:themeColor="text1"/>
          <w:sz w:val="28"/>
          <w:szCs w:val="28"/>
        </w:rPr>
        <w:t>В другой своей работе – «Прошлое одной иллюзии»</w:t>
      </w:r>
      <w:r w:rsidR="006F3A2F" w:rsidRPr="004575B3">
        <w:rPr>
          <w:rStyle w:val="a6"/>
          <w:rFonts w:ascii="Times New Roman" w:eastAsia="TimesNewRomanPS-ItalicMT" w:hAnsi="Times New Roman" w:cs="Times New Roman"/>
          <w:iCs/>
          <w:color w:val="000000" w:themeColor="text1"/>
          <w:sz w:val="28"/>
          <w:szCs w:val="28"/>
        </w:rPr>
        <w:footnoteReference w:id="67"/>
      </w:r>
      <w:r w:rsidR="00572047" w:rsidRPr="004575B3">
        <w:rPr>
          <w:rFonts w:ascii="Times New Roman" w:eastAsia="TimesNewRomanPS-ItalicMT" w:hAnsi="Times New Roman" w:cs="Times New Roman"/>
          <w:iCs/>
          <w:color w:val="000000" w:themeColor="text1"/>
          <w:sz w:val="28"/>
          <w:szCs w:val="28"/>
        </w:rPr>
        <w:t xml:space="preserve"> - Фюре утверждает, что </w:t>
      </w:r>
      <w:r w:rsidR="00793682" w:rsidRPr="004575B3">
        <w:rPr>
          <w:rFonts w:ascii="Times New Roman" w:eastAsia="TimesNewRomanPS-ItalicMT" w:hAnsi="Times New Roman" w:cs="Times New Roman"/>
          <w:iCs/>
          <w:color w:val="000000" w:themeColor="text1"/>
          <w:sz w:val="28"/>
          <w:szCs w:val="28"/>
        </w:rPr>
        <w:t>«</w:t>
      </w:r>
      <w:r w:rsidR="00572047" w:rsidRPr="004575B3">
        <w:rPr>
          <w:rFonts w:ascii="Times New Roman" w:eastAsia="TimesNewRomanPS-ItalicMT" w:hAnsi="Times New Roman" w:cs="Times New Roman"/>
          <w:iCs/>
          <w:color w:val="000000" w:themeColor="text1"/>
          <w:sz w:val="28"/>
          <w:szCs w:val="28"/>
        </w:rPr>
        <w:t>результаты</w:t>
      </w:r>
      <w:r w:rsidR="00793682" w:rsidRPr="004575B3">
        <w:rPr>
          <w:rFonts w:ascii="Times New Roman" w:eastAsia="TimesNewRomanPS-ItalicMT" w:hAnsi="Times New Roman" w:cs="Times New Roman"/>
          <w:iCs/>
          <w:color w:val="000000" w:themeColor="text1"/>
          <w:sz w:val="28"/>
          <w:szCs w:val="28"/>
        </w:rPr>
        <w:t>»</w:t>
      </w:r>
      <w:r w:rsidR="00572047" w:rsidRPr="004575B3">
        <w:rPr>
          <w:rFonts w:ascii="Times New Roman" w:eastAsia="TimesNewRomanPS-ItalicMT" w:hAnsi="Times New Roman" w:cs="Times New Roman"/>
          <w:iCs/>
          <w:color w:val="000000" w:themeColor="text1"/>
          <w:sz w:val="28"/>
          <w:szCs w:val="28"/>
        </w:rPr>
        <w:t xml:space="preserve"> Французской революции</w:t>
      </w:r>
      <w:r w:rsidR="00793682" w:rsidRPr="004575B3">
        <w:rPr>
          <w:rFonts w:ascii="Times New Roman" w:eastAsia="TimesNewRomanPS-ItalicMT" w:hAnsi="Times New Roman" w:cs="Times New Roman"/>
          <w:iCs/>
          <w:color w:val="000000" w:themeColor="text1"/>
          <w:sz w:val="28"/>
          <w:szCs w:val="28"/>
        </w:rPr>
        <w:t xml:space="preserve"> во Франции были равными, или меньшими, чем те </w:t>
      </w:r>
      <w:r w:rsidR="00452253" w:rsidRPr="004575B3">
        <w:rPr>
          <w:rFonts w:ascii="Times New Roman" w:eastAsia="TimesNewRomanPS-ItalicMT" w:hAnsi="Times New Roman" w:cs="Times New Roman"/>
          <w:iCs/>
          <w:color w:val="000000" w:themeColor="text1"/>
          <w:sz w:val="28"/>
          <w:szCs w:val="28"/>
        </w:rPr>
        <w:t>«</w:t>
      </w:r>
      <w:r w:rsidR="00793682" w:rsidRPr="004575B3">
        <w:rPr>
          <w:rFonts w:ascii="Times New Roman" w:eastAsia="TimesNewRomanPS-ItalicMT" w:hAnsi="Times New Roman" w:cs="Times New Roman"/>
          <w:iCs/>
          <w:color w:val="000000" w:themeColor="text1"/>
          <w:sz w:val="28"/>
          <w:szCs w:val="28"/>
        </w:rPr>
        <w:t>результаты</w:t>
      </w:r>
      <w:r w:rsidR="00452253" w:rsidRPr="004575B3">
        <w:rPr>
          <w:rFonts w:ascii="Times New Roman" w:eastAsia="TimesNewRomanPS-ItalicMT" w:hAnsi="Times New Roman" w:cs="Times New Roman"/>
          <w:iCs/>
          <w:color w:val="000000" w:themeColor="text1"/>
          <w:sz w:val="28"/>
          <w:szCs w:val="28"/>
        </w:rPr>
        <w:t>»</w:t>
      </w:r>
      <w:r w:rsidR="00793682" w:rsidRPr="004575B3">
        <w:rPr>
          <w:rFonts w:ascii="Times New Roman" w:eastAsia="TimesNewRomanPS-ItalicMT" w:hAnsi="Times New Roman" w:cs="Times New Roman"/>
          <w:iCs/>
          <w:color w:val="000000" w:themeColor="text1"/>
          <w:sz w:val="28"/>
          <w:szCs w:val="28"/>
        </w:rPr>
        <w:t>, к которым прочие страны пришли без всякой революции</w:t>
      </w:r>
      <w:r w:rsidR="00452253" w:rsidRPr="004575B3">
        <w:rPr>
          <w:rFonts w:ascii="Times New Roman" w:eastAsia="TimesNewRomanPS-ItalicMT" w:hAnsi="Times New Roman" w:cs="Times New Roman"/>
          <w:iCs/>
          <w:color w:val="000000" w:themeColor="text1"/>
          <w:sz w:val="28"/>
          <w:szCs w:val="28"/>
        </w:rPr>
        <w:t xml:space="preserve"> (в соответствии с либерально-демократическими и рыночными критериями)</w:t>
      </w:r>
      <w:r w:rsidR="00F061A3" w:rsidRPr="004575B3">
        <w:rPr>
          <w:rStyle w:val="a6"/>
          <w:rFonts w:ascii="Times New Roman" w:eastAsia="TimesNewRomanPS-ItalicMT" w:hAnsi="Times New Roman" w:cs="Times New Roman"/>
          <w:iCs/>
          <w:color w:val="000000" w:themeColor="text1"/>
          <w:sz w:val="28"/>
          <w:szCs w:val="28"/>
        </w:rPr>
        <w:footnoteReference w:id="68"/>
      </w:r>
      <w:r w:rsidR="00793682" w:rsidRPr="004575B3">
        <w:rPr>
          <w:rFonts w:ascii="Times New Roman" w:eastAsia="TimesNewRomanPS-ItalicMT" w:hAnsi="Times New Roman" w:cs="Times New Roman"/>
          <w:iCs/>
          <w:color w:val="000000" w:themeColor="text1"/>
          <w:sz w:val="28"/>
          <w:szCs w:val="28"/>
        </w:rPr>
        <w:t>.</w:t>
      </w:r>
    </w:p>
    <w:p w:rsidR="002E40A2" w:rsidRPr="004575B3" w:rsidRDefault="002E40A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В. </w:t>
      </w:r>
      <w:r w:rsidR="00583C73" w:rsidRPr="004575B3">
        <w:rPr>
          <w:rFonts w:ascii="Times New Roman" w:eastAsia="TimesNewRomanPS-ItalicMT" w:hAnsi="Times New Roman" w:cs="Times New Roman"/>
          <w:iCs/>
          <w:color w:val="000000" w:themeColor="text1"/>
          <w:sz w:val="28"/>
          <w:szCs w:val="28"/>
        </w:rPr>
        <w:t>Каким образом возможно продвижение к новой Истории? Событие как таковое</w:t>
      </w:r>
      <w:r w:rsidR="00070152" w:rsidRPr="004575B3">
        <w:rPr>
          <w:rFonts w:ascii="Times New Roman" w:eastAsia="TimesNewRomanPS-ItalicMT" w:hAnsi="Times New Roman" w:cs="Times New Roman"/>
          <w:iCs/>
          <w:color w:val="000000" w:themeColor="text1"/>
          <w:sz w:val="28"/>
          <w:szCs w:val="28"/>
        </w:rPr>
        <w:t xml:space="preserve"> (повторимся)</w:t>
      </w:r>
      <w:r w:rsidR="00583C73" w:rsidRPr="004575B3">
        <w:rPr>
          <w:rFonts w:ascii="Times New Roman" w:eastAsia="TimesNewRomanPS-ItalicMT" w:hAnsi="Times New Roman" w:cs="Times New Roman"/>
          <w:iCs/>
          <w:color w:val="000000" w:themeColor="text1"/>
          <w:sz w:val="28"/>
          <w:szCs w:val="28"/>
        </w:rPr>
        <w:t xml:space="preserve"> не схватывается в структуре предвзятия, но последняя считается с ним, </w:t>
      </w:r>
      <w:r w:rsidR="00070152" w:rsidRPr="004575B3">
        <w:rPr>
          <w:rFonts w:ascii="Times New Roman" w:eastAsia="TimesNewRomanPS-ItalicMT" w:hAnsi="Times New Roman" w:cs="Times New Roman"/>
          <w:iCs/>
          <w:color w:val="000000" w:themeColor="text1"/>
          <w:sz w:val="28"/>
          <w:szCs w:val="28"/>
        </w:rPr>
        <w:t>по меньшей мере,</w:t>
      </w:r>
      <w:r w:rsidR="00583C73" w:rsidRPr="004575B3">
        <w:rPr>
          <w:rFonts w:ascii="Times New Roman" w:eastAsia="TimesNewRomanPS-ItalicMT" w:hAnsi="Times New Roman" w:cs="Times New Roman"/>
          <w:iCs/>
          <w:color w:val="000000" w:themeColor="text1"/>
          <w:sz w:val="28"/>
          <w:szCs w:val="28"/>
        </w:rPr>
        <w:t xml:space="preserve"> в форме</w:t>
      </w:r>
      <w:r w:rsidR="00070152" w:rsidRPr="004575B3">
        <w:rPr>
          <w:rFonts w:ascii="Times New Roman" w:eastAsia="TimesNewRomanPS-ItalicMT" w:hAnsi="Times New Roman" w:cs="Times New Roman"/>
          <w:iCs/>
          <w:color w:val="000000" w:themeColor="text1"/>
          <w:sz w:val="28"/>
          <w:szCs w:val="28"/>
        </w:rPr>
        <w:t xml:space="preserve"> «вычтенного». Следующее за несуществующим разрывом «то же» всё же имеет непр</w:t>
      </w:r>
      <w:r w:rsidR="003D018F" w:rsidRPr="004575B3">
        <w:rPr>
          <w:rFonts w:ascii="Times New Roman" w:eastAsia="TimesNewRomanPS-ItalicMT" w:hAnsi="Times New Roman" w:cs="Times New Roman"/>
          <w:iCs/>
          <w:color w:val="000000" w:themeColor="text1"/>
          <w:sz w:val="28"/>
          <w:szCs w:val="28"/>
        </w:rPr>
        <w:t xml:space="preserve">еодолимый отпечаток инаковости, оставленный проблеском, открывшим </w:t>
      </w:r>
      <w:r w:rsidR="00135FFF" w:rsidRPr="004575B3">
        <w:rPr>
          <w:rFonts w:ascii="Times New Roman" w:eastAsia="TimesNewRomanPS-ItalicMT" w:hAnsi="Times New Roman" w:cs="Times New Roman"/>
          <w:iCs/>
          <w:color w:val="000000" w:themeColor="text1"/>
          <w:sz w:val="28"/>
          <w:szCs w:val="28"/>
        </w:rPr>
        <w:t>социально-</w:t>
      </w:r>
      <w:r w:rsidR="003D018F" w:rsidRPr="004575B3">
        <w:rPr>
          <w:rFonts w:ascii="Times New Roman" w:eastAsia="TimesNewRomanPS-ItalicMT" w:hAnsi="Times New Roman" w:cs="Times New Roman"/>
          <w:iCs/>
          <w:color w:val="000000" w:themeColor="text1"/>
          <w:sz w:val="28"/>
          <w:szCs w:val="28"/>
        </w:rPr>
        <w:t xml:space="preserve">историческую возможность для ранее неведомых возможностей. Этот отпечаток </w:t>
      </w:r>
      <w:r w:rsidR="003D018F" w:rsidRPr="004575B3">
        <w:rPr>
          <w:rFonts w:ascii="Times New Roman" w:eastAsia="TimesNewRomanPS-ItalicMT" w:hAnsi="Times New Roman" w:cs="Times New Roman"/>
          <w:i/>
          <w:iCs/>
          <w:color w:val="000000" w:themeColor="text1"/>
          <w:sz w:val="28"/>
          <w:szCs w:val="28"/>
        </w:rPr>
        <w:t>есть</w:t>
      </w:r>
      <w:r w:rsidR="003D018F" w:rsidRPr="004575B3">
        <w:rPr>
          <w:rFonts w:ascii="Times New Roman" w:eastAsia="TimesNewRomanPS-ItalicMT" w:hAnsi="Times New Roman" w:cs="Times New Roman"/>
          <w:iCs/>
          <w:color w:val="000000" w:themeColor="text1"/>
          <w:sz w:val="28"/>
          <w:szCs w:val="28"/>
        </w:rPr>
        <w:t xml:space="preserve">, поскольку следующее </w:t>
      </w:r>
      <w:r w:rsidR="003D018F" w:rsidRPr="004575B3">
        <w:rPr>
          <w:rFonts w:ascii="Times New Roman" w:eastAsia="TimesNewRomanPS-ItalicMT" w:hAnsi="Times New Roman" w:cs="Times New Roman"/>
          <w:i/>
          <w:iCs/>
          <w:color w:val="000000" w:themeColor="text1"/>
          <w:sz w:val="28"/>
          <w:szCs w:val="28"/>
        </w:rPr>
        <w:t>за</w:t>
      </w:r>
      <w:r w:rsidR="003D018F" w:rsidRPr="004575B3">
        <w:rPr>
          <w:rFonts w:ascii="Times New Roman" w:eastAsia="TimesNewRomanPS-ItalicMT" w:hAnsi="Times New Roman" w:cs="Times New Roman"/>
          <w:iCs/>
          <w:color w:val="000000" w:themeColor="text1"/>
          <w:sz w:val="28"/>
          <w:szCs w:val="28"/>
        </w:rPr>
        <w:t xml:space="preserve"> ним</w:t>
      </w:r>
      <w:r w:rsidR="00E64987" w:rsidRPr="004575B3">
        <w:rPr>
          <w:rFonts w:ascii="Times New Roman" w:eastAsia="TimesNewRomanPS-ItalicMT" w:hAnsi="Times New Roman" w:cs="Times New Roman"/>
          <w:iCs/>
          <w:color w:val="000000" w:themeColor="text1"/>
          <w:sz w:val="28"/>
          <w:szCs w:val="28"/>
        </w:rPr>
        <w:t xml:space="preserve">, следует равным образом и </w:t>
      </w:r>
      <w:r w:rsidR="00E64987" w:rsidRPr="004575B3">
        <w:rPr>
          <w:rFonts w:ascii="Times New Roman" w:eastAsia="TimesNewRomanPS-ItalicMT" w:hAnsi="Times New Roman" w:cs="Times New Roman"/>
          <w:i/>
          <w:iCs/>
          <w:color w:val="000000" w:themeColor="text1"/>
          <w:sz w:val="28"/>
          <w:szCs w:val="28"/>
        </w:rPr>
        <w:t xml:space="preserve">из него, </w:t>
      </w:r>
      <w:r w:rsidR="00E64987" w:rsidRPr="004575B3">
        <w:rPr>
          <w:rFonts w:ascii="Times New Roman" w:eastAsia="TimesNewRomanPS-ItalicMT" w:hAnsi="Times New Roman" w:cs="Times New Roman"/>
          <w:iCs/>
          <w:color w:val="000000" w:themeColor="text1"/>
          <w:sz w:val="28"/>
          <w:szCs w:val="28"/>
        </w:rPr>
        <w:t>также как оно следовало (но всё ещё следует)</w:t>
      </w:r>
      <w:r w:rsidR="00D638AC" w:rsidRPr="004575B3">
        <w:rPr>
          <w:rFonts w:ascii="Times New Roman" w:eastAsia="TimesNewRomanPS-ItalicMT" w:hAnsi="Times New Roman" w:cs="Times New Roman"/>
          <w:iCs/>
          <w:color w:val="000000" w:themeColor="text1"/>
          <w:sz w:val="28"/>
          <w:szCs w:val="28"/>
        </w:rPr>
        <w:t xml:space="preserve"> из закона. Посл</w:t>
      </w:r>
      <w:r w:rsidR="00E2585C" w:rsidRPr="004575B3">
        <w:rPr>
          <w:rFonts w:ascii="Times New Roman" w:eastAsia="TimesNewRomanPS-ItalicMT" w:hAnsi="Times New Roman" w:cs="Times New Roman"/>
          <w:iCs/>
          <w:color w:val="000000" w:themeColor="text1"/>
          <w:sz w:val="28"/>
          <w:szCs w:val="28"/>
        </w:rPr>
        <w:t>е</w:t>
      </w:r>
      <w:r w:rsidR="00D638AC" w:rsidRPr="004575B3">
        <w:rPr>
          <w:rFonts w:ascii="Times New Roman" w:eastAsia="TimesNewRomanPS-ItalicMT" w:hAnsi="Times New Roman" w:cs="Times New Roman"/>
          <w:iCs/>
          <w:color w:val="000000" w:themeColor="text1"/>
          <w:sz w:val="28"/>
          <w:szCs w:val="28"/>
        </w:rPr>
        <w:t>дний</w:t>
      </w:r>
      <w:r w:rsidR="00C02635" w:rsidRPr="004575B3">
        <w:rPr>
          <w:rFonts w:ascii="Times New Roman" w:eastAsia="TimesNewRomanPS-ItalicMT" w:hAnsi="Times New Roman" w:cs="Times New Roman"/>
          <w:iCs/>
          <w:color w:val="000000" w:themeColor="text1"/>
          <w:sz w:val="28"/>
          <w:szCs w:val="28"/>
        </w:rPr>
        <w:t xml:space="preserve"> удваивается и такое </w:t>
      </w:r>
      <w:r w:rsidR="00C02635" w:rsidRPr="004575B3">
        <w:rPr>
          <w:rFonts w:ascii="Times New Roman" w:eastAsia="TimesNewRomanPS-ItalicMT" w:hAnsi="Times New Roman" w:cs="Times New Roman"/>
          <w:iCs/>
          <w:color w:val="000000" w:themeColor="text1"/>
          <w:sz w:val="28"/>
          <w:szCs w:val="28"/>
        </w:rPr>
        <w:lastRenderedPageBreak/>
        <w:t>удвоение отлично от того, что характеризовало функцию сокрытия – здесь событие заявляет о себе как о действующей</w:t>
      </w:r>
      <w:r w:rsidR="007C0A8F" w:rsidRPr="004575B3">
        <w:rPr>
          <w:rFonts w:ascii="Times New Roman" w:eastAsia="TimesNewRomanPS-ItalicMT" w:hAnsi="Times New Roman" w:cs="Times New Roman"/>
          <w:iCs/>
          <w:color w:val="000000" w:themeColor="text1"/>
          <w:sz w:val="28"/>
          <w:szCs w:val="28"/>
        </w:rPr>
        <w:t>, вмешивающейся в наличный порядок. Что означает несуществование Государства (объявленное Фюре), свершившееся до самой революции? Или его существование после революции? Революция</w:t>
      </w:r>
      <w:r w:rsidR="00F05BC6" w:rsidRPr="004575B3">
        <w:rPr>
          <w:rFonts w:ascii="Times New Roman" w:eastAsia="TimesNewRomanPS-ItalicMT" w:hAnsi="Times New Roman" w:cs="Times New Roman"/>
          <w:iCs/>
          <w:color w:val="000000" w:themeColor="text1"/>
          <w:sz w:val="28"/>
          <w:szCs w:val="28"/>
        </w:rPr>
        <w:t xml:space="preserve">, этот ускользающий термин, сообщающий о </w:t>
      </w:r>
      <w:r w:rsidR="00F05BC6" w:rsidRPr="004575B3">
        <w:rPr>
          <w:rFonts w:ascii="Times New Roman" w:eastAsia="TimesNewRomanPS-ItalicMT" w:hAnsi="Times New Roman" w:cs="Times New Roman"/>
          <w:i/>
          <w:iCs/>
          <w:color w:val="000000" w:themeColor="text1"/>
          <w:sz w:val="28"/>
          <w:szCs w:val="28"/>
        </w:rPr>
        <w:t>чём-то</w:t>
      </w:r>
      <w:r w:rsidR="00F05BC6" w:rsidRPr="004575B3">
        <w:rPr>
          <w:rFonts w:ascii="Times New Roman" w:eastAsia="TimesNewRomanPS-ItalicMT" w:hAnsi="Times New Roman" w:cs="Times New Roman"/>
          <w:iCs/>
          <w:color w:val="000000" w:themeColor="text1"/>
          <w:sz w:val="28"/>
          <w:szCs w:val="28"/>
        </w:rPr>
        <w:t xml:space="preserve"> произошедшим, о чём нельзя сказываться </w:t>
      </w:r>
      <w:r w:rsidR="00F05BC6" w:rsidRPr="004575B3">
        <w:rPr>
          <w:rFonts w:ascii="Times New Roman" w:eastAsia="TimesNewRomanPS-ItalicMT" w:hAnsi="Times New Roman" w:cs="Times New Roman"/>
          <w:i/>
          <w:iCs/>
          <w:color w:val="000000" w:themeColor="text1"/>
          <w:sz w:val="28"/>
          <w:szCs w:val="28"/>
        </w:rPr>
        <w:t>«что»</w:t>
      </w:r>
      <w:r w:rsidR="00F05BC6" w:rsidRPr="004575B3">
        <w:rPr>
          <w:rFonts w:ascii="Times New Roman" w:eastAsia="TimesNewRomanPS-ItalicMT" w:hAnsi="Times New Roman" w:cs="Times New Roman"/>
          <w:iCs/>
          <w:color w:val="000000" w:themeColor="text1"/>
          <w:sz w:val="28"/>
          <w:szCs w:val="28"/>
        </w:rPr>
        <w:t>,</w:t>
      </w:r>
      <w:r w:rsidR="00D47C4A" w:rsidRPr="004575B3">
        <w:rPr>
          <w:rFonts w:ascii="Times New Roman" w:eastAsia="TimesNewRomanPS-ItalicMT" w:hAnsi="Times New Roman" w:cs="Times New Roman"/>
          <w:iCs/>
          <w:color w:val="000000" w:themeColor="text1"/>
          <w:sz w:val="28"/>
          <w:szCs w:val="28"/>
        </w:rPr>
        <w:t xml:space="preserve"> и которое познаётся</w:t>
      </w:r>
      <w:r w:rsidR="00311C1D" w:rsidRPr="004575B3">
        <w:rPr>
          <w:rFonts w:ascii="Times New Roman" w:eastAsia="TimesNewRomanPS-ItalicMT" w:hAnsi="Times New Roman" w:cs="Times New Roman"/>
          <w:iCs/>
          <w:color w:val="000000" w:themeColor="text1"/>
          <w:sz w:val="28"/>
          <w:szCs w:val="28"/>
        </w:rPr>
        <w:t xml:space="preserve"> лишь по своим следствиям. Таким образом, полученная в итоге система уклоняется от непосредственного подчинения</w:t>
      </w:r>
      <w:r w:rsidR="00095AE7" w:rsidRPr="004575B3">
        <w:rPr>
          <w:rFonts w:ascii="Times New Roman" w:eastAsia="TimesNewRomanPS-ItalicMT" w:hAnsi="Times New Roman" w:cs="Times New Roman"/>
          <w:iCs/>
          <w:color w:val="000000" w:themeColor="text1"/>
          <w:sz w:val="28"/>
          <w:szCs w:val="28"/>
        </w:rPr>
        <w:t xml:space="preserve"> (которое имеет различные степени) принципу Истории –</w:t>
      </w:r>
      <w:r w:rsidR="00F01248" w:rsidRPr="004575B3">
        <w:rPr>
          <w:rFonts w:ascii="Times New Roman" w:eastAsia="TimesNewRomanPS-ItalicMT" w:hAnsi="Times New Roman" w:cs="Times New Roman"/>
          <w:iCs/>
          <w:color w:val="000000" w:themeColor="text1"/>
          <w:sz w:val="28"/>
          <w:szCs w:val="28"/>
        </w:rPr>
        <w:t xml:space="preserve"> </w:t>
      </w:r>
      <w:r w:rsidR="00095AE7" w:rsidRPr="004575B3">
        <w:rPr>
          <w:rFonts w:ascii="Times New Roman" w:eastAsia="TimesNewRomanPS-ItalicMT" w:hAnsi="Times New Roman" w:cs="Times New Roman"/>
          <w:iCs/>
          <w:color w:val="000000" w:themeColor="text1"/>
          <w:sz w:val="28"/>
          <w:szCs w:val="28"/>
        </w:rPr>
        <w:t xml:space="preserve">самопредъявление было поколеблено и продолжение </w:t>
      </w:r>
      <w:r w:rsidR="00F01248" w:rsidRPr="004575B3">
        <w:rPr>
          <w:rFonts w:ascii="Times New Roman" w:eastAsia="TimesNewRomanPS-ItalicMT" w:hAnsi="Times New Roman" w:cs="Times New Roman"/>
          <w:iCs/>
          <w:color w:val="000000" w:themeColor="text1"/>
          <w:sz w:val="28"/>
          <w:szCs w:val="28"/>
        </w:rPr>
        <w:t>следования правилу есть лишь аномическая, безыдейная, опустошенная реакция. Заявление о себе исключённых дополняет ситуацию и может ввести новый оператор классификации (счёта), то есть новую Историю.</w:t>
      </w:r>
    </w:p>
    <w:p w:rsidR="00F01248" w:rsidRPr="004575B3" w:rsidRDefault="00760E1B"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История, следовательно (пришло время определить её, учитывая всё вышесказанное), есть учёт самопредъявления различных систем в соответствии с принципом, применимым равным образом к </w:t>
      </w:r>
      <w:r w:rsidR="003D0057" w:rsidRPr="004575B3">
        <w:rPr>
          <w:rFonts w:ascii="Times New Roman" w:eastAsia="TimesNewRomanPS-ItalicMT" w:hAnsi="Times New Roman" w:cs="Times New Roman"/>
          <w:iCs/>
          <w:color w:val="000000" w:themeColor="text1"/>
          <w:sz w:val="28"/>
          <w:szCs w:val="28"/>
        </w:rPr>
        <w:t>н</w:t>
      </w:r>
      <w:r w:rsidRPr="004575B3">
        <w:rPr>
          <w:rFonts w:ascii="Times New Roman" w:eastAsia="TimesNewRomanPS-ItalicMT" w:hAnsi="Times New Roman" w:cs="Times New Roman"/>
          <w:iCs/>
          <w:color w:val="000000" w:themeColor="text1"/>
          <w:sz w:val="28"/>
          <w:szCs w:val="28"/>
        </w:rPr>
        <w:t>им всем</w:t>
      </w:r>
      <w:r w:rsidR="005A7A91" w:rsidRPr="004575B3">
        <w:rPr>
          <w:rFonts w:ascii="Times New Roman" w:eastAsia="TimesNewRomanPS-ItalicMT" w:hAnsi="Times New Roman" w:cs="Times New Roman"/>
          <w:iCs/>
          <w:color w:val="000000" w:themeColor="text1"/>
          <w:sz w:val="28"/>
          <w:szCs w:val="28"/>
        </w:rPr>
        <w:t xml:space="preserve"> – это то, на основании чего все такие истории можно рассматривать как «те же»</w:t>
      </w:r>
      <w:r w:rsidR="003D0057" w:rsidRPr="004575B3">
        <w:rPr>
          <w:rFonts w:ascii="Times New Roman" w:eastAsia="TimesNewRomanPS-ItalicMT" w:hAnsi="Times New Roman" w:cs="Times New Roman"/>
          <w:iCs/>
          <w:color w:val="000000" w:themeColor="text1"/>
          <w:sz w:val="28"/>
          <w:szCs w:val="28"/>
        </w:rPr>
        <w:t xml:space="preserve">. Этот принцип не накладывается из вне, но формируется из вне, из опыта </w:t>
      </w:r>
      <w:r w:rsidR="003D0057" w:rsidRPr="004575B3">
        <w:rPr>
          <w:rFonts w:ascii="Times New Roman" w:eastAsia="TimesNewRomanPS-ItalicMT" w:hAnsi="Times New Roman" w:cs="Times New Roman"/>
          <w:i/>
          <w:iCs/>
          <w:color w:val="000000" w:themeColor="text1"/>
          <w:sz w:val="28"/>
          <w:szCs w:val="28"/>
        </w:rPr>
        <w:t>реального</w:t>
      </w:r>
      <w:r w:rsidR="003D0057" w:rsidRPr="004575B3">
        <w:rPr>
          <w:rFonts w:ascii="Times New Roman" w:eastAsia="TimesNewRomanPS-ItalicMT" w:hAnsi="Times New Roman" w:cs="Times New Roman"/>
          <w:iCs/>
          <w:color w:val="000000" w:themeColor="text1"/>
          <w:sz w:val="28"/>
          <w:szCs w:val="28"/>
        </w:rPr>
        <w:t xml:space="preserve">. Почему не существует единой Истории? </w:t>
      </w:r>
      <w:r w:rsidR="009F7FDF" w:rsidRPr="004575B3">
        <w:rPr>
          <w:rFonts w:ascii="Times New Roman" w:eastAsia="TimesNewRomanPS-ItalicMT" w:hAnsi="Times New Roman" w:cs="Times New Roman"/>
          <w:iCs/>
          <w:color w:val="000000" w:themeColor="text1"/>
          <w:sz w:val="28"/>
          <w:szCs w:val="28"/>
        </w:rPr>
        <w:t>История определяется своим оператором, охватывающим не-всё, или схватывающим только уровень очевидного</w:t>
      </w:r>
      <w:r w:rsidR="00944012" w:rsidRPr="004575B3">
        <w:rPr>
          <w:rFonts w:ascii="Times New Roman" w:eastAsia="TimesNewRomanPS-ItalicMT" w:hAnsi="Times New Roman" w:cs="Times New Roman"/>
          <w:iCs/>
          <w:color w:val="000000" w:themeColor="text1"/>
          <w:sz w:val="28"/>
          <w:szCs w:val="28"/>
        </w:rPr>
        <w:t xml:space="preserve"> – обещанным, идеальным образом. То, что сменяет Истории есть случай</w:t>
      </w:r>
      <w:r w:rsidR="00B638B3" w:rsidRPr="004575B3">
        <w:rPr>
          <w:rFonts w:ascii="Times New Roman" w:eastAsia="TimesNewRomanPS-ItalicMT" w:hAnsi="Times New Roman" w:cs="Times New Roman"/>
          <w:iCs/>
          <w:color w:val="000000" w:themeColor="text1"/>
          <w:sz w:val="28"/>
          <w:szCs w:val="28"/>
        </w:rPr>
        <w:t>ный и локальный процесс, пари,</w:t>
      </w:r>
      <w:r w:rsidR="00944012" w:rsidRPr="004575B3">
        <w:rPr>
          <w:rFonts w:ascii="Times New Roman" w:eastAsia="TimesNewRomanPS-ItalicMT" w:hAnsi="Times New Roman" w:cs="Times New Roman"/>
          <w:iCs/>
          <w:color w:val="000000" w:themeColor="text1"/>
          <w:sz w:val="28"/>
          <w:szCs w:val="28"/>
        </w:rPr>
        <w:t xml:space="preserve"> не предопредел</w:t>
      </w:r>
      <w:r w:rsidR="00B638B3" w:rsidRPr="004575B3">
        <w:rPr>
          <w:rFonts w:ascii="Times New Roman" w:eastAsia="TimesNewRomanPS-ItalicMT" w:hAnsi="Times New Roman" w:cs="Times New Roman"/>
          <w:iCs/>
          <w:color w:val="000000" w:themeColor="text1"/>
          <w:sz w:val="28"/>
          <w:szCs w:val="28"/>
        </w:rPr>
        <w:t xml:space="preserve">яемый </w:t>
      </w:r>
      <w:r w:rsidR="00944012" w:rsidRPr="004575B3">
        <w:rPr>
          <w:rFonts w:ascii="Times New Roman" w:eastAsia="TimesNewRomanPS-ItalicMT" w:hAnsi="Times New Roman" w:cs="Times New Roman"/>
          <w:iCs/>
          <w:color w:val="000000" w:themeColor="text1"/>
          <w:sz w:val="28"/>
          <w:szCs w:val="28"/>
        </w:rPr>
        <w:t>каким-либо высшим законом</w:t>
      </w:r>
      <w:r w:rsidR="00B638B3" w:rsidRPr="004575B3">
        <w:rPr>
          <w:rFonts w:ascii="Times New Roman" w:eastAsia="TimesNewRomanPS-ItalicMT" w:hAnsi="Times New Roman" w:cs="Times New Roman"/>
          <w:iCs/>
          <w:color w:val="000000" w:themeColor="text1"/>
          <w:sz w:val="28"/>
          <w:szCs w:val="28"/>
        </w:rPr>
        <w:t xml:space="preserve"> (наоборот, свергающий его). Отсюда, историческими, что значит – способными вызвать указанный переход будут события («одно», сформированное </w:t>
      </w:r>
      <w:r w:rsidR="007F4E04" w:rsidRPr="004575B3">
        <w:rPr>
          <w:rFonts w:ascii="Times New Roman" w:eastAsia="TimesNewRomanPS-ItalicMT" w:hAnsi="Times New Roman" w:cs="Times New Roman"/>
          <w:iCs/>
          <w:color w:val="000000" w:themeColor="text1"/>
          <w:sz w:val="28"/>
          <w:szCs w:val="28"/>
        </w:rPr>
        <w:t>на разломе</w:t>
      </w:r>
      <w:r w:rsidR="00B638B3" w:rsidRPr="004575B3">
        <w:rPr>
          <w:rFonts w:ascii="Times New Roman" w:eastAsia="TimesNewRomanPS-ItalicMT" w:hAnsi="Times New Roman" w:cs="Times New Roman"/>
          <w:iCs/>
          <w:color w:val="000000" w:themeColor="text1"/>
          <w:sz w:val="28"/>
          <w:szCs w:val="28"/>
        </w:rPr>
        <w:t>)</w:t>
      </w:r>
      <w:r w:rsidR="007F4E04" w:rsidRPr="004575B3">
        <w:rPr>
          <w:rFonts w:ascii="Times New Roman" w:eastAsia="TimesNewRomanPS-ItalicMT" w:hAnsi="Times New Roman" w:cs="Times New Roman"/>
          <w:iCs/>
          <w:color w:val="000000" w:themeColor="text1"/>
          <w:sz w:val="28"/>
          <w:szCs w:val="28"/>
        </w:rPr>
        <w:t>, а не сами ситуации, поскольку последние способны не ограниченно воспроизводить себя, не меняя своего зарегистрированного имени.</w:t>
      </w:r>
      <w:r w:rsidR="004B41D1" w:rsidRPr="004575B3">
        <w:rPr>
          <w:rFonts w:ascii="Times New Roman" w:eastAsia="TimesNewRomanPS-ItalicMT" w:hAnsi="Times New Roman" w:cs="Times New Roman"/>
          <w:iCs/>
          <w:color w:val="000000" w:themeColor="text1"/>
          <w:sz w:val="28"/>
          <w:szCs w:val="28"/>
        </w:rPr>
        <w:t xml:space="preserve"> Нет Истории всех Историй</w:t>
      </w:r>
      <w:r w:rsidR="00CF3FCE" w:rsidRPr="004575B3">
        <w:rPr>
          <w:rFonts w:ascii="Times New Roman" w:eastAsia="TimesNewRomanPS-ItalicMT" w:hAnsi="Times New Roman" w:cs="Times New Roman"/>
          <w:iCs/>
          <w:color w:val="000000" w:themeColor="text1"/>
          <w:sz w:val="28"/>
          <w:szCs w:val="28"/>
        </w:rPr>
        <w:t xml:space="preserve"> (проект, к которому призывал в частности и Маркс</w:t>
      </w:r>
      <w:r w:rsidR="00E830FD" w:rsidRPr="004575B3">
        <w:rPr>
          <w:rStyle w:val="a6"/>
          <w:rFonts w:ascii="Times New Roman" w:eastAsia="TimesNewRomanPS-ItalicMT" w:hAnsi="Times New Roman" w:cs="Times New Roman"/>
          <w:iCs/>
          <w:color w:val="000000" w:themeColor="text1"/>
          <w:sz w:val="28"/>
          <w:szCs w:val="28"/>
        </w:rPr>
        <w:footnoteReference w:id="69"/>
      </w:r>
      <w:r w:rsidR="00CF3FCE" w:rsidRPr="004575B3">
        <w:rPr>
          <w:rFonts w:ascii="Times New Roman" w:eastAsia="TimesNewRomanPS-ItalicMT" w:hAnsi="Times New Roman" w:cs="Times New Roman"/>
          <w:iCs/>
          <w:color w:val="000000" w:themeColor="text1"/>
          <w:sz w:val="28"/>
          <w:szCs w:val="28"/>
        </w:rPr>
        <w:t xml:space="preserve">), поскольку: (а) при </w:t>
      </w:r>
      <w:r w:rsidR="00CF3FCE" w:rsidRPr="004575B3">
        <w:rPr>
          <w:rFonts w:ascii="Times New Roman" w:eastAsia="TimesNewRomanPS-ItalicMT" w:hAnsi="Times New Roman" w:cs="Times New Roman"/>
          <w:iCs/>
          <w:color w:val="000000" w:themeColor="text1"/>
          <w:sz w:val="28"/>
          <w:szCs w:val="28"/>
        </w:rPr>
        <w:lastRenderedPageBreak/>
        <w:t>наличии оператора перехода она станет «одной из»</w:t>
      </w:r>
      <w:r w:rsidR="00305E1C" w:rsidRPr="004575B3">
        <w:rPr>
          <w:rFonts w:ascii="Times New Roman" w:eastAsia="TimesNewRomanPS-ItalicMT" w:hAnsi="Times New Roman" w:cs="Times New Roman"/>
          <w:iCs/>
          <w:color w:val="000000" w:themeColor="text1"/>
          <w:sz w:val="28"/>
          <w:szCs w:val="28"/>
        </w:rPr>
        <w:t xml:space="preserve"> и ничто не запретит нам мыслить в отношении к ней «ещё одно» (</w:t>
      </w:r>
      <w:r w:rsidR="00CF3FCE" w:rsidRPr="004575B3">
        <w:rPr>
          <w:rFonts w:ascii="Times New Roman" w:eastAsia="TimesNewRomanPS-ItalicMT" w:hAnsi="Times New Roman" w:cs="Times New Roman"/>
          <w:iCs/>
          <w:color w:val="000000" w:themeColor="text1"/>
          <w:sz w:val="28"/>
          <w:szCs w:val="28"/>
        </w:rPr>
        <w:t xml:space="preserve">потому </w:t>
      </w:r>
      <w:r w:rsidR="00305E1C" w:rsidRPr="004575B3">
        <w:rPr>
          <w:rFonts w:ascii="Times New Roman" w:eastAsia="TimesNewRomanPS-ItalicMT" w:hAnsi="Times New Roman" w:cs="Times New Roman"/>
          <w:iCs/>
          <w:color w:val="000000" w:themeColor="text1"/>
          <w:sz w:val="28"/>
          <w:szCs w:val="28"/>
        </w:rPr>
        <w:t xml:space="preserve">же она </w:t>
      </w:r>
      <w:r w:rsidR="00CF3FCE" w:rsidRPr="004575B3">
        <w:rPr>
          <w:rFonts w:ascii="Times New Roman" w:eastAsia="TimesNewRomanPS-ItalicMT" w:hAnsi="Times New Roman" w:cs="Times New Roman"/>
          <w:iCs/>
          <w:color w:val="000000" w:themeColor="text1"/>
          <w:sz w:val="28"/>
          <w:szCs w:val="28"/>
        </w:rPr>
        <w:t>равно может быть подорвана событием</w:t>
      </w:r>
      <w:r w:rsidR="00305E1C" w:rsidRPr="004575B3">
        <w:rPr>
          <w:rFonts w:ascii="Times New Roman" w:eastAsia="TimesNewRomanPS-ItalicMT" w:hAnsi="Times New Roman" w:cs="Times New Roman"/>
          <w:iCs/>
          <w:color w:val="000000" w:themeColor="text1"/>
          <w:sz w:val="28"/>
          <w:szCs w:val="28"/>
        </w:rPr>
        <w:t>)</w:t>
      </w:r>
      <w:r w:rsidR="00785092" w:rsidRPr="004575B3">
        <w:rPr>
          <w:rFonts w:ascii="Times New Roman" w:eastAsia="TimesNewRomanPS-ItalicMT" w:hAnsi="Times New Roman" w:cs="Times New Roman"/>
          <w:iCs/>
          <w:color w:val="000000" w:themeColor="text1"/>
          <w:sz w:val="28"/>
          <w:szCs w:val="28"/>
        </w:rPr>
        <w:t>; (б) при отсутствии -</w:t>
      </w:r>
      <w:r w:rsidR="005D7587" w:rsidRPr="004575B3">
        <w:rPr>
          <w:rFonts w:ascii="Times New Roman" w:eastAsia="TimesNewRomanPS-ItalicMT" w:hAnsi="Times New Roman" w:cs="Times New Roman"/>
          <w:iCs/>
          <w:color w:val="000000" w:themeColor="text1"/>
          <w:sz w:val="28"/>
          <w:szCs w:val="28"/>
        </w:rPr>
        <w:t xml:space="preserve"> она сама не будет Историей.</w:t>
      </w:r>
    </w:p>
    <w:p w:rsidR="00785092" w:rsidRPr="004575B3" w:rsidRDefault="0078509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BF2A59" w:rsidRPr="00482441" w:rsidRDefault="00C83A01" w:rsidP="004575B3">
      <w:pPr>
        <w:pStyle w:val="a7"/>
        <w:spacing w:line="360" w:lineRule="auto"/>
        <w:ind w:firstLine="170"/>
        <w:jc w:val="both"/>
        <w:outlineLvl w:val="1"/>
        <w:rPr>
          <w:rFonts w:ascii="Times New Roman" w:eastAsia="TimesNewRomanPS-ItalicMT" w:hAnsi="Times New Roman" w:cs="Times New Roman"/>
          <w:b/>
          <w:iCs/>
          <w:strike/>
          <w:color w:val="000000" w:themeColor="text1"/>
          <w:sz w:val="28"/>
          <w:szCs w:val="28"/>
        </w:rPr>
      </w:pPr>
      <w:bookmarkStart w:id="8" w:name="_Toc358981268"/>
      <w:r w:rsidRPr="004575B3">
        <w:rPr>
          <w:rFonts w:ascii="Times New Roman" w:eastAsia="TimesNewRomanPS-ItalicMT" w:hAnsi="Times New Roman" w:cs="Times New Roman"/>
          <w:b/>
          <w:iCs/>
          <w:color w:val="000000" w:themeColor="text1"/>
          <w:sz w:val="28"/>
          <w:szCs w:val="28"/>
        </w:rPr>
        <w:t>§</w:t>
      </w:r>
      <w:r w:rsidRPr="00482441">
        <w:rPr>
          <w:rFonts w:ascii="Times New Roman" w:eastAsia="TimesNewRomanPS-ItalicMT" w:hAnsi="Times New Roman" w:cs="Times New Roman"/>
          <w:b/>
          <w:iCs/>
          <w:color w:val="000000" w:themeColor="text1"/>
          <w:sz w:val="28"/>
          <w:szCs w:val="28"/>
        </w:rPr>
        <w:t>5</w:t>
      </w:r>
      <w:r w:rsidR="00BF2A59" w:rsidRPr="004575B3">
        <w:rPr>
          <w:rFonts w:ascii="Times New Roman" w:eastAsia="TimesNewRomanPS-ItalicMT" w:hAnsi="Times New Roman" w:cs="Times New Roman"/>
          <w:b/>
          <w:iCs/>
          <w:color w:val="000000" w:themeColor="text1"/>
          <w:sz w:val="28"/>
          <w:szCs w:val="28"/>
        </w:rPr>
        <w:t xml:space="preserve">. </w:t>
      </w:r>
      <w:r w:rsidR="009F2B62" w:rsidRPr="004575B3">
        <w:rPr>
          <w:rFonts w:ascii="Times New Roman" w:eastAsia="TimesNewRomanPS-ItalicMT" w:hAnsi="Times New Roman" w:cs="Times New Roman"/>
          <w:b/>
          <w:iCs/>
          <w:strike/>
          <w:color w:val="000000" w:themeColor="text1"/>
          <w:sz w:val="28"/>
          <w:szCs w:val="28"/>
        </w:rPr>
        <w:t>История</w:t>
      </w:r>
      <w:bookmarkEnd w:id="8"/>
    </w:p>
    <w:p w:rsidR="00C83A01" w:rsidRPr="00482441" w:rsidRDefault="00C83A01" w:rsidP="004575B3">
      <w:pPr>
        <w:pStyle w:val="a7"/>
        <w:spacing w:line="360" w:lineRule="auto"/>
        <w:ind w:firstLine="170"/>
        <w:jc w:val="both"/>
        <w:rPr>
          <w:rFonts w:ascii="Times New Roman" w:eastAsia="TimesNewRomanPS-ItalicMT" w:hAnsi="Times New Roman" w:cs="Times New Roman"/>
          <w:b/>
          <w:iCs/>
          <w:color w:val="000000" w:themeColor="text1"/>
          <w:sz w:val="28"/>
          <w:szCs w:val="28"/>
        </w:rPr>
      </w:pPr>
    </w:p>
    <w:p w:rsidR="0000416C" w:rsidRPr="004575B3" w:rsidRDefault="00BF2A59"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Мы имеем дело с королевской хроникой, для которой событи</w:t>
      </w:r>
      <w:r w:rsidR="003C755E" w:rsidRPr="004575B3">
        <w:rPr>
          <w:rFonts w:ascii="Times New Roman" w:eastAsia="TimesNewRomanPS-ItalicMT" w:hAnsi="Times New Roman" w:cs="Times New Roman"/>
          <w:iCs/>
          <w:color w:val="000000" w:themeColor="text1"/>
          <w:sz w:val="28"/>
          <w:szCs w:val="28"/>
        </w:rPr>
        <w:t>е</w:t>
      </w:r>
      <w:r w:rsidRPr="004575B3">
        <w:rPr>
          <w:rFonts w:ascii="Times New Roman" w:eastAsia="TimesNewRomanPS-ItalicMT" w:hAnsi="Times New Roman" w:cs="Times New Roman"/>
          <w:iCs/>
          <w:color w:val="000000" w:themeColor="text1"/>
          <w:sz w:val="28"/>
          <w:szCs w:val="28"/>
        </w:rPr>
        <w:t>, именно как событи</w:t>
      </w:r>
      <w:r w:rsidR="003C755E" w:rsidRPr="004575B3">
        <w:rPr>
          <w:rFonts w:ascii="Times New Roman" w:eastAsia="TimesNewRomanPS-ItalicMT" w:hAnsi="Times New Roman" w:cs="Times New Roman"/>
          <w:iCs/>
          <w:color w:val="000000" w:themeColor="text1"/>
          <w:sz w:val="28"/>
          <w:szCs w:val="28"/>
        </w:rPr>
        <w:t>е, неразличимы – она лишь фиксирует следующую за ним систему, не говоря ничего о её связи со своим основанием (верности или реакции). Как возможно обращение к самому этому</w:t>
      </w:r>
      <w:r w:rsidR="00145393" w:rsidRPr="004575B3">
        <w:rPr>
          <w:rFonts w:ascii="Times New Roman" w:eastAsia="TimesNewRomanPS-ItalicMT" w:hAnsi="Times New Roman" w:cs="Times New Roman"/>
          <w:iCs/>
          <w:color w:val="000000" w:themeColor="text1"/>
          <w:sz w:val="28"/>
          <w:szCs w:val="28"/>
        </w:rPr>
        <w:t xml:space="preserve">, заранее невыразимому началу? </w:t>
      </w:r>
      <w:r w:rsidR="004A6671" w:rsidRPr="004575B3">
        <w:rPr>
          <w:rFonts w:ascii="Times New Roman" w:eastAsia="TimesNewRomanPS-ItalicMT" w:hAnsi="Times New Roman" w:cs="Times New Roman"/>
          <w:iCs/>
          <w:color w:val="000000" w:themeColor="text1"/>
          <w:sz w:val="28"/>
          <w:szCs w:val="28"/>
        </w:rPr>
        <w:t>Оно (в своём чисто</w:t>
      </w:r>
      <w:r w:rsidR="0000416C" w:rsidRPr="004575B3">
        <w:rPr>
          <w:rFonts w:ascii="Times New Roman" w:eastAsia="TimesNewRomanPS-ItalicMT" w:hAnsi="Times New Roman" w:cs="Times New Roman"/>
          <w:iCs/>
          <w:color w:val="000000" w:themeColor="text1"/>
          <w:sz w:val="28"/>
          <w:szCs w:val="28"/>
        </w:rPr>
        <w:t>м виде) не может быть сведено,</w:t>
      </w:r>
    </w:p>
    <w:p w:rsidR="0000416C" w:rsidRPr="004575B3" w:rsidRDefault="0000416C"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А.</w:t>
      </w:r>
      <w:r w:rsidRPr="004575B3">
        <w:rPr>
          <w:rFonts w:ascii="Times New Roman" w:eastAsia="TimesNewRomanPS-ItalicMT" w:hAnsi="Times New Roman" w:cs="Times New Roman"/>
          <w:iCs/>
          <w:color w:val="000000" w:themeColor="text1"/>
          <w:sz w:val="28"/>
          <w:szCs w:val="28"/>
        </w:rPr>
        <w:t xml:space="preserve"> к</w:t>
      </w:r>
      <w:r w:rsidR="004A6671" w:rsidRPr="004575B3">
        <w:rPr>
          <w:rFonts w:ascii="Times New Roman" w:eastAsia="TimesNewRomanPS-ItalicMT" w:hAnsi="Times New Roman" w:cs="Times New Roman"/>
          <w:iCs/>
          <w:color w:val="000000" w:themeColor="text1"/>
          <w:sz w:val="28"/>
          <w:szCs w:val="28"/>
        </w:rPr>
        <w:t xml:space="preserve"> содержанию – так как</w:t>
      </w:r>
      <w:r w:rsidR="004229D9" w:rsidRPr="004575B3">
        <w:rPr>
          <w:rFonts w:ascii="Times New Roman" w:eastAsia="TimesNewRomanPS-ItalicMT" w:hAnsi="Times New Roman" w:cs="Times New Roman"/>
          <w:iCs/>
          <w:color w:val="000000" w:themeColor="text1"/>
          <w:sz w:val="28"/>
          <w:szCs w:val="28"/>
        </w:rPr>
        <w:t xml:space="preserve"> материальность фактов дематериализует </w:t>
      </w:r>
      <w:r w:rsidR="004229D9" w:rsidRPr="004575B3">
        <w:rPr>
          <w:rFonts w:ascii="Times New Roman" w:eastAsia="TimesNewRomanPS-ItalicMT" w:hAnsi="Times New Roman" w:cs="Times New Roman"/>
          <w:i/>
          <w:iCs/>
          <w:color w:val="000000" w:themeColor="text1"/>
          <w:sz w:val="28"/>
          <w:szCs w:val="28"/>
        </w:rPr>
        <w:t xml:space="preserve">произошедшее – </w:t>
      </w:r>
      <w:r w:rsidR="004229D9" w:rsidRPr="004575B3">
        <w:rPr>
          <w:rFonts w:ascii="Times New Roman" w:eastAsia="TimesNewRomanPS-ItalicMT" w:hAnsi="Times New Roman" w:cs="Times New Roman"/>
          <w:iCs/>
          <w:color w:val="000000" w:themeColor="text1"/>
          <w:sz w:val="28"/>
          <w:szCs w:val="28"/>
        </w:rPr>
        <w:t>его значение, то, что составляет возможность выведения следствий</w:t>
      </w:r>
      <w:r w:rsidR="002A0144" w:rsidRPr="004575B3">
        <w:rPr>
          <w:rFonts w:ascii="Times New Roman" w:eastAsia="TimesNewRomanPS-ItalicMT" w:hAnsi="Times New Roman" w:cs="Times New Roman"/>
          <w:iCs/>
          <w:color w:val="000000" w:themeColor="text1"/>
          <w:sz w:val="28"/>
          <w:szCs w:val="28"/>
        </w:rPr>
        <w:t>,</w:t>
      </w:r>
      <w:r w:rsidR="004229D9" w:rsidRPr="004575B3">
        <w:rPr>
          <w:rFonts w:ascii="Times New Roman" w:eastAsia="TimesNewRomanPS-ItalicMT" w:hAnsi="Times New Roman" w:cs="Times New Roman"/>
          <w:iCs/>
          <w:color w:val="000000" w:themeColor="text1"/>
          <w:sz w:val="28"/>
          <w:szCs w:val="28"/>
        </w:rPr>
        <w:t xml:space="preserve"> будет располагаться за ними, вне их</w:t>
      </w:r>
      <w:r w:rsidR="002A0144" w:rsidRPr="004575B3">
        <w:rPr>
          <w:rFonts w:ascii="Times New Roman" w:eastAsia="TimesNewRomanPS-ItalicMT" w:hAnsi="Times New Roman" w:cs="Times New Roman"/>
          <w:iCs/>
          <w:color w:val="000000" w:themeColor="text1"/>
          <w:sz w:val="28"/>
          <w:szCs w:val="28"/>
        </w:rPr>
        <w:t xml:space="preserve"> (такого рода обращение уничтожает событие, развоплощая его в долгосрочных тенденциях)</w:t>
      </w:r>
      <w:r w:rsidRPr="004575B3">
        <w:rPr>
          <w:rFonts w:ascii="Times New Roman" w:eastAsia="TimesNewRomanPS-ItalicMT" w:hAnsi="Times New Roman" w:cs="Times New Roman"/>
          <w:iCs/>
          <w:color w:val="000000" w:themeColor="text1"/>
          <w:sz w:val="28"/>
          <w:szCs w:val="28"/>
        </w:rPr>
        <w:t>;</w:t>
      </w:r>
    </w:p>
    <w:p w:rsidR="00EE21B5" w:rsidRPr="004575B3" w:rsidRDefault="0000416C"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Б.</w:t>
      </w:r>
      <w:r w:rsidRPr="004575B3">
        <w:rPr>
          <w:rFonts w:ascii="Times New Roman" w:eastAsia="TimesNewRomanPS-ItalicMT" w:hAnsi="Times New Roman" w:cs="Times New Roman"/>
          <w:iCs/>
          <w:color w:val="000000" w:themeColor="text1"/>
          <w:sz w:val="28"/>
          <w:szCs w:val="28"/>
        </w:rPr>
        <w:t xml:space="preserve"> к </w:t>
      </w:r>
      <w:r w:rsidR="002A0144" w:rsidRPr="004575B3">
        <w:rPr>
          <w:rFonts w:ascii="Times New Roman" w:eastAsia="TimesNewRomanPS-ItalicMT" w:hAnsi="Times New Roman" w:cs="Times New Roman"/>
          <w:iCs/>
          <w:color w:val="000000" w:themeColor="text1"/>
          <w:sz w:val="28"/>
          <w:szCs w:val="28"/>
        </w:rPr>
        <w:t>следствия</w:t>
      </w:r>
      <w:r w:rsidRPr="004575B3">
        <w:rPr>
          <w:rFonts w:ascii="Times New Roman" w:eastAsia="TimesNewRomanPS-ItalicMT" w:hAnsi="Times New Roman" w:cs="Times New Roman"/>
          <w:iCs/>
          <w:color w:val="000000" w:themeColor="text1"/>
          <w:sz w:val="28"/>
          <w:szCs w:val="28"/>
        </w:rPr>
        <w:t>м</w:t>
      </w:r>
      <w:r w:rsidR="002A0144" w:rsidRPr="004575B3">
        <w:rPr>
          <w:rFonts w:ascii="Times New Roman" w:eastAsia="TimesNewRomanPS-ItalicMT" w:hAnsi="Times New Roman" w:cs="Times New Roman"/>
          <w:iCs/>
          <w:color w:val="000000" w:themeColor="text1"/>
          <w:sz w:val="28"/>
          <w:szCs w:val="28"/>
        </w:rPr>
        <w:t xml:space="preserve"> – они запечатлеваются королевской хроникой без какой-либо связи с</w:t>
      </w:r>
      <w:r w:rsidR="00E15BCC" w:rsidRPr="004575B3">
        <w:rPr>
          <w:rFonts w:ascii="Times New Roman" w:eastAsia="TimesNewRomanPS-ItalicMT" w:hAnsi="Times New Roman" w:cs="Times New Roman"/>
          <w:iCs/>
          <w:color w:val="000000" w:themeColor="text1"/>
          <w:sz w:val="28"/>
          <w:szCs w:val="28"/>
        </w:rPr>
        <w:t>о своим истоком (эта связь отходит к индивидуальной верности, о которой ситуация может ничего не знать)</w:t>
      </w:r>
      <w:r w:rsidR="00C635DD" w:rsidRPr="004575B3">
        <w:rPr>
          <w:rFonts w:ascii="Times New Roman" w:eastAsia="TimesNewRomanPS-ItalicMT" w:hAnsi="Times New Roman" w:cs="Times New Roman"/>
          <w:iCs/>
          <w:color w:val="000000" w:themeColor="text1"/>
          <w:sz w:val="28"/>
          <w:szCs w:val="28"/>
        </w:rPr>
        <w:t xml:space="preserve">. </w:t>
      </w:r>
    </w:p>
    <w:p w:rsidR="00BF2A59" w:rsidRPr="004575B3" w:rsidRDefault="00C635DD"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Как нам характеризовать ту возможность, что даёт минимальную определённость </w:t>
      </w:r>
      <w:r w:rsidR="009F2B62" w:rsidRPr="004575B3">
        <w:rPr>
          <w:rFonts w:ascii="Times New Roman" w:eastAsia="TimesNewRomanPS-ItalicMT" w:hAnsi="Times New Roman" w:cs="Times New Roman"/>
          <w:iCs/>
          <w:color w:val="000000" w:themeColor="text1"/>
          <w:sz w:val="28"/>
          <w:szCs w:val="28"/>
        </w:rPr>
        <w:t>основанию</w:t>
      </w:r>
      <w:r w:rsidRPr="004575B3">
        <w:rPr>
          <w:rFonts w:ascii="Times New Roman" w:eastAsia="TimesNewRomanPS-ItalicMT" w:hAnsi="Times New Roman" w:cs="Times New Roman"/>
          <w:iCs/>
          <w:color w:val="000000" w:themeColor="text1"/>
          <w:sz w:val="28"/>
          <w:szCs w:val="28"/>
        </w:rPr>
        <w:t xml:space="preserve">, позволяя дедуцировать из него, не </w:t>
      </w:r>
      <w:r w:rsidR="003D7168" w:rsidRPr="004575B3">
        <w:rPr>
          <w:rFonts w:ascii="Times New Roman" w:eastAsia="TimesNewRomanPS-ItalicMT" w:hAnsi="Times New Roman" w:cs="Times New Roman"/>
          <w:iCs/>
          <w:color w:val="000000" w:themeColor="text1"/>
          <w:sz w:val="28"/>
          <w:szCs w:val="28"/>
        </w:rPr>
        <w:t xml:space="preserve">останавливая его при этом в статичном положении. </w:t>
      </w:r>
      <w:r w:rsidR="0098414F" w:rsidRPr="004575B3">
        <w:rPr>
          <w:rFonts w:ascii="Times New Roman" w:eastAsia="TimesNewRomanPS-ItalicMT" w:hAnsi="Times New Roman" w:cs="Times New Roman"/>
          <w:iCs/>
          <w:color w:val="000000" w:themeColor="text1"/>
          <w:sz w:val="28"/>
          <w:szCs w:val="28"/>
        </w:rPr>
        <w:t xml:space="preserve">Указание на такую возможность можно найти, как полагает Рансьер, у Ж. Мишле – он изобретает республиканско-романтическую парадигму </w:t>
      </w:r>
      <w:r w:rsidR="0098414F" w:rsidRPr="004575B3">
        <w:rPr>
          <w:rFonts w:ascii="Times New Roman" w:eastAsia="TimesNewRomanPS-ItalicMT" w:hAnsi="Times New Roman" w:cs="Times New Roman"/>
          <w:iCs/>
          <w:strike/>
          <w:color w:val="000000" w:themeColor="text1"/>
          <w:sz w:val="28"/>
          <w:szCs w:val="28"/>
        </w:rPr>
        <w:t>Истории</w:t>
      </w:r>
      <w:r w:rsidR="0098414F" w:rsidRPr="004575B3">
        <w:rPr>
          <w:rFonts w:ascii="Times New Roman" w:eastAsia="TimesNewRomanPS-ItalicMT" w:hAnsi="Times New Roman" w:cs="Times New Roman"/>
          <w:iCs/>
          <w:color w:val="000000" w:themeColor="text1"/>
          <w:sz w:val="28"/>
          <w:szCs w:val="28"/>
        </w:rPr>
        <w:t xml:space="preserve"> (которая будет также и не-историей)</w:t>
      </w:r>
      <w:r w:rsidR="009F2B62" w:rsidRPr="004575B3">
        <w:rPr>
          <w:rFonts w:ascii="Times New Roman" w:eastAsia="TimesNewRomanPS-ItalicMT" w:hAnsi="Times New Roman" w:cs="Times New Roman"/>
          <w:iCs/>
          <w:color w:val="000000" w:themeColor="text1"/>
          <w:sz w:val="28"/>
          <w:szCs w:val="28"/>
        </w:rPr>
        <w:t>, где всякое различие между прошлым и настоящим снимается в пользу имманентности господства события</w:t>
      </w:r>
      <w:r w:rsidR="00D46807" w:rsidRPr="004575B3">
        <w:rPr>
          <w:rFonts w:ascii="Times New Roman" w:eastAsia="TimesNewRomanPS-ItalicMT" w:hAnsi="Times New Roman" w:cs="Times New Roman"/>
          <w:iCs/>
          <w:color w:val="000000" w:themeColor="text1"/>
          <w:sz w:val="28"/>
          <w:szCs w:val="28"/>
        </w:rPr>
        <w:t xml:space="preserve">. </w:t>
      </w:r>
      <w:r w:rsidR="00FC006E" w:rsidRPr="004575B3">
        <w:rPr>
          <w:rFonts w:ascii="Times New Roman" w:eastAsia="TimesNewRomanPS-ItalicMT" w:hAnsi="Times New Roman" w:cs="Times New Roman"/>
          <w:iCs/>
          <w:color w:val="000000" w:themeColor="text1"/>
          <w:sz w:val="28"/>
          <w:szCs w:val="28"/>
        </w:rPr>
        <w:t>Отменяется также и дистанция между логосом и мифосом, так как нет никакого заранее данного языка, который предписал бы им значения.</w:t>
      </w:r>
      <w:r w:rsidR="00D54F69" w:rsidRPr="004575B3">
        <w:rPr>
          <w:rFonts w:ascii="Times New Roman" w:eastAsia="TimesNewRomanPS-ItalicMT" w:hAnsi="Times New Roman" w:cs="Times New Roman"/>
          <w:iCs/>
          <w:color w:val="000000" w:themeColor="text1"/>
          <w:sz w:val="28"/>
          <w:szCs w:val="28"/>
        </w:rPr>
        <w:t xml:space="preserve"> </w:t>
      </w:r>
      <w:r w:rsidR="00FC006E" w:rsidRPr="004575B3">
        <w:rPr>
          <w:rFonts w:ascii="Times New Roman" w:eastAsia="TimesNewRomanPS-ItalicMT" w:hAnsi="Times New Roman" w:cs="Times New Roman"/>
          <w:iCs/>
          <w:color w:val="000000" w:themeColor="text1"/>
          <w:sz w:val="28"/>
          <w:szCs w:val="28"/>
        </w:rPr>
        <w:t>За смутными историческими символами не следует пытаться разглядеть</w:t>
      </w:r>
      <w:r w:rsidR="0092787A" w:rsidRPr="004575B3">
        <w:rPr>
          <w:rFonts w:ascii="Times New Roman" w:eastAsia="TimesNewRomanPS-ItalicMT" w:hAnsi="Times New Roman" w:cs="Times New Roman"/>
          <w:iCs/>
          <w:color w:val="000000" w:themeColor="text1"/>
          <w:sz w:val="28"/>
          <w:szCs w:val="28"/>
        </w:rPr>
        <w:t xml:space="preserve"> некое отчётливое, но всё ещё потаённое содержание – они призыв </w:t>
      </w:r>
      <w:r w:rsidR="0092787A" w:rsidRPr="004575B3">
        <w:rPr>
          <w:rFonts w:ascii="Times New Roman" w:eastAsia="TimesNewRomanPS-ItalicMT" w:hAnsi="Times New Roman" w:cs="Times New Roman"/>
          <w:iCs/>
          <w:sz w:val="28"/>
          <w:szCs w:val="28"/>
        </w:rPr>
        <w:t>повторить невозможное усмотрение, их целостность не допускает однозначного толкования</w:t>
      </w:r>
      <w:r w:rsidR="00D54F69" w:rsidRPr="004575B3">
        <w:rPr>
          <w:rFonts w:ascii="Times New Roman" w:eastAsia="TimesNewRomanPS-ItalicMT" w:hAnsi="Times New Roman" w:cs="Times New Roman"/>
          <w:iCs/>
          <w:sz w:val="28"/>
          <w:szCs w:val="28"/>
        </w:rPr>
        <w:t xml:space="preserve"> - </w:t>
      </w:r>
      <w:r w:rsidR="006A71B1" w:rsidRPr="004575B3">
        <w:rPr>
          <w:rFonts w:ascii="Times New Roman" w:eastAsia="TimesNewRomanPS-ItalicMT" w:hAnsi="Times New Roman" w:cs="Times New Roman"/>
          <w:iCs/>
          <w:sz w:val="28"/>
          <w:szCs w:val="28"/>
        </w:rPr>
        <w:t xml:space="preserve">это искусство заставить </w:t>
      </w:r>
      <w:r w:rsidR="006A71B1" w:rsidRPr="004575B3">
        <w:rPr>
          <w:rFonts w:ascii="Times New Roman" w:eastAsia="TimesNewRomanPS-ItalicMT" w:hAnsi="Times New Roman" w:cs="Times New Roman"/>
          <w:iCs/>
          <w:sz w:val="28"/>
          <w:szCs w:val="28"/>
        </w:rPr>
        <w:lastRenderedPageBreak/>
        <w:t>бедных говорить, оставляя их немыми, точнее – проявить их как немых свидетелей.</w:t>
      </w:r>
      <w:r w:rsidR="00613101" w:rsidRPr="004575B3">
        <w:rPr>
          <w:rFonts w:ascii="Times New Roman" w:eastAsia="TimesNewRomanPS-ItalicMT" w:hAnsi="Times New Roman" w:cs="Times New Roman"/>
          <w:iCs/>
          <w:sz w:val="28"/>
          <w:szCs w:val="28"/>
        </w:rPr>
        <w:t xml:space="preserve"> </w:t>
      </w:r>
      <w:r w:rsidR="004B00EA" w:rsidRPr="004575B3">
        <w:rPr>
          <w:rFonts w:ascii="Times New Roman" w:eastAsia="TimesNewRomanPS-ItalicMT" w:hAnsi="Times New Roman" w:cs="Times New Roman"/>
          <w:iCs/>
          <w:sz w:val="28"/>
          <w:szCs w:val="28"/>
        </w:rPr>
        <w:t>Речь бедных не является тщетной – она полна значения, но они сами не знают об этом значении, которое, не смотря ни на что, говорит через них. Здесь автор присутствует в повествовании, но отсутствует в его саморазворачивании</w:t>
      </w:r>
      <w:r w:rsidR="00382F9D" w:rsidRPr="004575B3">
        <w:rPr>
          <w:rFonts w:ascii="Times New Roman" w:eastAsia="TimesNewRomanPS-ItalicMT" w:hAnsi="Times New Roman" w:cs="Times New Roman"/>
          <w:iCs/>
          <w:sz w:val="28"/>
          <w:szCs w:val="28"/>
        </w:rPr>
        <w:t>. Рансьер упоминает Платона</w:t>
      </w:r>
      <w:r w:rsidR="00865860" w:rsidRPr="004575B3">
        <w:rPr>
          <w:rStyle w:val="a6"/>
          <w:rFonts w:ascii="Times New Roman" w:eastAsia="TimesNewRomanPS-ItalicMT" w:hAnsi="Times New Roman" w:cs="Times New Roman"/>
          <w:iCs/>
          <w:sz w:val="28"/>
          <w:szCs w:val="28"/>
        </w:rPr>
        <w:footnoteReference w:id="70"/>
      </w:r>
      <w:r w:rsidR="00382F9D" w:rsidRPr="004575B3">
        <w:rPr>
          <w:rFonts w:ascii="Times New Roman" w:eastAsia="TimesNewRomanPS-ItalicMT" w:hAnsi="Times New Roman" w:cs="Times New Roman"/>
          <w:iCs/>
          <w:sz w:val="28"/>
          <w:szCs w:val="28"/>
        </w:rPr>
        <w:t xml:space="preserve">, который разделял поэзию на (а) наименее обманчивую – </w:t>
      </w:r>
      <w:r w:rsidR="00643E71" w:rsidRPr="004575B3">
        <w:rPr>
          <w:rFonts w:ascii="Times New Roman" w:eastAsia="TimesNewRomanPS-ItalicMT" w:hAnsi="Times New Roman" w:cs="Times New Roman"/>
          <w:iCs/>
          <w:sz w:val="28"/>
          <w:szCs w:val="28"/>
        </w:rPr>
        <w:t>диегезис</w:t>
      </w:r>
      <w:r w:rsidR="00B415CC" w:rsidRPr="004575B3">
        <w:rPr>
          <w:rFonts w:ascii="Times New Roman" w:eastAsia="TimesNewRomanPS-ItalicMT" w:hAnsi="Times New Roman" w:cs="Times New Roman"/>
          <w:iCs/>
          <w:color w:val="000000" w:themeColor="text1"/>
          <w:sz w:val="28"/>
          <w:szCs w:val="28"/>
        </w:rPr>
        <w:t xml:space="preserve"> - </w:t>
      </w:r>
      <w:r w:rsidR="00382F9D" w:rsidRPr="004575B3">
        <w:rPr>
          <w:rFonts w:ascii="Times New Roman" w:eastAsia="TimesNewRomanPS-ItalicMT" w:hAnsi="Times New Roman" w:cs="Times New Roman"/>
          <w:iCs/>
          <w:color w:val="000000" w:themeColor="text1"/>
          <w:sz w:val="28"/>
          <w:szCs w:val="28"/>
        </w:rPr>
        <w:t xml:space="preserve">где поэт осознаёт себя (позволяет себе быть) </w:t>
      </w:r>
      <w:r w:rsidR="00B415CC" w:rsidRPr="004575B3">
        <w:rPr>
          <w:rFonts w:ascii="Times New Roman" w:eastAsia="TimesNewRomanPS-ItalicMT" w:hAnsi="Times New Roman" w:cs="Times New Roman"/>
          <w:iCs/>
          <w:color w:val="000000" w:themeColor="text1"/>
          <w:sz w:val="28"/>
          <w:szCs w:val="28"/>
        </w:rPr>
        <w:t>говорящим  субъектом своей поэмы; (б) наиболее обманчивую –</w:t>
      </w:r>
      <w:r w:rsidR="00757C30" w:rsidRPr="004575B3">
        <w:rPr>
          <w:rFonts w:ascii="Times New Roman" w:eastAsia="TimesNewRomanPS-ItalicMT" w:hAnsi="Times New Roman" w:cs="Times New Roman"/>
          <w:iCs/>
          <w:color w:val="000000" w:themeColor="text1"/>
          <w:sz w:val="28"/>
          <w:szCs w:val="28"/>
        </w:rPr>
        <w:t xml:space="preserve"> </w:t>
      </w:r>
      <w:r w:rsidR="00B415CC" w:rsidRPr="004575B3">
        <w:rPr>
          <w:rFonts w:ascii="Times New Roman" w:eastAsia="TimesNewRomanPS-ItalicMT" w:hAnsi="Times New Roman" w:cs="Times New Roman"/>
          <w:iCs/>
          <w:color w:val="000000" w:themeColor="text1"/>
          <w:sz w:val="28"/>
          <w:szCs w:val="28"/>
        </w:rPr>
        <w:t>миме</w:t>
      </w:r>
      <w:r w:rsidR="00757C30" w:rsidRPr="004575B3">
        <w:rPr>
          <w:rFonts w:ascii="Times New Roman" w:eastAsia="TimesNewRomanPS-ItalicMT" w:hAnsi="Times New Roman" w:cs="Times New Roman"/>
          <w:iCs/>
          <w:color w:val="000000" w:themeColor="text1"/>
          <w:sz w:val="28"/>
          <w:szCs w:val="28"/>
        </w:rPr>
        <w:t>зис</w:t>
      </w:r>
      <w:r w:rsidR="00B415CC" w:rsidRPr="004575B3">
        <w:rPr>
          <w:rFonts w:ascii="Times New Roman" w:eastAsia="TimesNewRomanPS-ItalicMT" w:hAnsi="Times New Roman" w:cs="Times New Roman"/>
          <w:iCs/>
          <w:color w:val="000000" w:themeColor="text1"/>
          <w:sz w:val="28"/>
          <w:szCs w:val="28"/>
        </w:rPr>
        <w:t xml:space="preserve"> – здесь поэт и агент рассказа</w:t>
      </w:r>
      <w:r w:rsidR="008C0D44" w:rsidRPr="004575B3">
        <w:rPr>
          <w:rFonts w:ascii="Times New Roman" w:eastAsia="TimesNewRomanPS-ItalicMT" w:hAnsi="Times New Roman" w:cs="Times New Roman"/>
          <w:iCs/>
          <w:color w:val="000000" w:themeColor="text1"/>
          <w:sz w:val="28"/>
          <w:szCs w:val="28"/>
        </w:rPr>
        <w:t xml:space="preserve"> отсутствуют, «поэт действует так, как если бы слова его собственного творения были словами</w:t>
      </w:r>
      <w:r w:rsidR="00D16E3A" w:rsidRPr="004575B3">
        <w:rPr>
          <w:rFonts w:ascii="Times New Roman" w:eastAsia="TimesNewRomanPS-ItalicMT" w:hAnsi="Times New Roman" w:cs="Times New Roman"/>
          <w:iCs/>
          <w:color w:val="000000" w:themeColor="text1"/>
          <w:sz w:val="28"/>
          <w:szCs w:val="28"/>
        </w:rPr>
        <w:t xml:space="preserve"> Ореста или Агамемнона</w:t>
      </w:r>
      <w:r w:rsidR="002A0DE0" w:rsidRPr="004575B3">
        <w:rPr>
          <w:rFonts w:ascii="Times New Roman" w:eastAsia="TimesNewRomanPS-ItalicMT" w:hAnsi="Times New Roman" w:cs="Times New Roman"/>
          <w:iCs/>
          <w:color w:val="000000" w:themeColor="text1"/>
          <w:sz w:val="28"/>
          <w:szCs w:val="28"/>
        </w:rPr>
        <w:t>, словами характеров, выражаемых их именами собственными</w:t>
      </w:r>
      <w:r w:rsidR="008C0D44" w:rsidRPr="004575B3">
        <w:rPr>
          <w:rFonts w:ascii="Times New Roman" w:eastAsia="TimesNewRomanPS-ItalicMT" w:hAnsi="Times New Roman" w:cs="Times New Roman"/>
          <w:iCs/>
          <w:color w:val="000000" w:themeColor="text1"/>
          <w:sz w:val="28"/>
          <w:szCs w:val="28"/>
        </w:rPr>
        <w:t>»</w:t>
      </w:r>
      <w:r w:rsidR="00712A79" w:rsidRPr="004575B3">
        <w:rPr>
          <w:rFonts w:ascii="Times New Roman" w:eastAsia="TimesNewRomanPS-ItalicMT" w:hAnsi="Times New Roman" w:cs="Times New Roman"/>
          <w:iCs/>
          <w:color w:val="000000" w:themeColor="text1"/>
          <w:sz w:val="28"/>
          <w:szCs w:val="28"/>
        </w:rPr>
        <w:t xml:space="preserve">. Мимезис, тот способ, каким можно производить подмену, замещать немую речь собственными словами, </w:t>
      </w:r>
      <w:r w:rsidR="002A0DE0" w:rsidRPr="004575B3">
        <w:rPr>
          <w:rFonts w:ascii="Times New Roman" w:eastAsia="TimesNewRomanPS-ItalicMT" w:hAnsi="Times New Roman" w:cs="Times New Roman"/>
          <w:iCs/>
          <w:color w:val="000000" w:themeColor="text1"/>
          <w:sz w:val="28"/>
          <w:szCs w:val="28"/>
        </w:rPr>
        <w:t>есть «результат демократической политики, где народ и оратор бесконечно отражают друг друга»</w:t>
      </w:r>
      <w:r w:rsidR="00202368" w:rsidRPr="004575B3">
        <w:rPr>
          <w:rStyle w:val="a6"/>
          <w:rFonts w:ascii="Times New Roman" w:eastAsia="TimesNewRomanPS-ItalicMT" w:hAnsi="Times New Roman" w:cs="Times New Roman"/>
          <w:iCs/>
          <w:color w:val="000000" w:themeColor="text1"/>
          <w:sz w:val="28"/>
          <w:szCs w:val="28"/>
        </w:rPr>
        <w:footnoteReference w:id="71"/>
      </w:r>
      <w:r w:rsidR="002A0DE0" w:rsidRPr="004575B3">
        <w:rPr>
          <w:rFonts w:ascii="Times New Roman" w:eastAsia="TimesNewRomanPS-ItalicMT" w:hAnsi="Times New Roman" w:cs="Times New Roman"/>
          <w:iCs/>
          <w:color w:val="000000" w:themeColor="text1"/>
          <w:sz w:val="28"/>
          <w:szCs w:val="28"/>
        </w:rPr>
        <w:t xml:space="preserve">. </w:t>
      </w:r>
      <w:r w:rsidR="00B273EB" w:rsidRPr="004575B3">
        <w:rPr>
          <w:rFonts w:ascii="Times New Roman" w:eastAsia="TimesNewRomanPS-ItalicMT" w:hAnsi="Times New Roman" w:cs="Times New Roman"/>
          <w:iCs/>
          <w:color w:val="000000" w:themeColor="text1"/>
          <w:sz w:val="28"/>
          <w:szCs w:val="28"/>
        </w:rPr>
        <w:t xml:space="preserve">Все те, кто находит свой голос в речах оратора, несмотря на свершившееся </w:t>
      </w:r>
      <w:r w:rsidR="00946E2D" w:rsidRPr="004575B3">
        <w:rPr>
          <w:rFonts w:ascii="Times New Roman" w:eastAsia="TimesNewRomanPS-ItalicMT" w:hAnsi="Times New Roman" w:cs="Times New Roman"/>
          <w:iCs/>
          <w:color w:val="000000" w:themeColor="text1"/>
          <w:sz w:val="28"/>
          <w:szCs w:val="28"/>
        </w:rPr>
        <w:t>отождествление,</w:t>
      </w:r>
      <w:r w:rsidR="00B273EB" w:rsidRPr="004575B3">
        <w:rPr>
          <w:rFonts w:ascii="Times New Roman" w:eastAsia="TimesNewRomanPS-ItalicMT" w:hAnsi="Times New Roman" w:cs="Times New Roman"/>
          <w:iCs/>
          <w:color w:val="000000" w:themeColor="text1"/>
          <w:sz w:val="28"/>
          <w:szCs w:val="28"/>
        </w:rPr>
        <w:t xml:space="preserve"> </w:t>
      </w:r>
      <w:r w:rsidR="00B273EB" w:rsidRPr="004575B3">
        <w:rPr>
          <w:rFonts w:ascii="Times New Roman" w:eastAsia="TimesNewRomanPS-ItalicMT" w:hAnsi="Times New Roman" w:cs="Times New Roman"/>
          <w:i/>
          <w:iCs/>
          <w:color w:val="000000" w:themeColor="text1"/>
          <w:sz w:val="28"/>
          <w:szCs w:val="28"/>
        </w:rPr>
        <w:t>могли бы</w:t>
      </w:r>
      <w:r w:rsidR="00B273EB" w:rsidRPr="004575B3">
        <w:rPr>
          <w:rFonts w:ascii="Times New Roman" w:eastAsia="TimesNewRomanPS-ItalicMT" w:hAnsi="Times New Roman" w:cs="Times New Roman"/>
          <w:iCs/>
          <w:color w:val="000000" w:themeColor="text1"/>
          <w:sz w:val="28"/>
          <w:szCs w:val="28"/>
        </w:rPr>
        <w:t xml:space="preserve"> рассказать собственную историю</w:t>
      </w:r>
      <w:r w:rsidR="00946E2D" w:rsidRPr="004575B3">
        <w:rPr>
          <w:rFonts w:ascii="Times New Roman" w:eastAsia="TimesNewRomanPS-ItalicMT" w:hAnsi="Times New Roman" w:cs="Times New Roman"/>
          <w:iCs/>
          <w:color w:val="000000" w:themeColor="text1"/>
          <w:sz w:val="28"/>
          <w:szCs w:val="28"/>
        </w:rPr>
        <w:t>.</w:t>
      </w:r>
      <w:r w:rsidR="00273966" w:rsidRPr="004575B3">
        <w:rPr>
          <w:rFonts w:ascii="Times New Roman" w:eastAsia="TimesNewRomanPS-ItalicMT" w:hAnsi="Times New Roman" w:cs="Times New Roman"/>
          <w:iCs/>
          <w:color w:val="000000" w:themeColor="text1"/>
          <w:sz w:val="28"/>
          <w:szCs w:val="28"/>
        </w:rPr>
        <w:t xml:space="preserve"> «Отсутствующий, неименуемый субъект становится гарантом истины»</w:t>
      </w:r>
      <w:r w:rsidR="00946E2D" w:rsidRPr="004575B3">
        <w:rPr>
          <w:rFonts w:ascii="Times New Roman" w:eastAsia="TimesNewRomanPS-ItalicMT" w:hAnsi="Times New Roman" w:cs="Times New Roman"/>
          <w:iCs/>
          <w:color w:val="000000" w:themeColor="text1"/>
          <w:sz w:val="28"/>
          <w:szCs w:val="28"/>
        </w:rPr>
        <w:t xml:space="preserve"> </w:t>
      </w:r>
      <w:r w:rsidR="00A60709" w:rsidRPr="004575B3">
        <w:rPr>
          <w:rFonts w:ascii="Times New Roman" w:eastAsia="TimesNewRomanPS-ItalicMT" w:hAnsi="Times New Roman" w:cs="Times New Roman"/>
          <w:iCs/>
          <w:color w:val="000000" w:themeColor="text1"/>
          <w:sz w:val="28"/>
          <w:szCs w:val="28"/>
        </w:rPr>
        <w:t xml:space="preserve">- благодаря ему создаётся </w:t>
      </w:r>
      <w:r w:rsidR="00865860" w:rsidRPr="004575B3">
        <w:rPr>
          <w:rFonts w:ascii="Times New Roman" w:eastAsia="TimesNewRomanPS-ItalicMT" w:hAnsi="Times New Roman" w:cs="Times New Roman"/>
          <w:iCs/>
          <w:color w:val="000000" w:themeColor="text1"/>
          <w:sz w:val="28"/>
          <w:szCs w:val="28"/>
        </w:rPr>
        <w:t>«</w:t>
      </w:r>
      <w:r w:rsidR="00A60709" w:rsidRPr="004575B3">
        <w:rPr>
          <w:rFonts w:ascii="Times New Roman" w:eastAsia="TimesNewRomanPS-ItalicMT" w:hAnsi="Times New Roman" w:cs="Times New Roman"/>
          <w:iCs/>
          <w:color w:val="000000" w:themeColor="text1"/>
          <w:sz w:val="28"/>
          <w:szCs w:val="28"/>
        </w:rPr>
        <w:t>изначальный</w:t>
      </w:r>
      <w:r w:rsidR="00865860" w:rsidRPr="004575B3">
        <w:rPr>
          <w:rFonts w:ascii="Times New Roman" w:eastAsia="TimesNewRomanPS-ItalicMT" w:hAnsi="Times New Roman" w:cs="Times New Roman"/>
          <w:iCs/>
          <w:color w:val="000000" w:themeColor="text1"/>
          <w:sz w:val="28"/>
          <w:szCs w:val="28"/>
        </w:rPr>
        <w:t xml:space="preserve"> избыток фраз, не присваиваемый непосредственно в терминах истины и лжи»</w:t>
      </w:r>
      <w:r w:rsidR="00202368" w:rsidRPr="004575B3">
        <w:rPr>
          <w:rFonts w:ascii="Times New Roman" w:eastAsia="TimesNewRomanPS-ItalicMT" w:hAnsi="Times New Roman" w:cs="Times New Roman"/>
          <w:iCs/>
          <w:color w:val="000000" w:themeColor="text1"/>
          <w:sz w:val="28"/>
          <w:szCs w:val="28"/>
        </w:rPr>
        <w:t>, но нормализуемый через фигуру пролепсиса, которая «мошеннически представляет то, представление чего недопустимо»</w:t>
      </w:r>
      <w:r w:rsidR="00865860" w:rsidRPr="004575B3">
        <w:rPr>
          <w:rStyle w:val="a6"/>
          <w:rFonts w:ascii="Times New Roman" w:eastAsia="TimesNewRomanPS-ItalicMT" w:hAnsi="Times New Roman" w:cs="Times New Roman"/>
          <w:iCs/>
          <w:color w:val="000000" w:themeColor="text1"/>
          <w:sz w:val="28"/>
          <w:szCs w:val="28"/>
        </w:rPr>
        <w:footnoteReference w:id="72"/>
      </w:r>
      <w:r w:rsidR="00865860" w:rsidRPr="004575B3">
        <w:rPr>
          <w:rFonts w:ascii="Times New Roman" w:eastAsia="TimesNewRomanPS-ItalicMT" w:hAnsi="Times New Roman" w:cs="Times New Roman"/>
          <w:iCs/>
          <w:color w:val="000000" w:themeColor="text1"/>
          <w:sz w:val="28"/>
          <w:szCs w:val="28"/>
        </w:rPr>
        <w:t xml:space="preserve">. </w:t>
      </w:r>
      <w:r w:rsidR="00946E2D" w:rsidRPr="004575B3">
        <w:rPr>
          <w:rFonts w:ascii="Times New Roman" w:eastAsia="TimesNewRomanPS-ItalicMT" w:hAnsi="Times New Roman" w:cs="Times New Roman"/>
          <w:iCs/>
          <w:color w:val="000000" w:themeColor="text1"/>
          <w:sz w:val="28"/>
          <w:szCs w:val="28"/>
        </w:rPr>
        <w:t>О</w:t>
      </w:r>
      <w:r w:rsidR="00B273EB" w:rsidRPr="004575B3">
        <w:rPr>
          <w:rFonts w:ascii="Times New Roman" w:eastAsia="TimesNewRomanPS-ItalicMT" w:hAnsi="Times New Roman" w:cs="Times New Roman"/>
          <w:iCs/>
          <w:color w:val="000000" w:themeColor="text1"/>
          <w:sz w:val="28"/>
          <w:szCs w:val="28"/>
        </w:rPr>
        <w:t>ни остаются</w:t>
      </w:r>
      <w:r w:rsidR="00946E2D" w:rsidRPr="004575B3">
        <w:rPr>
          <w:rFonts w:ascii="Times New Roman" w:eastAsia="TimesNewRomanPS-ItalicMT" w:hAnsi="Times New Roman" w:cs="Times New Roman"/>
          <w:iCs/>
          <w:color w:val="000000" w:themeColor="text1"/>
          <w:sz w:val="28"/>
          <w:szCs w:val="28"/>
        </w:rPr>
        <w:t xml:space="preserve"> (для нас)</w:t>
      </w:r>
      <w:r w:rsidR="00B273EB" w:rsidRPr="004575B3">
        <w:rPr>
          <w:rFonts w:ascii="Times New Roman" w:eastAsia="TimesNewRomanPS-ItalicMT" w:hAnsi="Times New Roman" w:cs="Times New Roman"/>
          <w:iCs/>
          <w:color w:val="000000" w:themeColor="text1"/>
          <w:sz w:val="28"/>
          <w:szCs w:val="28"/>
        </w:rPr>
        <w:t xml:space="preserve"> в форме неопределённого вопрошания</w:t>
      </w:r>
      <w:r w:rsidR="00946E2D" w:rsidRPr="004575B3">
        <w:rPr>
          <w:rFonts w:ascii="Times New Roman" w:eastAsia="TimesNewRomanPS-ItalicMT" w:hAnsi="Times New Roman" w:cs="Times New Roman"/>
          <w:iCs/>
          <w:color w:val="000000" w:themeColor="text1"/>
          <w:sz w:val="28"/>
          <w:szCs w:val="28"/>
        </w:rPr>
        <w:t>, на сей раз признанного и выраженного сослагательным наклонением – сообщением о не-явной возможности иного («сцена политики раскрывает себя в имперфекте»).</w:t>
      </w:r>
      <w:r w:rsidR="00202B8C" w:rsidRPr="004575B3">
        <w:rPr>
          <w:rFonts w:ascii="Times New Roman" w:eastAsia="TimesNewRomanPS-ItalicMT" w:hAnsi="Times New Roman" w:cs="Times New Roman"/>
          <w:iCs/>
          <w:color w:val="000000" w:themeColor="text1"/>
          <w:sz w:val="28"/>
          <w:szCs w:val="28"/>
        </w:rPr>
        <w:t xml:space="preserve"> Таки</w:t>
      </w:r>
      <w:r w:rsidR="00EE576D" w:rsidRPr="004575B3">
        <w:rPr>
          <w:rFonts w:ascii="Times New Roman" w:eastAsia="TimesNewRomanPS-ItalicMT" w:hAnsi="Times New Roman" w:cs="Times New Roman"/>
          <w:iCs/>
          <w:color w:val="000000" w:themeColor="text1"/>
          <w:sz w:val="28"/>
          <w:szCs w:val="28"/>
        </w:rPr>
        <w:t>м образом, господство людей (те</w:t>
      </w:r>
      <w:r w:rsidR="00202B8C" w:rsidRPr="004575B3">
        <w:rPr>
          <w:rFonts w:ascii="Times New Roman" w:eastAsia="TimesNewRomanPS-ItalicMT" w:hAnsi="Times New Roman" w:cs="Times New Roman"/>
          <w:iCs/>
          <w:color w:val="000000" w:themeColor="text1"/>
          <w:sz w:val="28"/>
          <w:szCs w:val="28"/>
        </w:rPr>
        <w:t xml:space="preserve">, к кому </w:t>
      </w:r>
      <w:r w:rsidR="00EE576D" w:rsidRPr="004575B3">
        <w:rPr>
          <w:rFonts w:ascii="Times New Roman" w:eastAsia="TimesNewRomanPS-ItalicMT" w:hAnsi="Times New Roman" w:cs="Times New Roman"/>
          <w:iCs/>
          <w:color w:val="000000" w:themeColor="text1"/>
          <w:sz w:val="28"/>
          <w:szCs w:val="28"/>
        </w:rPr>
        <w:t>взывает</w:t>
      </w:r>
      <w:r w:rsidR="00202B8C" w:rsidRPr="004575B3">
        <w:rPr>
          <w:rFonts w:ascii="Times New Roman" w:eastAsia="TimesNewRomanPS-ItalicMT" w:hAnsi="Times New Roman" w:cs="Times New Roman"/>
          <w:iCs/>
          <w:color w:val="000000" w:themeColor="text1"/>
          <w:sz w:val="28"/>
          <w:szCs w:val="28"/>
        </w:rPr>
        <w:t xml:space="preserve"> Робеспьер) и академическая история (= «королевско-эмпирическая историография») получают общий корень – </w:t>
      </w:r>
      <w:r w:rsidR="00EE576D" w:rsidRPr="004575B3">
        <w:rPr>
          <w:rFonts w:ascii="Times New Roman" w:eastAsia="TimesNewRomanPS-ItalicMT" w:hAnsi="Times New Roman" w:cs="Times New Roman"/>
          <w:iCs/>
          <w:color w:val="000000" w:themeColor="text1"/>
          <w:sz w:val="28"/>
          <w:szCs w:val="28"/>
        </w:rPr>
        <w:t>обращающийся к ним</w:t>
      </w:r>
      <w:r w:rsidR="00202B8C" w:rsidRPr="004575B3">
        <w:rPr>
          <w:rFonts w:ascii="Times New Roman" w:eastAsia="TimesNewRomanPS-ItalicMT" w:hAnsi="Times New Roman" w:cs="Times New Roman"/>
          <w:iCs/>
          <w:color w:val="000000" w:themeColor="text1"/>
          <w:sz w:val="28"/>
          <w:szCs w:val="28"/>
        </w:rPr>
        <w:t xml:space="preserve"> теперь не знает точно «что» и от чьего имени он говорит.</w:t>
      </w:r>
      <w:r w:rsidR="008C676C" w:rsidRPr="004575B3">
        <w:rPr>
          <w:rFonts w:ascii="Times New Roman" w:eastAsia="TimesNewRomanPS-ItalicMT" w:hAnsi="Times New Roman" w:cs="Times New Roman"/>
          <w:iCs/>
          <w:color w:val="000000" w:themeColor="text1"/>
          <w:sz w:val="28"/>
          <w:szCs w:val="28"/>
        </w:rPr>
        <w:t xml:space="preserve"> Он ставит себя в герменевтическое отношение</w:t>
      </w:r>
      <w:r w:rsidR="005C23B6" w:rsidRPr="004575B3">
        <w:rPr>
          <w:rFonts w:ascii="Times New Roman" w:eastAsia="TimesNewRomanPS-ItalicMT" w:hAnsi="Times New Roman" w:cs="Times New Roman"/>
          <w:iCs/>
          <w:color w:val="000000" w:themeColor="text1"/>
          <w:sz w:val="28"/>
          <w:szCs w:val="28"/>
        </w:rPr>
        <w:t xml:space="preserve">, раскрывает свою призванность (являющуюся призванностью </w:t>
      </w:r>
      <w:r w:rsidR="005C23B6" w:rsidRPr="004575B3">
        <w:rPr>
          <w:rFonts w:ascii="Times New Roman" w:eastAsia="TimesNewRomanPS-ItalicMT" w:hAnsi="Times New Roman" w:cs="Times New Roman"/>
          <w:i/>
          <w:iCs/>
          <w:color w:val="000000" w:themeColor="text1"/>
          <w:sz w:val="28"/>
          <w:szCs w:val="28"/>
        </w:rPr>
        <w:t>каждого</w:t>
      </w:r>
      <w:r w:rsidR="005C23B6" w:rsidRPr="004575B3">
        <w:rPr>
          <w:rFonts w:ascii="Times New Roman" w:eastAsia="TimesNewRomanPS-ItalicMT" w:hAnsi="Times New Roman" w:cs="Times New Roman"/>
          <w:iCs/>
          <w:color w:val="000000" w:themeColor="text1"/>
          <w:sz w:val="28"/>
          <w:szCs w:val="28"/>
        </w:rPr>
        <w:t xml:space="preserve">) принять и понять весть, и вместе с ней ту </w:t>
      </w:r>
      <w:r w:rsidR="005C23B6" w:rsidRPr="004575B3">
        <w:rPr>
          <w:rFonts w:ascii="Times New Roman" w:eastAsia="TimesNewRomanPS-ItalicMT" w:hAnsi="Times New Roman" w:cs="Times New Roman"/>
          <w:iCs/>
          <w:color w:val="000000" w:themeColor="text1"/>
          <w:sz w:val="28"/>
          <w:szCs w:val="28"/>
        </w:rPr>
        <w:lastRenderedPageBreak/>
        <w:t xml:space="preserve">инстанцию, от которой она исходит. Для Хайдеггера такая инстанция </w:t>
      </w:r>
      <w:r w:rsidR="00823E4C" w:rsidRPr="004575B3">
        <w:rPr>
          <w:rFonts w:ascii="Times New Roman" w:eastAsia="TimesNewRomanPS-ItalicMT" w:hAnsi="Times New Roman" w:cs="Times New Roman"/>
          <w:iCs/>
          <w:color w:val="000000" w:themeColor="text1"/>
          <w:sz w:val="28"/>
          <w:szCs w:val="28"/>
        </w:rPr>
        <w:t>есть</w:t>
      </w:r>
      <w:r w:rsidR="00B475B2" w:rsidRPr="004575B3">
        <w:rPr>
          <w:rFonts w:ascii="Times New Roman" w:eastAsia="TimesNewRomanPS-ItalicMT" w:hAnsi="Times New Roman" w:cs="Times New Roman"/>
          <w:iCs/>
          <w:color w:val="000000" w:themeColor="text1"/>
          <w:sz w:val="28"/>
          <w:szCs w:val="28"/>
        </w:rPr>
        <w:t xml:space="preserve"> двусложность бытия (и) </w:t>
      </w:r>
      <w:r w:rsidR="005C23B6" w:rsidRPr="004575B3">
        <w:rPr>
          <w:rFonts w:ascii="Times New Roman" w:eastAsia="TimesNewRomanPS-ItalicMT" w:hAnsi="Times New Roman" w:cs="Times New Roman"/>
          <w:iCs/>
          <w:color w:val="000000" w:themeColor="text1"/>
          <w:sz w:val="28"/>
          <w:szCs w:val="28"/>
        </w:rPr>
        <w:t>сущего</w:t>
      </w:r>
      <w:r w:rsidR="00B475B2" w:rsidRPr="004575B3">
        <w:rPr>
          <w:rFonts w:ascii="Times New Roman" w:eastAsia="TimesNewRomanPS-ItalicMT" w:hAnsi="Times New Roman" w:cs="Times New Roman"/>
          <w:iCs/>
          <w:color w:val="000000" w:themeColor="text1"/>
          <w:sz w:val="28"/>
          <w:szCs w:val="28"/>
        </w:rPr>
        <w:t xml:space="preserve"> (присутствие присутствующего)</w:t>
      </w:r>
      <w:r w:rsidR="00372086" w:rsidRPr="004575B3">
        <w:rPr>
          <w:rFonts w:ascii="Times New Roman" w:eastAsia="TimesNewRomanPS-ItalicMT" w:hAnsi="Times New Roman" w:cs="Times New Roman"/>
          <w:iCs/>
          <w:color w:val="000000" w:themeColor="text1"/>
          <w:sz w:val="28"/>
          <w:szCs w:val="28"/>
        </w:rPr>
        <w:t>,</w:t>
      </w:r>
      <w:r w:rsidR="00F1247D" w:rsidRPr="004575B3">
        <w:rPr>
          <w:rFonts w:ascii="Times New Roman" w:eastAsia="TimesNewRomanPS-ItalicMT" w:hAnsi="Times New Roman" w:cs="Times New Roman"/>
          <w:iCs/>
          <w:color w:val="000000" w:themeColor="text1"/>
          <w:sz w:val="28"/>
          <w:szCs w:val="28"/>
        </w:rPr>
        <w:t xml:space="preserve"> </w:t>
      </w:r>
      <w:r w:rsidR="00823E4C" w:rsidRPr="004575B3">
        <w:rPr>
          <w:rFonts w:ascii="Times New Roman" w:eastAsia="TimesNewRomanPS-ItalicMT" w:hAnsi="Times New Roman" w:cs="Times New Roman"/>
          <w:iCs/>
          <w:color w:val="000000" w:themeColor="text1"/>
          <w:sz w:val="28"/>
          <w:szCs w:val="28"/>
        </w:rPr>
        <w:t xml:space="preserve">а </w:t>
      </w:r>
      <w:r w:rsidR="00F1247D" w:rsidRPr="004575B3">
        <w:rPr>
          <w:rFonts w:ascii="Times New Roman" w:eastAsia="TimesNewRomanPS-ItalicMT" w:hAnsi="Times New Roman" w:cs="Times New Roman"/>
          <w:iCs/>
          <w:color w:val="000000" w:themeColor="text1"/>
          <w:sz w:val="28"/>
          <w:szCs w:val="28"/>
        </w:rPr>
        <w:t>получение</w:t>
      </w:r>
      <w:r w:rsidR="00372086" w:rsidRPr="004575B3">
        <w:rPr>
          <w:rFonts w:ascii="Times New Roman" w:eastAsia="TimesNewRomanPS-ItalicMT" w:hAnsi="Times New Roman" w:cs="Times New Roman"/>
          <w:iCs/>
          <w:color w:val="000000" w:themeColor="text1"/>
          <w:sz w:val="28"/>
          <w:szCs w:val="28"/>
        </w:rPr>
        <w:t xml:space="preserve"> вести</w:t>
      </w:r>
      <w:r w:rsidR="00823E4C" w:rsidRPr="004575B3">
        <w:rPr>
          <w:rFonts w:ascii="Times New Roman" w:eastAsia="TimesNewRomanPS-ItalicMT" w:hAnsi="Times New Roman" w:cs="Times New Roman"/>
          <w:iCs/>
          <w:color w:val="000000" w:themeColor="text1"/>
          <w:sz w:val="28"/>
          <w:szCs w:val="28"/>
        </w:rPr>
        <w:t xml:space="preserve"> – событие (</w:t>
      </w:r>
      <w:r w:rsidR="00823E4C" w:rsidRPr="004575B3">
        <w:rPr>
          <w:rFonts w:ascii="Times New Roman" w:eastAsia="TimesNewRomanPS-ItalicMT" w:hAnsi="Times New Roman" w:cs="Times New Roman"/>
          <w:iCs/>
          <w:color w:val="000000" w:themeColor="text1"/>
          <w:sz w:val="28"/>
          <w:szCs w:val="28"/>
          <w:lang w:val="en-US"/>
        </w:rPr>
        <w:t>ereignis</w:t>
      </w:r>
      <w:r w:rsidR="00823E4C" w:rsidRPr="004575B3">
        <w:rPr>
          <w:rFonts w:ascii="Times New Roman" w:eastAsia="TimesNewRomanPS-ItalicMT" w:hAnsi="Times New Roman" w:cs="Times New Roman"/>
          <w:iCs/>
          <w:color w:val="000000" w:themeColor="text1"/>
          <w:sz w:val="28"/>
          <w:szCs w:val="28"/>
        </w:rPr>
        <w:t>)</w:t>
      </w:r>
      <w:r w:rsidR="009D0D0F" w:rsidRPr="004575B3">
        <w:rPr>
          <w:rStyle w:val="a6"/>
          <w:rFonts w:ascii="Times New Roman" w:eastAsia="TimesNewRomanPS-ItalicMT" w:hAnsi="Times New Roman" w:cs="Times New Roman"/>
          <w:iCs/>
          <w:color w:val="000000" w:themeColor="text1"/>
          <w:sz w:val="28"/>
          <w:szCs w:val="28"/>
        </w:rPr>
        <w:footnoteReference w:id="73"/>
      </w:r>
      <w:r w:rsidR="00DE2E57" w:rsidRPr="004575B3">
        <w:rPr>
          <w:rFonts w:ascii="Times New Roman" w:eastAsia="TimesNewRomanPS-ItalicMT" w:hAnsi="Times New Roman" w:cs="Times New Roman"/>
          <w:iCs/>
          <w:color w:val="000000" w:themeColor="text1"/>
          <w:sz w:val="28"/>
          <w:szCs w:val="28"/>
        </w:rPr>
        <w:t xml:space="preserve">. Пусть принесение таковой и происходит в языке, но чтобы восстановить её </w:t>
      </w:r>
      <w:r w:rsidR="00306B10" w:rsidRPr="004575B3">
        <w:rPr>
          <w:rFonts w:ascii="Times New Roman" w:eastAsia="TimesNewRomanPS-ItalicMT" w:hAnsi="Times New Roman" w:cs="Times New Roman"/>
          <w:iCs/>
          <w:color w:val="000000" w:themeColor="text1"/>
          <w:sz w:val="28"/>
          <w:szCs w:val="28"/>
        </w:rPr>
        <w:t>значение</w:t>
      </w:r>
      <w:r w:rsidR="00DE2E57" w:rsidRPr="004575B3">
        <w:rPr>
          <w:rFonts w:ascii="Times New Roman" w:eastAsia="TimesNewRomanPS-ItalicMT" w:hAnsi="Times New Roman" w:cs="Times New Roman"/>
          <w:iCs/>
          <w:color w:val="000000" w:themeColor="text1"/>
          <w:sz w:val="28"/>
          <w:szCs w:val="28"/>
        </w:rPr>
        <w:t xml:space="preserve">, </w:t>
      </w:r>
      <w:r w:rsidR="00E40CBE" w:rsidRPr="004575B3">
        <w:rPr>
          <w:rFonts w:ascii="Times New Roman" w:eastAsia="TimesNewRomanPS-ItalicMT" w:hAnsi="Times New Roman" w:cs="Times New Roman"/>
          <w:iCs/>
          <w:color w:val="000000" w:themeColor="text1"/>
          <w:sz w:val="28"/>
          <w:szCs w:val="28"/>
        </w:rPr>
        <w:t xml:space="preserve">тщетно прибегать </w:t>
      </w:r>
      <w:r w:rsidR="00343E97" w:rsidRPr="004575B3">
        <w:rPr>
          <w:rFonts w:ascii="Times New Roman" w:eastAsia="TimesNewRomanPS-ItalicMT" w:hAnsi="Times New Roman" w:cs="Times New Roman"/>
          <w:iCs/>
          <w:color w:val="000000" w:themeColor="text1"/>
          <w:sz w:val="28"/>
          <w:szCs w:val="28"/>
        </w:rPr>
        <w:t xml:space="preserve">только лишь </w:t>
      </w:r>
      <w:r w:rsidR="00E40CBE" w:rsidRPr="004575B3">
        <w:rPr>
          <w:rFonts w:ascii="Times New Roman" w:eastAsia="TimesNewRomanPS-ItalicMT" w:hAnsi="Times New Roman" w:cs="Times New Roman"/>
          <w:iCs/>
          <w:color w:val="000000" w:themeColor="text1"/>
          <w:sz w:val="28"/>
          <w:szCs w:val="28"/>
        </w:rPr>
        <w:t>к</w:t>
      </w:r>
      <w:r w:rsidR="00762B31" w:rsidRPr="004575B3">
        <w:rPr>
          <w:rFonts w:ascii="Times New Roman" w:eastAsia="TimesNewRomanPS-ItalicMT" w:hAnsi="Times New Roman" w:cs="Times New Roman"/>
          <w:iCs/>
          <w:color w:val="000000" w:themeColor="text1"/>
          <w:sz w:val="28"/>
          <w:szCs w:val="28"/>
        </w:rPr>
        <w:t xml:space="preserve"> этому интерпретирующему языку</w:t>
      </w:r>
      <w:r w:rsidR="00E40CBE" w:rsidRPr="004575B3">
        <w:rPr>
          <w:rFonts w:ascii="Times New Roman" w:eastAsia="TimesNewRomanPS-ItalicMT" w:hAnsi="Times New Roman" w:cs="Times New Roman"/>
          <w:iCs/>
          <w:color w:val="000000" w:themeColor="text1"/>
          <w:sz w:val="28"/>
          <w:szCs w:val="28"/>
        </w:rPr>
        <w:t xml:space="preserve">, </w:t>
      </w:r>
      <w:r w:rsidR="00DE2E57" w:rsidRPr="004575B3">
        <w:rPr>
          <w:rFonts w:ascii="Times New Roman" w:eastAsia="TimesNewRomanPS-ItalicMT" w:hAnsi="Times New Roman" w:cs="Times New Roman"/>
          <w:iCs/>
          <w:color w:val="000000" w:themeColor="text1"/>
          <w:sz w:val="28"/>
          <w:szCs w:val="28"/>
        </w:rPr>
        <w:t>следует повторить</w:t>
      </w:r>
      <w:r w:rsidR="0081517A" w:rsidRPr="004575B3">
        <w:rPr>
          <w:rFonts w:ascii="Times New Roman" w:eastAsia="TimesNewRomanPS-ItalicMT" w:hAnsi="Times New Roman" w:cs="Times New Roman"/>
          <w:iCs/>
          <w:color w:val="000000" w:themeColor="text1"/>
          <w:sz w:val="28"/>
          <w:szCs w:val="28"/>
        </w:rPr>
        <w:t xml:space="preserve"> изначальное усмотрение (</w:t>
      </w:r>
      <w:r w:rsidR="00E40CBE" w:rsidRPr="004575B3">
        <w:rPr>
          <w:rFonts w:ascii="Times New Roman" w:eastAsia="TimesNewRomanPS-ItalicMT" w:hAnsi="Times New Roman" w:cs="Times New Roman"/>
          <w:iCs/>
          <w:color w:val="000000" w:themeColor="text1"/>
          <w:sz w:val="28"/>
          <w:szCs w:val="28"/>
        </w:rPr>
        <w:t>а неспособный усмотреть – повторяет пустое</w:t>
      </w:r>
      <w:r w:rsidR="0081517A" w:rsidRPr="004575B3">
        <w:rPr>
          <w:rFonts w:ascii="Times New Roman" w:eastAsia="TimesNewRomanPS-ItalicMT" w:hAnsi="Times New Roman" w:cs="Times New Roman"/>
          <w:iCs/>
          <w:color w:val="000000" w:themeColor="text1"/>
          <w:sz w:val="28"/>
          <w:szCs w:val="28"/>
        </w:rPr>
        <w:t>)</w:t>
      </w:r>
      <w:r w:rsidR="00E40CBE" w:rsidRPr="004575B3">
        <w:rPr>
          <w:rFonts w:ascii="Times New Roman" w:eastAsia="TimesNewRomanPS-ItalicMT" w:hAnsi="Times New Roman" w:cs="Times New Roman"/>
          <w:iCs/>
          <w:color w:val="000000" w:themeColor="text1"/>
          <w:sz w:val="28"/>
          <w:szCs w:val="28"/>
        </w:rPr>
        <w:t xml:space="preserve">. </w:t>
      </w:r>
      <w:r w:rsidR="0081517A" w:rsidRPr="004575B3">
        <w:rPr>
          <w:rFonts w:ascii="Times New Roman" w:eastAsia="TimesNewRomanPS-ItalicMT" w:hAnsi="Times New Roman" w:cs="Times New Roman"/>
          <w:iCs/>
          <w:color w:val="000000" w:themeColor="text1"/>
          <w:sz w:val="28"/>
          <w:szCs w:val="28"/>
        </w:rPr>
        <w:t xml:space="preserve">Но </w:t>
      </w:r>
      <w:r w:rsidR="007C6928" w:rsidRPr="004575B3">
        <w:rPr>
          <w:rFonts w:ascii="Times New Roman" w:eastAsia="TimesNewRomanPS-ItalicMT" w:hAnsi="Times New Roman" w:cs="Times New Roman"/>
          <w:iCs/>
          <w:color w:val="000000" w:themeColor="text1"/>
          <w:sz w:val="28"/>
          <w:szCs w:val="28"/>
        </w:rPr>
        <w:t>непосредственное, бе</w:t>
      </w:r>
      <w:r w:rsidR="00C4708E" w:rsidRPr="004575B3">
        <w:rPr>
          <w:rFonts w:ascii="Times New Roman" w:eastAsia="TimesNewRomanPS-ItalicMT" w:hAnsi="Times New Roman" w:cs="Times New Roman"/>
          <w:iCs/>
          <w:color w:val="000000" w:themeColor="text1"/>
          <w:sz w:val="28"/>
          <w:szCs w:val="28"/>
        </w:rPr>
        <w:t>с</w:t>
      </w:r>
      <w:r w:rsidR="007C6928" w:rsidRPr="004575B3">
        <w:rPr>
          <w:rFonts w:ascii="Times New Roman" w:eastAsia="TimesNewRomanPS-ItalicMT" w:hAnsi="Times New Roman" w:cs="Times New Roman"/>
          <w:iCs/>
          <w:color w:val="000000" w:themeColor="text1"/>
          <w:sz w:val="28"/>
          <w:szCs w:val="28"/>
        </w:rPr>
        <w:t>предпосылочное видение</w:t>
      </w:r>
      <w:r w:rsidR="00343E97" w:rsidRPr="004575B3">
        <w:rPr>
          <w:rFonts w:ascii="Times New Roman" w:eastAsia="TimesNewRomanPS-ItalicMT" w:hAnsi="Times New Roman" w:cs="Times New Roman"/>
          <w:iCs/>
          <w:color w:val="000000" w:themeColor="text1"/>
          <w:sz w:val="28"/>
          <w:szCs w:val="28"/>
        </w:rPr>
        <w:t xml:space="preserve"> всегда</w:t>
      </w:r>
      <w:r w:rsidR="00C4708E" w:rsidRPr="004575B3">
        <w:rPr>
          <w:rFonts w:ascii="Times New Roman" w:eastAsia="TimesNewRomanPS-ItalicMT" w:hAnsi="Times New Roman" w:cs="Times New Roman"/>
          <w:iCs/>
          <w:color w:val="000000" w:themeColor="text1"/>
          <w:sz w:val="28"/>
          <w:szCs w:val="28"/>
        </w:rPr>
        <w:t xml:space="preserve"> изъято – </w:t>
      </w:r>
      <w:r w:rsidR="0081517A" w:rsidRPr="004575B3">
        <w:rPr>
          <w:rFonts w:ascii="Times New Roman" w:eastAsia="TimesNewRomanPS-ItalicMT" w:hAnsi="Times New Roman" w:cs="Times New Roman"/>
          <w:iCs/>
          <w:color w:val="000000" w:themeColor="text1"/>
          <w:sz w:val="28"/>
          <w:szCs w:val="28"/>
        </w:rPr>
        <w:t xml:space="preserve">проблеск бытия, </w:t>
      </w:r>
      <w:r w:rsidR="00C4708E" w:rsidRPr="004575B3">
        <w:rPr>
          <w:rFonts w:ascii="Times New Roman" w:eastAsia="TimesNewRomanPS-ItalicMT" w:hAnsi="Times New Roman" w:cs="Times New Roman"/>
          <w:iCs/>
          <w:color w:val="000000" w:themeColor="text1"/>
          <w:sz w:val="28"/>
          <w:szCs w:val="28"/>
        </w:rPr>
        <w:t>смысл вести раскрывается только в некоторой</w:t>
      </w:r>
      <w:r w:rsidR="00A007F9" w:rsidRPr="004575B3">
        <w:rPr>
          <w:rFonts w:ascii="Times New Roman" w:eastAsia="TimesNewRomanPS-ItalicMT" w:hAnsi="Times New Roman" w:cs="Times New Roman"/>
          <w:iCs/>
          <w:color w:val="000000" w:themeColor="text1"/>
          <w:sz w:val="28"/>
          <w:szCs w:val="28"/>
        </w:rPr>
        <w:t>, вызываемой</w:t>
      </w:r>
      <w:r w:rsidR="00306B10" w:rsidRPr="004575B3">
        <w:rPr>
          <w:rFonts w:ascii="Times New Roman" w:eastAsia="TimesNewRomanPS-ItalicMT" w:hAnsi="Times New Roman" w:cs="Times New Roman"/>
          <w:iCs/>
          <w:color w:val="000000" w:themeColor="text1"/>
          <w:sz w:val="28"/>
          <w:szCs w:val="28"/>
        </w:rPr>
        <w:t xml:space="preserve"> </w:t>
      </w:r>
      <w:r w:rsidR="00E446BB" w:rsidRPr="004575B3">
        <w:rPr>
          <w:rFonts w:ascii="Times New Roman" w:eastAsia="TimesNewRomanPS-ItalicMT" w:hAnsi="Times New Roman" w:cs="Times New Roman"/>
          <w:iCs/>
          <w:color w:val="000000" w:themeColor="text1"/>
          <w:sz w:val="28"/>
          <w:szCs w:val="28"/>
        </w:rPr>
        <w:t xml:space="preserve">такой вычтенностью события, </w:t>
      </w:r>
      <w:r w:rsidR="00C4708E" w:rsidRPr="004575B3">
        <w:rPr>
          <w:rFonts w:ascii="Times New Roman" w:eastAsia="TimesNewRomanPS-ItalicMT" w:hAnsi="Times New Roman" w:cs="Times New Roman"/>
          <w:iCs/>
          <w:color w:val="000000" w:themeColor="text1"/>
          <w:sz w:val="28"/>
          <w:szCs w:val="28"/>
        </w:rPr>
        <w:t>герменевтической траектории.</w:t>
      </w:r>
    </w:p>
    <w:p w:rsidR="00C60A56" w:rsidRPr="004575B3" w:rsidRDefault="00C60A56"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C60A56" w:rsidRPr="00482441" w:rsidRDefault="00C83A01" w:rsidP="004575B3">
      <w:pPr>
        <w:pStyle w:val="a7"/>
        <w:spacing w:line="360" w:lineRule="auto"/>
        <w:ind w:firstLine="170"/>
        <w:jc w:val="both"/>
        <w:outlineLvl w:val="1"/>
        <w:rPr>
          <w:rFonts w:ascii="Times New Roman" w:eastAsia="TimesNewRomanPS-ItalicMT" w:hAnsi="Times New Roman" w:cs="Times New Roman"/>
          <w:b/>
          <w:iCs/>
          <w:color w:val="000000" w:themeColor="text1"/>
          <w:sz w:val="28"/>
          <w:szCs w:val="28"/>
        </w:rPr>
      </w:pPr>
      <w:bookmarkStart w:id="9" w:name="_Toc358981269"/>
      <w:r w:rsidRPr="004575B3">
        <w:rPr>
          <w:rFonts w:ascii="Times New Roman" w:eastAsia="TimesNewRomanPS-ItalicMT" w:hAnsi="Times New Roman" w:cs="Times New Roman"/>
          <w:b/>
          <w:iCs/>
          <w:color w:val="000000" w:themeColor="text1"/>
          <w:sz w:val="28"/>
          <w:szCs w:val="28"/>
        </w:rPr>
        <w:t>§</w:t>
      </w:r>
      <w:r w:rsidRPr="00482441">
        <w:rPr>
          <w:rFonts w:ascii="Times New Roman" w:eastAsia="TimesNewRomanPS-ItalicMT" w:hAnsi="Times New Roman" w:cs="Times New Roman"/>
          <w:b/>
          <w:iCs/>
          <w:color w:val="000000" w:themeColor="text1"/>
          <w:sz w:val="28"/>
          <w:szCs w:val="28"/>
        </w:rPr>
        <w:t>6</w:t>
      </w:r>
      <w:r w:rsidR="00C60A56" w:rsidRPr="004575B3">
        <w:rPr>
          <w:rFonts w:ascii="Times New Roman" w:eastAsia="TimesNewRomanPS-ItalicMT" w:hAnsi="Times New Roman" w:cs="Times New Roman"/>
          <w:b/>
          <w:iCs/>
          <w:color w:val="000000" w:themeColor="text1"/>
          <w:sz w:val="28"/>
          <w:szCs w:val="28"/>
        </w:rPr>
        <w:t xml:space="preserve">. </w:t>
      </w:r>
      <w:r w:rsidR="000E041D" w:rsidRPr="004575B3">
        <w:rPr>
          <w:rFonts w:ascii="Times New Roman" w:eastAsia="TimesNewRomanPS-ItalicMT" w:hAnsi="Times New Roman" w:cs="Times New Roman"/>
          <w:b/>
          <w:iCs/>
          <w:color w:val="000000" w:themeColor="text1"/>
          <w:sz w:val="28"/>
          <w:szCs w:val="28"/>
        </w:rPr>
        <w:t>Сострадание</w:t>
      </w:r>
      <w:r w:rsidR="00C56C2D" w:rsidRPr="004575B3">
        <w:rPr>
          <w:rFonts w:ascii="Times New Roman" w:eastAsia="TimesNewRomanPS-ItalicMT" w:hAnsi="Times New Roman" w:cs="Times New Roman"/>
          <w:b/>
          <w:iCs/>
          <w:color w:val="000000" w:themeColor="text1"/>
          <w:sz w:val="28"/>
          <w:szCs w:val="28"/>
        </w:rPr>
        <w:t xml:space="preserve"> и</w:t>
      </w:r>
      <w:r w:rsidR="000E041D" w:rsidRPr="004575B3">
        <w:rPr>
          <w:rFonts w:ascii="Times New Roman" w:eastAsia="TimesNewRomanPS-ItalicMT" w:hAnsi="Times New Roman" w:cs="Times New Roman"/>
          <w:b/>
          <w:iCs/>
          <w:color w:val="000000" w:themeColor="text1"/>
          <w:sz w:val="28"/>
          <w:szCs w:val="28"/>
        </w:rPr>
        <w:t xml:space="preserve"> репрезентация.</w:t>
      </w:r>
      <w:bookmarkEnd w:id="9"/>
    </w:p>
    <w:p w:rsidR="00C83A01" w:rsidRPr="00482441" w:rsidRDefault="00C83A01" w:rsidP="004575B3">
      <w:pPr>
        <w:pStyle w:val="a7"/>
        <w:spacing w:line="360" w:lineRule="auto"/>
        <w:ind w:firstLine="170"/>
        <w:jc w:val="both"/>
        <w:rPr>
          <w:rFonts w:ascii="Times New Roman" w:eastAsia="TimesNewRomanPS-ItalicMT" w:hAnsi="Times New Roman" w:cs="Times New Roman"/>
          <w:b/>
          <w:iCs/>
          <w:color w:val="000000" w:themeColor="text1"/>
          <w:sz w:val="28"/>
          <w:szCs w:val="28"/>
        </w:rPr>
      </w:pPr>
    </w:p>
    <w:p w:rsidR="00C71C32" w:rsidRPr="004575B3" w:rsidRDefault="005C2CE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История событийных следствий, а значит</w:t>
      </w:r>
      <w:r w:rsidR="00DC2E7A" w:rsidRPr="004575B3">
        <w:rPr>
          <w:rFonts w:ascii="Times New Roman" w:eastAsia="TimesNewRomanPS-ItalicMT" w:hAnsi="Times New Roman" w:cs="Times New Roman"/>
          <w:iCs/>
          <w:color w:val="000000" w:themeColor="text1"/>
          <w:sz w:val="28"/>
          <w:szCs w:val="28"/>
        </w:rPr>
        <w:t xml:space="preserve"> и </w:t>
      </w:r>
      <w:r w:rsidR="005B1125" w:rsidRPr="004575B3">
        <w:rPr>
          <w:rFonts w:ascii="Times New Roman" w:eastAsia="TimesNewRomanPS-ItalicMT" w:hAnsi="Times New Roman" w:cs="Times New Roman"/>
          <w:iCs/>
          <w:color w:val="000000" w:themeColor="text1"/>
          <w:sz w:val="28"/>
          <w:szCs w:val="28"/>
        </w:rPr>
        <w:t>самих бедных, оказывается в рамках королевской хронологии, конструируется на основании некоторого внешнего в их отношении принципа</w:t>
      </w:r>
      <w:r w:rsidR="00DC2E7A" w:rsidRPr="004575B3">
        <w:rPr>
          <w:rFonts w:ascii="Times New Roman" w:eastAsia="TimesNewRomanPS-ItalicMT" w:hAnsi="Times New Roman" w:cs="Times New Roman"/>
          <w:iCs/>
          <w:color w:val="000000" w:themeColor="text1"/>
          <w:sz w:val="28"/>
          <w:szCs w:val="28"/>
        </w:rPr>
        <w:t xml:space="preserve"> (пусть и взятого из возникшего благодаря им официального образования, что, как мы уже</w:t>
      </w:r>
      <w:r w:rsidR="00364076" w:rsidRPr="004575B3">
        <w:rPr>
          <w:rFonts w:ascii="Times New Roman" w:eastAsia="TimesNewRomanPS-ItalicMT" w:hAnsi="Times New Roman" w:cs="Times New Roman"/>
          <w:iCs/>
          <w:color w:val="000000" w:themeColor="text1"/>
          <w:sz w:val="28"/>
          <w:szCs w:val="28"/>
        </w:rPr>
        <w:t xml:space="preserve"> говорили, не столь важно</w:t>
      </w:r>
      <w:r w:rsidR="00DC2E7A" w:rsidRPr="004575B3">
        <w:rPr>
          <w:rFonts w:ascii="Times New Roman" w:eastAsia="TimesNewRomanPS-ItalicMT" w:hAnsi="Times New Roman" w:cs="Times New Roman"/>
          <w:iCs/>
          <w:color w:val="000000" w:themeColor="text1"/>
          <w:sz w:val="28"/>
          <w:szCs w:val="28"/>
        </w:rPr>
        <w:t>)</w:t>
      </w:r>
      <w:r w:rsidR="000E78F9" w:rsidRPr="004575B3">
        <w:rPr>
          <w:rFonts w:ascii="Times New Roman" w:eastAsia="TimesNewRomanPS-ItalicMT" w:hAnsi="Times New Roman" w:cs="Times New Roman"/>
          <w:iCs/>
          <w:color w:val="000000" w:themeColor="text1"/>
          <w:sz w:val="28"/>
          <w:szCs w:val="28"/>
        </w:rPr>
        <w:t>. Не-история в имперфекте также будет производить схватываемые</w:t>
      </w:r>
      <w:r w:rsidR="00DC2E7A" w:rsidRPr="004575B3">
        <w:rPr>
          <w:rFonts w:ascii="Times New Roman" w:eastAsia="TimesNewRomanPS-ItalicMT" w:hAnsi="Times New Roman" w:cs="Times New Roman"/>
          <w:iCs/>
          <w:color w:val="000000" w:themeColor="text1"/>
          <w:sz w:val="28"/>
          <w:szCs w:val="28"/>
        </w:rPr>
        <w:t xml:space="preserve">, адаптируемые историографией </w:t>
      </w:r>
      <w:r w:rsidR="00364076" w:rsidRPr="004575B3">
        <w:rPr>
          <w:rFonts w:ascii="Times New Roman" w:eastAsia="TimesNewRomanPS-ItalicMT" w:hAnsi="Times New Roman" w:cs="Times New Roman"/>
          <w:iCs/>
          <w:color w:val="000000" w:themeColor="text1"/>
          <w:sz w:val="28"/>
          <w:szCs w:val="28"/>
        </w:rPr>
        <w:t>положения, отличаясь разве что признанием неопределённого вопрошания, через заранее ограниченную сослагательность – могли бы, но не сказали и уже никогда не скажут</w:t>
      </w:r>
      <w:r w:rsidR="003D4FD4" w:rsidRPr="004575B3">
        <w:rPr>
          <w:rFonts w:ascii="Times New Roman" w:eastAsia="TimesNewRomanPS-ItalicMT" w:hAnsi="Times New Roman" w:cs="Times New Roman"/>
          <w:iCs/>
          <w:color w:val="000000" w:themeColor="text1"/>
          <w:sz w:val="28"/>
          <w:szCs w:val="28"/>
        </w:rPr>
        <w:t xml:space="preserve">. </w:t>
      </w:r>
      <w:r w:rsidR="003D4FD4" w:rsidRPr="004575B3">
        <w:rPr>
          <w:rFonts w:ascii="Times New Roman" w:eastAsia="TimesNewRomanPS-ItalicMT" w:hAnsi="Times New Roman" w:cs="Times New Roman"/>
          <w:i/>
          <w:iCs/>
          <w:color w:val="000000" w:themeColor="text1"/>
          <w:sz w:val="28"/>
          <w:szCs w:val="28"/>
        </w:rPr>
        <w:t xml:space="preserve">Что </w:t>
      </w:r>
      <w:r w:rsidR="003D4FD4" w:rsidRPr="004575B3">
        <w:rPr>
          <w:rFonts w:ascii="Times New Roman" w:eastAsia="TimesNewRomanPS-ItalicMT" w:hAnsi="Times New Roman" w:cs="Times New Roman"/>
          <w:iCs/>
          <w:color w:val="000000" w:themeColor="text1"/>
          <w:sz w:val="28"/>
          <w:szCs w:val="28"/>
        </w:rPr>
        <w:t xml:space="preserve">они </w:t>
      </w:r>
      <w:r w:rsidR="003D4FD4" w:rsidRPr="004575B3">
        <w:rPr>
          <w:rFonts w:ascii="Times New Roman" w:eastAsia="TimesNewRomanPS-ItalicMT" w:hAnsi="Times New Roman" w:cs="Times New Roman"/>
          <w:i/>
          <w:iCs/>
          <w:color w:val="000000" w:themeColor="text1"/>
          <w:sz w:val="28"/>
          <w:szCs w:val="28"/>
        </w:rPr>
        <w:t xml:space="preserve">могли бы </w:t>
      </w:r>
      <w:r w:rsidR="003D4FD4" w:rsidRPr="004575B3">
        <w:rPr>
          <w:rFonts w:ascii="Times New Roman" w:eastAsia="TimesNewRomanPS-ItalicMT" w:hAnsi="Times New Roman" w:cs="Times New Roman"/>
          <w:iCs/>
          <w:color w:val="000000" w:themeColor="text1"/>
          <w:sz w:val="28"/>
          <w:szCs w:val="28"/>
        </w:rPr>
        <w:t>сказать, чем характеризуется их существование</w:t>
      </w:r>
      <w:r w:rsidR="00801FA3" w:rsidRPr="004575B3">
        <w:rPr>
          <w:rFonts w:ascii="Times New Roman" w:eastAsia="TimesNewRomanPS-ItalicMT" w:hAnsi="Times New Roman" w:cs="Times New Roman"/>
          <w:iCs/>
          <w:color w:val="000000" w:themeColor="text1"/>
          <w:sz w:val="28"/>
          <w:szCs w:val="28"/>
        </w:rPr>
        <w:t xml:space="preserve"> и тот особый характер его выявления (в ситуации), который делает таковое политическим. Арендт определяет бедность в виде диктата необходимости, где необходимость означает п</w:t>
      </w:r>
      <w:r w:rsidR="0008480F" w:rsidRPr="004575B3">
        <w:rPr>
          <w:rFonts w:ascii="Times New Roman" w:eastAsia="TimesNewRomanPS-ItalicMT" w:hAnsi="Times New Roman" w:cs="Times New Roman"/>
          <w:iCs/>
          <w:color w:val="000000" w:themeColor="text1"/>
          <w:sz w:val="28"/>
          <w:szCs w:val="28"/>
        </w:rPr>
        <w:t>олную зависимость от биологической природы (нечеловеческого в человеке). То, на основании чего такое положение обозначается как зло</w:t>
      </w:r>
      <w:r w:rsidR="007F6575" w:rsidRPr="004575B3">
        <w:rPr>
          <w:rFonts w:ascii="Times New Roman" w:eastAsia="TimesNewRomanPS-ItalicMT" w:hAnsi="Times New Roman" w:cs="Times New Roman"/>
          <w:iCs/>
          <w:color w:val="000000" w:themeColor="text1"/>
          <w:sz w:val="28"/>
          <w:szCs w:val="28"/>
        </w:rPr>
        <w:t>, есть</w:t>
      </w:r>
      <w:r w:rsidR="00F75852" w:rsidRPr="004575B3">
        <w:rPr>
          <w:rFonts w:ascii="Times New Roman" w:eastAsia="TimesNewRomanPS-ItalicMT" w:hAnsi="Times New Roman" w:cs="Times New Roman"/>
          <w:iCs/>
          <w:color w:val="000000" w:themeColor="text1"/>
          <w:sz w:val="28"/>
          <w:szCs w:val="28"/>
        </w:rPr>
        <w:t xml:space="preserve"> его сковывающие, анти-эмансипирующие последствия, не позволяющие познавать мир в качестве результата собственной дея</w:t>
      </w:r>
      <w:r w:rsidR="00795B82" w:rsidRPr="004575B3">
        <w:rPr>
          <w:rFonts w:ascii="Times New Roman" w:eastAsia="TimesNewRomanPS-ItalicMT" w:hAnsi="Times New Roman" w:cs="Times New Roman"/>
          <w:iCs/>
          <w:color w:val="000000" w:themeColor="text1"/>
          <w:sz w:val="28"/>
          <w:szCs w:val="28"/>
        </w:rPr>
        <w:t xml:space="preserve">тельности, у Руссо </w:t>
      </w:r>
      <w:r w:rsidR="00795B82" w:rsidRPr="004575B3">
        <w:rPr>
          <w:rFonts w:ascii="Times New Roman" w:eastAsia="TimesNewRomanPS-ItalicMT" w:hAnsi="Times New Roman" w:cs="Times New Roman"/>
          <w:iCs/>
          <w:color w:val="000000" w:themeColor="text1"/>
          <w:sz w:val="28"/>
          <w:szCs w:val="28"/>
        </w:rPr>
        <w:lastRenderedPageBreak/>
        <w:t>становящиеся тем, что искажает изначальность социального добра. Всё предприятие Маркса можно считать посвящённым раскрытию политического характера бедности</w:t>
      </w:r>
      <w:r w:rsidR="00686880" w:rsidRPr="004575B3">
        <w:rPr>
          <w:rFonts w:ascii="Times New Roman" w:eastAsia="TimesNewRomanPS-ItalicMT" w:hAnsi="Times New Roman" w:cs="Times New Roman"/>
          <w:iCs/>
          <w:color w:val="000000" w:themeColor="text1"/>
          <w:sz w:val="28"/>
          <w:szCs w:val="28"/>
        </w:rPr>
        <w:t xml:space="preserve"> – </w:t>
      </w:r>
      <w:r w:rsidR="002D627D" w:rsidRPr="004575B3">
        <w:rPr>
          <w:rFonts w:ascii="Times New Roman" w:eastAsia="TimesNewRomanPS-ItalicMT" w:hAnsi="Times New Roman" w:cs="Times New Roman"/>
          <w:iCs/>
          <w:color w:val="000000" w:themeColor="text1"/>
          <w:sz w:val="28"/>
          <w:szCs w:val="28"/>
        </w:rPr>
        <w:t>её</w:t>
      </w:r>
      <w:r w:rsidR="00686880" w:rsidRPr="004575B3">
        <w:rPr>
          <w:rFonts w:ascii="Times New Roman" w:eastAsia="TimesNewRomanPS-ItalicMT" w:hAnsi="Times New Roman" w:cs="Times New Roman"/>
          <w:iCs/>
          <w:color w:val="000000" w:themeColor="text1"/>
          <w:sz w:val="28"/>
          <w:szCs w:val="28"/>
        </w:rPr>
        <w:t xml:space="preserve"> искусственности и обуслов</w:t>
      </w:r>
      <w:r w:rsidR="002D627D" w:rsidRPr="004575B3">
        <w:rPr>
          <w:rFonts w:ascii="Times New Roman" w:eastAsia="TimesNewRomanPS-ItalicMT" w:hAnsi="Times New Roman" w:cs="Times New Roman"/>
          <w:iCs/>
          <w:color w:val="000000" w:themeColor="text1"/>
          <w:sz w:val="28"/>
          <w:szCs w:val="28"/>
        </w:rPr>
        <w:t>ленности – которая, поэтому, должна быть устранена</w:t>
      </w:r>
      <w:r w:rsidR="000E3795" w:rsidRPr="004575B3">
        <w:rPr>
          <w:rFonts w:ascii="Times New Roman" w:eastAsia="TimesNewRomanPS-ItalicMT" w:hAnsi="Times New Roman" w:cs="Times New Roman"/>
          <w:iCs/>
          <w:color w:val="000000" w:themeColor="text1"/>
          <w:sz w:val="28"/>
          <w:szCs w:val="28"/>
        </w:rPr>
        <w:t xml:space="preserve"> политически. Политика, поместим её в руссоистский контекст, который </w:t>
      </w:r>
      <w:r w:rsidR="000E3795" w:rsidRPr="004575B3">
        <w:rPr>
          <w:rFonts w:ascii="Times New Roman" w:eastAsia="TimesNewRomanPS-ItalicMT" w:hAnsi="Times New Roman" w:cs="Times New Roman"/>
          <w:i/>
          <w:iCs/>
          <w:color w:val="000000" w:themeColor="text1"/>
          <w:sz w:val="28"/>
          <w:szCs w:val="28"/>
        </w:rPr>
        <w:t>по своему</w:t>
      </w:r>
      <w:r w:rsidR="000E3795" w:rsidRPr="004575B3">
        <w:rPr>
          <w:rFonts w:ascii="Times New Roman" w:eastAsia="TimesNewRomanPS-ItalicMT" w:hAnsi="Times New Roman" w:cs="Times New Roman"/>
          <w:iCs/>
          <w:color w:val="000000" w:themeColor="text1"/>
          <w:sz w:val="28"/>
          <w:szCs w:val="28"/>
        </w:rPr>
        <w:t xml:space="preserve"> близок и Арендт, и Марксу, призвана приводить в соответствие с изначальной добродетелью вторичное, испорч</w:t>
      </w:r>
      <w:r w:rsidR="00D65E94" w:rsidRPr="004575B3">
        <w:rPr>
          <w:rFonts w:ascii="Times New Roman" w:eastAsia="TimesNewRomanPS-ItalicMT" w:hAnsi="Times New Roman" w:cs="Times New Roman"/>
          <w:iCs/>
          <w:color w:val="000000" w:themeColor="text1"/>
          <w:sz w:val="28"/>
          <w:szCs w:val="28"/>
        </w:rPr>
        <w:t>енное общество</w:t>
      </w:r>
      <w:r w:rsidR="003C232A" w:rsidRPr="004575B3">
        <w:rPr>
          <w:rFonts w:ascii="Times New Roman" w:eastAsia="TimesNewRomanPS-ItalicMT" w:hAnsi="Times New Roman" w:cs="Times New Roman"/>
          <w:iCs/>
          <w:color w:val="000000" w:themeColor="text1"/>
          <w:sz w:val="28"/>
          <w:szCs w:val="28"/>
        </w:rPr>
        <w:t xml:space="preserve">. </w:t>
      </w:r>
    </w:p>
    <w:p w:rsidR="0089163D" w:rsidRPr="004575B3" w:rsidRDefault="0089163D"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А.</w:t>
      </w:r>
      <w:r w:rsidRPr="004575B3">
        <w:rPr>
          <w:rFonts w:ascii="Times New Roman" w:eastAsia="TimesNewRomanPS-ItalicMT" w:hAnsi="Times New Roman" w:cs="Times New Roman"/>
          <w:iCs/>
          <w:color w:val="000000" w:themeColor="text1"/>
          <w:sz w:val="28"/>
          <w:szCs w:val="28"/>
        </w:rPr>
        <w:t xml:space="preserve"> Такое приведение, или подведение, опосредуется преодолением зависимости от биологической природы – бедность, как нужда телесного уровня, должна быть устранена во имя свободы. Идея</w:t>
      </w:r>
      <w:r w:rsidR="00A0425D" w:rsidRPr="004575B3">
        <w:rPr>
          <w:rFonts w:ascii="Times New Roman" w:eastAsia="TimesNewRomanPS-ItalicMT" w:hAnsi="Times New Roman" w:cs="Times New Roman"/>
          <w:iCs/>
          <w:color w:val="000000" w:themeColor="text1"/>
          <w:sz w:val="28"/>
          <w:szCs w:val="28"/>
        </w:rPr>
        <w:t>,</w:t>
      </w:r>
      <w:r w:rsidRPr="004575B3">
        <w:rPr>
          <w:rFonts w:ascii="Times New Roman" w:eastAsia="TimesNewRomanPS-ItalicMT" w:hAnsi="Times New Roman" w:cs="Times New Roman"/>
          <w:iCs/>
          <w:color w:val="000000" w:themeColor="text1"/>
          <w:sz w:val="28"/>
          <w:szCs w:val="28"/>
        </w:rPr>
        <w:t xml:space="preserve"> таким образом</w:t>
      </w:r>
      <w:r w:rsidR="00A0425D" w:rsidRPr="004575B3">
        <w:rPr>
          <w:rFonts w:ascii="Times New Roman" w:eastAsia="TimesNewRomanPS-ItalicMT" w:hAnsi="Times New Roman" w:cs="Times New Roman"/>
          <w:iCs/>
          <w:color w:val="000000" w:themeColor="text1"/>
          <w:sz w:val="28"/>
          <w:szCs w:val="28"/>
        </w:rPr>
        <w:t>, достижима только через удовлетворение потребностей, что переводит политику на язык экономик</w:t>
      </w:r>
      <w:r w:rsidR="00910A1F" w:rsidRPr="004575B3">
        <w:rPr>
          <w:rFonts w:ascii="Times New Roman" w:eastAsia="TimesNewRomanPS-ItalicMT" w:hAnsi="Times New Roman" w:cs="Times New Roman"/>
          <w:iCs/>
          <w:color w:val="000000" w:themeColor="text1"/>
          <w:sz w:val="28"/>
          <w:szCs w:val="28"/>
        </w:rPr>
        <w:t>и</w:t>
      </w:r>
      <w:r w:rsidR="00A0425D" w:rsidRPr="004575B3">
        <w:rPr>
          <w:rFonts w:ascii="Times New Roman" w:eastAsia="TimesNewRomanPS-ItalicMT" w:hAnsi="Times New Roman" w:cs="Times New Roman"/>
          <w:iCs/>
          <w:color w:val="000000" w:themeColor="text1"/>
          <w:sz w:val="28"/>
          <w:szCs w:val="28"/>
        </w:rPr>
        <w:t xml:space="preserve"> (если бедность объявляется причиной всех несчастий, значит, </w:t>
      </w:r>
      <w:r w:rsidR="00716EF6" w:rsidRPr="004575B3">
        <w:rPr>
          <w:rFonts w:ascii="Times New Roman" w:eastAsia="TimesNewRomanPS-ItalicMT" w:hAnsi="Times New Roman" w:cs="Times New Roman"/>
          <w:iCs/>
          <w:color w:val="000000" w:themeColor="text1"/>
          <w:sz w:val="28"/>
          <w:szCs w:val="28"/>
        </w:rPr>
        <w:t>сколь бы активны наши действия не были, они заранее подчинены биополитическому плану</w:t>
      </w:r>
      <w:r w:rsidR="00A0425D" w:rsidRPr="004575B3">
        <w:rPr>
          <w:rFonts w:ascii="Times New Roman" w:eastAsia="TimesNewRomanPS-ItalicMT" w:hAnsi="Times New Roman" w:cs="Times New Roman"/>
          <w:iCs/>
          <w:color w:val="000000" w:themeColor="text1"/>
          <w:sz w:val="28"/>
          <w:szCs w:val="28"/>
        </w:rPr>
        <w:t>)</w:t>
      </w:r>
      <w:r w:rsidR="00B049D2" w:rsidRPr="004575B3">
        <w:rPr>
          <w:rFonts w:ascii="Times New Roman" w:eastAsia="TimesNewRomanPS-ItalicMT" w:hAnsi="Times New Roman" w:cs="Times New Roman"/>
          <w:iCs/>
          <w:color w:val="000000" w:themeColor="text1"/>
          <w:sz w:val="28"/>
          <w:szCs w:val="28"/>
        </w:rPr>
        <w:t>.</w:t>
      </w:r>
    </w:p>
    <w:p w:rsidR="00B049D2" w:rsidRPr="004575B3" w:rsidRDefault="00B049D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Б. </w:t>
      </w:r>
      <w:r w:rsidRPr="004575B3">
        <w:rPr>
          <w:rFonts w:ascii="Times New Roman" w:eastAsia="TimesNewRomanPS-ItalicMT" w:hAnsi="Times New Roman" w:cs="Times New Roman"/>
          <w:iCs/>
          <w:color w:val="000000" w:themeColor="text1"/>
          <w:sz w:val="28"/>
          <w:szCs w:val="28"/>
        </w:rPr>
        <w:t>Но, нужда, страдание вызывает сострадание, в котором проявляется подлинно человеческое</w:t>
      </w:r>
      <w:r w:rsidR="00BB4154" w:rsidRPr="004575B3">
        <w:rPr>
          <w:rFonts w:ascii="Times New Roman" w:eastAsia="TimesNewRomanPS-ItalicMT" w:hAnsi="Times New Roman" w:cs="Times New Roman"/>
          <w:iCs/>
          <w:color w:val="000000" w:themeColor="text1"/>
          <w:sz w:val="28"/>
          <w:szCs w:val="28"/>
        </w:rPr>
        <w:t xml:space="preserve">. Таким </w:t>
      </w:r>
      <w:r w:rsidR="0010724F" w:rsidRPr="004575B3">
        <w:rPr>
          <w:rFonts w:ascii="Times New Roman" w:eastAsia="TimesNewRomanPS-ItalicMT" w:hAnsi="Times New Roman" w:cs="Times New Roman"/>
          <w:iCs/>
          <w:color w:val="000000" w:themeColor="text1"/>
          <w:sz w:val="28"/>
          <w:szCs w:val="28"/>
        </w:rPr>
        <w:t>образом,</w:t>
      </w:r>
      <w:r w:rsidR="00BB4154" w:rsidRPr="004575B3">
        <w:rPr>
          <w:rFonts w:ascii="Times New Roman" w:eastAsia="TimesNewRomanPS-ItalicMT" w:hAnsi="Times New Roman" w:cs="Times New Roman"/>
          <w:iCs/>
          <w:color w:val="000000" w:themeColor="text1"/>
          <w:sz w:val="28"/>
          <w:szCs w:val="28"/>
        </w:rPr>
        <w:t xml:space="preserve"> свобода (как идея)</w:t>
      </w:r>
      <w:r w:rsidR="0010724F" w:rsidRPr="004575B3">
        <w:rPr>
          <w:rFonts w:ascii="Times New Roman" w:eastAsia="TimesNewRomanPS-ItalicMT" w:hAnsi="Times New Roman" w:cs="Times New Roman"/>
          <w:iCs/>
          <w:color w:val="000000" w:themeColor="text1"/>
          <w:sz w:val="28"/>
          <w:szCs w:val="28"/>
        </w:rPr>
        <w:t xml:space="preserve"> предполагает избавление от того, что способствует возникновению</w:t>
      </w:r>
      <w:r w:rsidR="009F679C" w:rsidRPr="004575B3">
        <w:rPr>
          <w:rFonts w:ascii="Times New Roman" w:eastAsia="TimesNewRomanPS-ItalicMT" w:hAnsi="Times New Roman" w:cs="Times New Roman"/>
          <w:iCs/>
          <w:color w:val="000000" w:themeColor="text1"/>
          <w:sz w:val="28"/>
          <w:szCs w:val="28"/>
        </w:rPr>
        <w:t>, выявлению</w:t>
      </w:r>
      <w:r w:rsidR="0010724F" w:rsidRPr="004575B3">
        <w:rPr>
          <w:rFonts w:ascii="Times New Roman" w:eastAsia="TimesNewRomanPS-ItalicMT" w:hAnsi="Times New Roman" w:cs="Times New Roman"/>
          <w:iCs/>
          <w:color w:val="000000" w:themeColor="text1"/>
          <w:sz w:val="28"/>
          <w:szCs w:val="28"/>
        </w:rPr>
        <w:t xml:space="preserve"> человеческого</w:t>
      </w:r>
      <w:r w:rsidR="009F679C" w:rsidRPr="004575B3">
        <w:rPr>
          <w:rFonts w:ascii="Times New Roman" w:eastAsia="TimesNewRomanPS-ItalicMT" w:hAnsi="Times New Roman" w:cs="Times New Roman"/>
          <w:iCs/>
          <w:color w:val="000000" w:themeColor="text1"/>
          <w:sz w:val="28"/>
          <w:szCs w:val="28"/>
        </w:rPr>
        <w:t>.</w:t>
      </w:r>
    </w:p>
    <w:p w:rsidR="009F679C" w:rsidRPr="004575B3" w:rsidRDefault="009F679C"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Здесь мысль может принять трае</w:t>
      </w:r>
      <w:r w:rsidR="00EE23EE" w:rsidRPr="004575B3">
        <w:rPr>
          <w:rFonts w:ascii="Times New Roman" w:eastAsia="TimesNewRomanPS-ItalicMT" w:hAnsi="Times New Roman" w:cs="Times New Roman"/>
          <w:iCs/>
          <w:color w:val="000000" w:themeColor="text1"/>
          <w:sz w:val="28"/>
          <w:szCs w:val="28"/>
        </w:rPr>
        <w:t>к</w:t>
      </w:r>
      <w:r w:rsidRPr="004575B3">
        <w:rPr>
          <w:rFonts w:ascii="Times New Roman" w:eastAsia="TimesNewRomanPS-ItalicMT" w:hAnsi="Times New Roman" w:cs="Times New Roman"/>
          <w:iCs/>
          <w:color w:val="000000" w:themeColor="text1"/>
          <w:sz w:val="28"/>
          <w:szCs w:val="28"/>
        </w:rPr>
        <w:t>торию</w:t>
      </w:r>
      <w:r w:rsidR="00EE23EE" w:rsidRPr="004575B3">
        <w:rPr>
          <w:rFonts w:ascii="Times New Roman" w:eastAsia="TimesNewRomanPS-ItalicMT" w:hAnsi="Times New Roman" w:cs="Times New Roman"/>
          <w:iCs/>
          <w:color w:val="000000" w:themeColor="text1"/>
          <w:sz w:val="28"/>
          <w:szCs w:val="28"/>
        </w:rPr>
        <w:t xml:space="preserve">, где сведение себя к частному для неё предстаёт единственно возможным </w:t>
      </w:r>
      <w:r w:rsidR="00CD29A6" w:rsidRPr="004575B3">
        <w:rPr>
          <w:rFonts w:ascii="Times New Roman" w:eastAsia="TimesNewRomanPS-ItalicMT" w:hAnsi="Times New Roman" w:cs="Times New Roman"/>
          <w:iCs/>
          <w:color w:val="000000" w:themeColor="text1"/>
          <w:sz w:val="28"/>
          <w:szCs w:val="28"/>
        </w:rPr>
        <w:t>путём достижения собственной полноты – в индивидуальном акте показывается всеобщее, то изначальное</w:t>
      </w:r>
      <w:r w:rsidR="0098486D" w:rsidRPr="004575B3">
        <w:rPr>
          <w:rFonts w:ascii="Times New Roman" w:eastAsia="TimesNewRomanPS-ItalicMT" w:hAnsi="Times New Roman" w:cs="Times New Roman"/>
          <w:iCs/>
          <w:color w:val="000000" w:themeColor="text1"/>
          <w:sz w:val="28"/>
          <w:szCs w:val="28"/>
        </w:rPr>
        <w:t>, к чему так стремится политика.</w:t>
      </w:r>
      <w:r w:rsidR="00DB34D8" w:rsidRPr="004575B3">
        <w:rPr>
          <w:rFonts w:ascii="Times New Roman" w:eastAsia="TimesNewRomanPS-ItalicMT" w:hAnsi="Times New Roman" w:cs="Times New Roman"/>
          <w:iCs/>
          <w:color w:val="000000" w:themeColor="text1"/>
          <w:sz w:val="28"/>
          <w:szCs w:val="28"/>
        </w:rPr>
        <w:t xml:space="preserve"> Раз сострадание уже здесь и доступно каждому, то объективация кажущего себя во всяком обращении к страданию есть фантом, в глубочайшем смысле вредная иллюзия</w:t>
      </w:r>
      <w:r w:rsidR="00B81CAB" w:rsidRPr="004575B3">
        <w:rPr>
          <w:rFonts w:ascii="Times New Roman" w:eastAsia="TimesNewRomanPS-ItalicMT" w:hAnsi="Times New Roman" w:cs="Times New Roman"/>
          <w:iCs/>
          <w:color w:val="000000" w:themeColor="text1"/>
          <w:sz w:val="28"/>
          <w:szCs w:val="28"/>
        </w:rPr>
        <w:t>, скрывающая сомнительные мотивы. Горизонт грядущего утрачивается ради результатов здесь и сейчас, а коллективная эмансипация оборачивается фикцией, должной быть «снятой» (</w:t>
      </w:r>
      <w:r w:rsidR="0045097A" w:rsidRPr="004575B3">
        <w:rPr>
          <w:rFonts w:ascii="Times New Roman" w:eastAsia="TimesNewRomanPS-ItalicMT" w:hAnsi="Times New Roman" w:cs="Times New Roman"/>
          <w:iCs/>
          <w:color w:val="000000" w:themeColor="text1"/>
          <w:sz w:val="28"/>
          <w:szCs w:val="28"/>
        </w:rPr>
        <w:t>скорее в смысле Маркса, а не Гегеля – она остаётся, но в опустошённом и безыдейном виде, здесь, как фон</w:t>
      </w:r>
      <w:r w:rsidR="00B81CAB" w:rsidRPr="004575B3">
        <w:rPr>
          <w:rFonts w:ascii="Times New Roman" w:eastAsia="TimesNewRomanPS-ItalicMT" w:hAnsi="Times New Roman" w:cs="Times New Roman"/>
          <w:iCs/>
          <w:color w:val="000000" w:themeColor="text1"/>
          <w:sz w:val="28"/>
          <w:szCs w:val="28"/>
        </w:rPr>
        <w:t>)</w:t>
      </w:r>
      <w:r w:rsidR="0045097A" w:rsidRPr="004575B3">
        <w:rPr>
          <w:rFonts w:ascii="Times New Roman" w:eastAsia="TimesNewRomanPS-ItalicMT" w:hAnsi="Times New Roman" w:cs="Times New Roman"/>
          <w:iCs/>
          <w:color w:val="000000" w:themeColor="text1"/>
          <w:sz w:val="28"/>
          <w:szCs w:val="28"/>
        </w:rPr>
        <w:t xml:space="preserve"> перед полнотой частного. </w:t>
      </w:r>
      <w:r w:rsidR="000C7AA6" w:rsidRPr="004575B3">
        <w:rPr>
          <w:rFonts w:ascii="Times New Roman" w:eastAsia="TimesNewRomanPS-ItalicMT" w:hAnsi="Times New Roman" w:cs="Times New Roman"/>
          <w:iCs/>
          <w:color w:val="000000" w:themeColor="text1"/>
          <w:sz w:val="28"/>
          <w:szCs w:val="28"/>
        </w:rPr>
        <w:t xml:space="preserve">Впрочем, всеобщее, понимаемое с такой точки зрения, оказывается негативным, так как его появление требует предшествующей нехватки (оно </w:t>
      </w:r>
      <w:r w:rsidR="00371ECD" w:rsidRPr="004575B3">
        <w:rPr>
          <w:rFonts w:ascii="Times New Roman" w:eastAsia="TimesNewRomanPS-ItalicMT" w:hAnsi="Times New Roman" w:cs="Times New Roman"/>
          <w:iCs/>
          <w:color w:val="000000" w:themeColor="text1"/>
          <w:sz w:val="28"/>
          <w:szCs w:val="28"/>
        </w:rPr>
        <w:t>–</w:t>
      </w:r>
      <w:r w:rsidR="000C7AA6" w:rsidRPr="004575B3">
        <w:rPr>
          <w:rFonts w:ascii="Times New Roman" w:eastAsia="TimesNewRomanPS-ItalicMT" w:hAnsi="Times New Roman" w:cs="Times New Roman"/>
          <w:iCs/>
          <w:color w:val="000000" w:themeColor="text1"/>
          <w:sz w:val="28"/>
          <w:szCs w:val="28"/>
        </w:rPr>
        <w:t xml:space="preserve"> </w:t>
      </w:r>
      <w:r w:rsidR="000C7AA6" w:rsidRPr="004575B3">
        <w:rPr>
          <w:rFonts w:ascii="Times New Roman" w:eastAsia="TimesNewRomanPS-ItalicMT" w:hAnsi="Times New Roman" w:cs="Times New Roman"/>
          <w:iCs/>
          <w:color w:val="000000" w:themeColor="text1"/>
          <w:sz w:val="28"/>
          <w:szCs w:val="28"/>
        </w:rPr>
        <w:lastRenderedPageBreak/>
        <w:t>пробле</w:t>
      </w:r>
      <w:r w:rsidR="00371ECD" w:rsidRPr="004575B3">
        <w:rPr>
          <w:rFonts w:ascii="Times New Roman" w:eastAsia="TimesNewRomanPS-ItalicMT" w:hAnsi="Times New Roman" w:cs="Times New Roman"/>
          <w:iCs/>
          <w:color w:val="000000" w:themeColor="text1"/>
          <w:sz w:val="28"/>
          <w:szCs w:val="28"/>
        </w:rPr>
        <w:t>ск, вызываемый нуждой</w:t>
      </w:r>
      <w:r w:rsidR="000C7AA6" w:rsidRPr="004575B3">
        <w:rPr>
          <w:rFonts w:ascii="Times New Roman" w:eastAsia="TimesNewRomanPS-ItalicMT" w:hAnsi="Times New Roman" w:cs="Times New Roman"/>
          <w:iCs/>
          <w:color w:val="000000" w:themeColor="text1"/>
          <w:sz w:val="28"/>
          <w:szCs w:val="28"/>
        </w:rPr>
        <w:t>)</w:t>
      </w:r>
      <w:r w:rsidR="00371ECD" w:rsidRPr="004575B3">
        <w:rPr>
          <w:rFonts w:ascii="Times New Roman" w:eastAsia="TimesNewRomanPS-ItalicMT" w:hAnsi="Times New Roman" w:cs="Times New Roman"/>
          <w:iCs/>
          <w:color w:val="000000" w:themeColor="text1"/>
          <w:sz w:val="28"/>
          <w:szCs w:val="28"/>
        </w:rPr>
        <w:t>. Свобода есть теперь нечто ему противостоящее</w:t>
      </w:r>
      <w:r w:rsidR="00795089" w:rsidRPr="004575B3">
        <w:rPr>
          <w:rFonts w:ascii="Times New Roman" w:eastAsia="TimesNewRomanPS-ItalicMT" w:hAnsi="Times New Roman" w:cs="Times New Roman"/>
          <w:iCs/>
          <w:color w:val="000000" w:themeColor="text1"/>
          <w:sz w:val="28"/>
          <w:szCs w:val="28"/>
        </w:rPr>
        <w:t xml:space="preserve"> – индивид всецело в отдельное и личное, замыкается на своих внутренних состояниях</w:t>
      </w:r>
      <w:r w:rsidR="00321558" w:rsidRPr="004575B3">
        <w:rPr>
          <w:rFonts w:ascii="Times New Roman" w:eastAsia="TimesNewRomanPS-ItalicMT" w:hAnsi="Times New Roman" w:cs="Times New Roman"/>
          <w:iCs/>
          <w:color w:val="000000" w:themeColor="text1"/>
          <w:sz w:val="28"/>
          <w:szCs w:val="28"/>
        </w:rPr>
        <w:t>, а наличное, ставшее местом явления себя человеческого, может только переживаться, и никогда изменяться. Горизонт, направляющий этот процесс – горизонт, так как его принципиальная недостижимость осознаётся (и обратно: достижимость отрицается)</w:t>
      </w:r>
      <w:r w:rsidR="00CF4296" w:rsidRPr="004575B3">
        <w:rPr>
          <w:rFonts w:ascii="Times New Roman" w:eastAsia="TimesNewRomanPS-ItalicMT" w:hAnsi="Times New Roman" w:cs="Times New Roman"/>
          <w:iCs/>
          <w:color w:val="000000" w:themeColor="text1"/>
          <w:sz w:val="28"/>
          <w:szCs w:val="28"/>
        </w:rPr>
        <w:t xml:space="preserve"> – есть полная удовлетворённость, а</w:t>
      </w:r>
      <w:r w:rsidR="006D39EC" w:rsidRPr="004575B3">
        <w:rPr>
          <w:rFonts w:ascii="Times New Roman" w:eastAsia="TimesNewRomanPS-ItalicMT" w:hAnsi="Times New Roman" w:cs="Times New Roman"/>
          <w:iCs/>
          <w:color w:val="000000" w:themeColor="text1"/>
          <w:sz w:val="28"/>
          <w:szCs w:val="28"/>
        </w:rPr>
        <w:t xml:space="preserve">бстрактный биополитический рай. </w:t>
      </w:r>
      <w:r w:rsidR="00DC0D16" w:rsidRPr="004575B3">
        <w:rPr>
          <w:rFonts w:ascii="Times New Roman" w:eastAsia="TimesNewRomanPS-ItalicMT" w:hAnsi="Times New Roman" w:cs="Times New Roman"/>
          <w:iCs/>
          <w:color w:val="000000" w:themeColor="text1"/>
          <w:sz w:val="28"/>
          <w:szCs w:val="28"/>
        </w:rPr>
        <w:t xml:space="preserve">Отходя от проблемы бедности, в обозначенном направлении мышления можно узнать </w:t>
      </w:r>
      <w:r w:rsidR="001C2300" w:rsidRPr="004575B3">
        <w:rPr>
          <w:rFonts w:ascii="Times New Roman" w:eastAsia="TimesNewRomanPS-ItalicMT" w:hAnsi="Times New Roman" w:cs="Times New Roman"/>
          <w:iCs/>
          <w:color w:val="000000" w:themeColor="text1"/>
          <w:sz w:val="28"/>
          <w:szCs w:val="28"/>
        </w:rPr>
        <w:t xml:space="preserve">черты </w:t>
      </w:r>
      <w:r w:rsidR="00DC0D16" w:rsidRPr="004575B3">
        <w:rPr>
          <w:rFonts w:ascii="Times New Roman" w:eastAsia="TimesNewRomanPS-ItalicMT" w:hAnsi="Times New Roman" w:cs="Times New Roman"/>
          <w:iCs/>
          <w:color w:val="000000" w:themeColor="text1"/>
          <w:sz w:val="28"/>
          <w:szCs w:val="28"/>
        </w:rPr>
        <w:t>философск</w:t>
      </w:r>
      <w:r w:rsidR="001C2300" w:rsidRPr="004575B3">
        <w:rPr>
          <w:rFonts w:ascii="Times New Roman" w:eastAsia="TimesNewRomanPS-ItalicMT" w:hAnsi="Times New Roman" w:cs="Times New Roman"/>
          <w:iCs/>
          <w:color w:val="000000" w:themeColor="text1"/>
          <w:sz w:val="28"/>
          <w:szCs w:val="28"/>
        </w:rPr>
        <w:t>ого</w:t>
      </w:r>
      <w:r w:rsidR="00DC0D16" w:rsidRPr="004575B3">
        <w:rPr>
          <w:rFonts w:ascii="Times New Roman" w:eastAsia="TimesNewRomanPS-ItalicMT" w:hAnsi="Times New Roman" w:cs="Times New Roman"/>
          <w:iCs/>
          <w:color w:val="000000" w:themeColor="text1"/>
          <w:sz w:val="28"/>
          <w:szCs w:val="28"/>
        </w:rPr>
        <w:t xml:space="preserve"> проект</w:t>
      </w:r>
      <w:r w:rsidR="001C2300" w:rsidRPr="004575B3">
        <w:rPr>
          <w:rFonts w:ascii="Times New Roman" w:eastAsia="TimesNewRomanPS-ItalicMT" w:hAnsi="Times New Roman" w:cs="Times New Roman"/>
          <w:iCs/>
          <w:color w:val="000000" w:themeColor="text1"/>
          <w:sz w:val="28"/>
          <w:szCs w:val="28"/>
        </w:rPr>
        <w:t>а</w:t>
      </w:r>
      <w:r w:rsidR="00DC0D16" w:rsidRPr="004575B3">
        <w:rPr>
          <w:rFonts w:ascii="Times New Roman" w:eastAsia="TimesNewRomanPS-ItalicMT" w:hAnsi="Times New Roman" w:cs="Times New Roman"/>
          <w:iCs/>
          <w:color w:val="000000" w:themeColor="text1"/>
          <w:sz w:val="28"/>
          <w:szCs w:val="28"/>
        </w:rPr>
        <w:t xml:space="preserve"> К</w:t>
      </w:r>
      <w:r w:rsidR="009C5765" w:rsidRPr="004575B3">
        <w:rPr>
          <w:rFonts w:ascii="Times New Roman" w:eastAsia="TimesNewRomanPS-ItalicMT" w:hAnsi="Times New Roman" w:cs="Times New Roman"/>
          <w:iCs/>
          <w:color w:val="000000" w:themeColor="text1"/>
          <w:sz w:val="28"/>
          <w:szCs w:val="28"/>
        </w:rPr>
        <w:t>и</w:t>
      </w:r>
      <w:r w:rsidR="00DC0D16" w:rsidRPr="004575B3">
        <w:rPr>
          <w:rFonts w:ascii="Times New Roman" w:eastAsia="TimesNewRomanPS-ItalicMT" w:hAnsi="Times New Roman" w:cs="Times New Roman"/>
          <w:iCs/>
          <w:color w:val="000000" w:themeColor="text1"/>
          <w:sz w:val="28"/>
          <w:szCs w:val="28"/>
        </w:rPr>
        <w:t>ркегора. Если дух времени имманентен господствующему порядку</w:t>
      </w:r>
      <w:r w:rsidR="00363B89" w:rsidRPr="004575B3">
        <w:rPr>
          <w:rFonts w:ascii="Times New Roman" w:eastAsia="TimesNewRomanPS-ItalicMT" w:hAnsi="Times New Roman" w:cs="Times New Roman"/>
          <w:iCs/>
          <w:color w:val="000000" w:themeColor="text1"/>
          <w:sz w:val="28"/>
          <w:szCs w:val="28"/>
        </w:rPr>
        <w:t>, а последний зависит от случайной игры сил, то верящий в него, иначе, стремящий</w:t>
      </w:r>
      <w:r w:rsidR="001C1861" w:rsidRPr="004575B3">
        <w:rPr>
          <w:rFonts w:ascii="Times New Roman" w:eastAsia="TimesNewRomanPS-ItalicMT" w:hAnsi="Times New Roman" w:cs="Times New Roman"/>
          <w:iCs/>
          <w:color w:val="000000" w:themeColor="text1"/>
          <w:sz w:val="28"/>
          <w:szCs w:val="28"/>
        </w:rPr>
        <w:t>ся</w:t>
      </w:r>
      <w:r w:rsidR="00363B89" w:rsidRPr="004575B3">
        <w:rPr>
          <w:rFonts w:ascii="Times New Roman" w:eastAsia="TimesNewRomanPS-ItalicMT" w:hAnsi="Times New Roman" w:cs="Times New Roman"/>
          <w:iCs/>
          <w:color w:val="000000" w:themeColor="text1"/>
          <w:sz w:val="28"/>
          <w:szCs w:val="28"/>
        </w:rPr>
        <w:t xml:space="preserve"> обрести историческое измерение, утрачивает собственную определённость. </w:t>
      </w:r>
      <w:r w:rsidR="001C2300" w:rsidRPr="004575B3">
        <w:rPr>
          <w:rFonts w:ascii="Times New Roman" w:eastAsia="TimesNewRomanPS-ItalicMT" w:hAnsi="Times New Roman" w:cs="Times New Roman"/>
          <w:iCs/>
          <w:color w:val="000000" w:themeColor="text1"/>
          <w:sz w:val="28"/>
          <w:szCs w:val="28"/>
        </w:rPr>
        <w:t>Следовательно, определённо мож</w:t>
      </w:r>
      <w:r w:rsidR="00F43BB1" w:rsidRPr="004575B3">
        <w:rPr>
          <w:rFonts w:ascii="Times New Roman" w:eastAsia="TimesNewRomanPS-ItalicMT" w:hAnsi="Times New Roman" w:cs="Times New Roman"/>
          <w:iCs/>
          <w:color w:val="000000" w:themeColor="text1"/>
          <w:sz w:val="28"/>
          <w:szCs w:val="28"/>
        </w:rPr>
        <w:t>но</w:t>
      </w:r>
      <w:r w:rsidR="001C2300" w:rsidRPr="004575B3">
        <w:rPr>
          <w:rFonts w:ascii="Times New Roman" w:eastAsia="TimesNewRomanPS-ItalicMT" w:hAnsi="Times New Roman" w:cs="Times New Roman"/>
          <w:iCs/>
          <w:color w:val="000000" w:themeColor="text1"/>
          <w:sz w:val="28"/>
          <w:szCs w:val="28"/>
        </w:rPr>
        <w:t xml:space="preserve"> мыслить только вневреме</w:t>
      </w:r>
      <w:r w:rsidR="00F43BB1" w:rsidRPr="004575B3">
        <w:rPr>
          <w:rFonts w:ascii="Times New Roman" w:eastAsia="TimesNewRomanPS-ItalicMT" w:hAnsi="Times New Roman" w:cs="Times New Roman"/>
          <w:iCs/>
          <w:color w:val="000000" w:themeColor="text1"/>
          <w:sz w:val="28"/>
          <w:szCs w:val="28"/>
        </w:rPr>
        <w:t>нное (что предоставляет</w:t>
      </w:r>
      <w:r w:rsidR="001C2300" w:rsidRPr="004575B3">
        <w:rPr>
          <w:rFonts w:ascii="Times New Roman" w:eastAsia="TimesNewRomanPS-ItalicMT" w:hAnsi="Times New Roman" w:cs="Times New Roman"/>
          <w:iCs/>
          <w:color w:val="000000" w:themeColor="text1"/>
          <w:sz w:val="28"/>
          <w:szCs w:val="28"/>
        </w:rPr>
        <w:t xml:space="preserve"> религия</w:t>
      </w:r>
      <w:r w:rsidR="00F43BB1" w:rsidRPr="004575B3">
        <w:rPr>
          <w:rFonts w:ascii="Times New Roman" w:eastAsia="TimesNewRomanPS-ItalicMT" w:hAnsi="Times New Roman" w:cs="Times New Roman"/>
          <w:iCs/>
          <w:color w:val="000000" w:themeColor="text1"/>
          <w:sz w:val="28"/>
          <w:szCs w:val="28"/>
        </w:rPr>
        <w:t>)</w:t>
      </w:r>
      <w:r w:rsidR="001C1861" w:rsidRPr="004575B3">
        <w:rPr>
          <w:rFonts w:ascii="Times New Roman" w:eastAsia="TimesNewRomanPS-ItalicMT" w:hAnsi="Times New Roman" w:cs="Times New Roman"/>
          <w:iCs/>
          <w:color w:val="000000" w:themeColor="text1"/>
          <w:sz w:val="28"/>
          <w:szCs w:val="28"/>
        </w:rPr>
        <w:t>.</w:t>
      </w:r>
      <w:r w:rsidR="00F43BB1" w:rsidRPr="004575B3">
        <w:rPr>
          <w:rFonts w:ascii="Times New Roman" w:eastAsia="TimesNewRomanPS-ItalicMT" w:hAnsi="Times New Roman" w:cs="Times New Roman"/>
          <w:iCs/>
          <w:color w:val="000000" w:themeColor="text1"/>
          <w:sz w:val="28"/>
          <w:szCs w:val="28"/>
        </w:rPr>
        <w:t xml:space="preserve"> </w:t>
      </w:r>
      <w:r w:rsidR="007D1BC4" w:rsidRPr="004575B3">
        <w:rPr>
          <w:rFonts w:ascii="Times New Roman" w:eastAsia="TimesNewRomanPS-ItalicMT" w:hAnsi="Times New Roman" w:cs="Times New Roman"/>
          <w:iCs/>
          <w:color w:val="000000" w:themeColor="text1"/>
          <w:sz w:val="28"/>
          <w:szCs w:val="28"/>
        </w:rPr>
        <w:t xml:space="preserve">Существование есть как система </w:t>
      </w:r>
      <w:r w:rsidR="007D1BC4" w:rsidRPr="004575B3">
        <w:rPr>
          <w:rFonts w:ascii="Times New Roman" w:eastAsia="TimesNewRomanPS-ItalicMT" w:hAnsi="Times New Roman" w:cs="Times New Roman"/>
          <w:i/>
          <w:iCs/>
          <w:color w:val="000000" w:themeColor="text1"/>
          <w:sz w:val="28"/>
          <w:szCs w:val="28"/>
        </w:rPr>
        <w:t>только</w:t>
      </w:r>
      <w:r w:rsidR="0023561E" w:rsidRPr="004575B3">
        <w:rPr>
          <w:rFonts w:ascii="Times New Roman" w:eastAsia="TimesNewRomanPS-ItalicMT" w:hAnsi="Times New Roman" w:cs="Times New Roman"/>
          <w:iCs/>
          <w:color w:val="000000" w:themeColor="text1"/>
          <w:sz w:val="28"/>
          <w:szCs w:val="28"/>
        </w:rPr>
        <w:t xml:space="preserve"> для б</w:t>
      </w:r>
      <w:r w:rsidR="007D1BC4" w:rsidRPr="004575B3">
        <w:rPr>
          <w:rFonts w:ascii="Times New Roman" w:eastAsia="TimesNewRomanPS-ItalicMT" w:hAnsi="Times New Roman" w:cs="Times New Roman"/>
          <w:iCs/>
          <w:color w:val="000000" w:themeColor="text1"/>
          <w:sz w:val="28"/>
          <w:szCs w:val="28"/>
        </w:rPr>
        <w:t xml:space="preserve">ога, попытки вывести </w:t>
      </w:r>
      <w:r w:rsidR="0023561E" w:rsidRPr="004575B3">
        <w:rPr>
          <w:rFonts w:ascii="Times New Roman" w:eastAsia="TimesNewRomanPS-ItalicMT" w:hAnsi="Times New Roman" w:cs="Times New Roman"/>
          <w:iCs/>
          <w:color w:val="000000" w:themeColor="text1"/>
          <w:sz w:val="28"/>
          <w:szCs w:val="28"/>
        </w:rPr>
        <w:t>его</w:t>
      </w:r>
      <w:r w:rsidR="007D1BC4" w:rsidRPr="004575B3">
        <w:rPr>
          <w:rFonts w:ascii="Times New Roman" w:eastAsia="TimesNewRomanPS-ItalicMT" w:hAnsi="Times New Roman" w:cs="Times New Roman"/>
          <w:iCs/>
          <w:color w:val="000000" w:themeColor="text1"/>
          <w:sz w:val="28"/>
          <w:szCs w:val="28"/>
        </w:rPr>
        <w:t xml:space="preserve"> из мышления</w:t>
      </w:r>
      <w:r w:rsidR="0023561E" w:rsidRPr="004575B3">
        <w:rPr>
          <w:rFonts w:ascii="Times New Roman" w:eastAsia="TimesNewRomanPS-ItalicMT" w:hAnsi="Times New Roman" w:cs="Times New Roman"/>
          <w:iCs/>
          <w:color w:val="000000" w:themeColor="text1"/>
          <w:sz w:val="28"/>
          <w:szCs w:val="28"/>
        </w:rPr>
        <w:t xml:space="preserve"> приводят к тому, что оно снимается в понятии, которое начинает безгранично властвовать над действительным</w:t>
      </w:r>
      <w:r w:rsidR="00E5200A" w:rsidRPr="004575B3">
        <w:rPr>
          <w:rStyle w:val="a6"/>
          <w:rFonts w:ascii="Times New Roman" w:eastAsia="TimesNewRomanPS-ItalicMT" w:hAnsi="Times New Roman" w:cs="Times New Roman"/>
          <w:iCs/>
          <w:color w:val="000000" w:themeColor="text1"/>
          <w:sz w:val="28"/>
          <w:szCs w:val="28"/>
        </w:rPr>
        <w:footnoteReference w:id="74"/>
      </w:r>
      <w:r w:rsidR="0023561E" w:rsidRPr="004575B3">
        <w:rPr>
          <w:rFonts w:ascii="Times New Roman" w:eastAsia="TimesNewRomanPS-ItalicMT" w:hAnsi="Times New Roman" w:cs="Times New Roman"/>
          <w:iCs/>
          <w:color w:val="000000" w:themeColor="text1"/>
          <w:sz w:val="28"/>
          <w:szCs w:val="28"/>
        </w:rPr>
        <w:t>.</w:t>
      </w:r>
      <w:r w:rsidR="00E5200A" w:rsidRPr="004575B3">
        <w:rPr>
          <w:rFonts w:ascii="Times New Roman" w:eastAsia="TimesNewRomanPS-ItalicMT" w:hAnsi="Times New Roman" w:cs="Times New Roman"/>
          <w:iCs/>
          <w:color w:val="000000" w:themeColor="text1"/>
          <w:sz w:val="28"/>
          <w:szCs w:val="28"/>
        </w:rPr>
        <w:t xml:space="preserve"> </w:t>
      </w:r>
    </w:p>
    <w:p w:rsidR="002B4190" w:rsidRPr="004575B3" w:rsidRDefault="00A4401B"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Раз свободы лишён тот, кто живёт лишь ради удовлетворения собственных потребностей (вывод, к которому приходит Арендт в связи с американской мечтой</w:t>
      </w:r>
      <w:r w:rsidR="002B4190" w:rsidRPr="004575B3">
        <w:rPr>
          <w:rStyle w:val="a6"/>
          <w:rFonts w:ascii="Times New Roman" w:hAnsi="Times New Roman" w:cs="Times New Roman"/>
          <w:sz w:val="28"/>
          <w:szCs w:val="28"/>
        </w:rPr>
        <w:footnoteReference w:id="75"/>
      </w:r>
      <w:r w:rsidRPr="004575B3">
        <w:rPr>
          <w:rFonts w:ascii="Times New Roman" w:hAnsi="Times New Roman" w:cs="Times New Roman"/>
          <w:sz w:val="28"/>
          <w:szCs w:val="28"/>
        </w:rPr>
        <w:t>)</w:t>
      </w:r>
      <w:r w:rsidR="00E453F6" w:rsidRPr="004575B3">
        <w:rPr>
          <w:rFonts w:ascii="Times New Roman" w:hAnsi="Times New Roman" w:cs="Times New Roman"/>
          <w:sz w:val="28"/>
          <w:szCs w:val="28"/>
        </w:rPr>
        <w:t>, то столь же верно, что её лишён и живущей ради удовлетворения потребностей другого, другого как себя самого, поскольку есть нечто удовлетворяющее в самом процессе удовлетворения</w:t>
      </w:r>
      <w:r w:rsidR="0027693D" w:rsidRPr="004575B3">
        <w:rPr>
          <w:rFonts w:ascii="Times New Roman" w:hAnsi="Times New Roman" w:cs="Times New Roman"/>
          <w:sz w:val="28"/>
          <w:szCs w:val="28"/>
        </w:rPr>
        <w:t xml:space="preserve"> – нужда другого стала собственной нуждой.</w:t>
      </w:r>
    </w:p>
    <w:p w:rsidR="006230D0" w:rsidRPr="004575B3" w:rsidRDefault="006230D0"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Как избежать замыкания сострадания в частном? </w:t>
      </w:r>
      <w:r w:rsidR="000769EC" w:rsidRPr="004575B3">
        <w:rPr>
          <w:rFonts w:ascii="Times New Roman" w:eastAsia="TimesNewRomanPS-ItalicMT" w:hAnsi="Times New Roman" w:cs="Times New Roman"/>
          <w:iCs/>
          <w:color w:val="000000" w:themeColor="text1"/>
          <w:sz w:val="28"/>
          <w:szCs w:val="28"/>
        </w:rPr>
        <w:t>Оно всегда уже здесь, укоренено в отдельном и обращено к отдельному, ему нет необходимости в политике. Чтобы стать политическим, то есть выйти на уровень всеобщего, оно должно</w:t>
      </w:r>
      <w:r w:rsidR="0022358E" w:rsidRPr="004575B3">
        <w:rPr>
          <w:rFonts w:ascii="Times New Roman" w:eastAsia="TimesNewRomanPS-ItalicMT" w:hAnsi="Times New Roman" w:cs="Times New Roman"/>
          <w:iCs/>
          <w:color w:val="000000" w:themeColor="text1"/>
          <w:sz w:val="28"/>
          <w:szCs w:val="28"/>
        </w:rPr>
        <w:t xml:space="preserve"> содержать в себе иное, здесь, собственную отмену, иначе – осуществляться ради собственного прекращения. Ему надлежит признать </w:t>
      </w:r>
      <w:r w:rsidR="0022358E" w:rsidRPr="004575B3">
        <w:rPr>
          <w:rFonts w:ascii="Times New Roman" w:eastAsia="TimesNewRomanPS-ItalicMT" w:hAnsi="Times New Roman" w:cs="Times New Roman"/>
          <w:iCs/>
          <w:color w:val="000000" w:themeColor="text1"/>
          <w:sz w:val="28"/>
          <w:szCs w:val="28"/>
        </w:rPr>
        <w:lastRenderedPageBreak/>
        <w:t>свой неразрешимый характер</w:t>
      </w:r>
      <w:r w:rsidR="006846EE" w:rsidRPr="004575B3">
        <w:rPr>
          <w:rFonts w:ascii="Times New Roman" w:eastAsia="TimesNewRomanPS-ItalicMT" w:hAnsi="Times New Roman" w:cs="Times New Roman"/>
          <w:iCs/>
          <w:color w:val="000000" w:themeColor="text1"/>
          <w:sz w:val="28"/>
          <w:szCs w:val="28"/>
        </w:rPr>
        <w:t xml:space="preserve">, дополняясь проектом, выходящим на коллективный уровень </w:t>
      </w:r>
      <w:r w:rsidR="00662E02" w:rsidRPr="004575B3">
        <w:rPr>
          <w:rFonts w:ascii="Times New Roman" w:eastAsia="TimesNewRomanPS-ItalicMT" w:hAnsi="Times New Roman" w:cs="Times New Roman"/>
          <w:iCs/>
          <w:color w:val="000000" w:themeColor="text1"/>
          <w:sz w:val="28"/>
          <w:szCs w:val="28"/>
        </w:rPr>
        <w:t>–</w:t>
      </w:r>
      <w:r w:rsidR="006846EE" w:rsidRPr="004575B3">
        <w:rPr>
          <w:rFonts w:ascii="Times New Roman" w:eastAsia="TimesNewRomanPS-ItalicMT" w:hAnsi="Times New Roman" w:cs="Times New Roman"/>
          <w:iCs/>
          <w:color w:val="000000" w:themeColor="text1"/>
          <w:sz w:val="28"/>
          <w:szCs w:val="28"/>
        </w:rPr>
        <w:t xml:space="preserve"> </w:t>
      </w:r>
      <w:r w:rsidR="00662E02" w:rsidRPr="004575B3">
        <w:rPr>
          <w:rFonts w:ascii="Times New Roman" w:eastAsia="TimesNewRomanPS-ItalicMT" w:hAnsi="Times New Roman" w:cs="Times New Roman"/>
          <w:iCs/>
          <w:color w:val="000000" w:themeColor="text1"/>
          <w:sz w:val="28"/>
          <w:szCs w:val="28"/>
        </w:rPr>
        <w:t>не-свобода, должна стать его объектом (и причиной) вместо нехватки. Если оно обращается не к единичному, но ко многим как «тем же», так, что нет различия между состраданием одному и ещё одному</w:t>
      </w:r>
      <w:r w:rsidR="00B15D44" w:rsidRPr="004575B3">
        <w:rPr>
          <w:rFonts w:ascii="Times New Roman" w:eastAsia="TimesNewRomanPS-ItalicMT" w:hAnsi="Times New Roman" w:cs="Times New Roman"/>
          <w:iCs/>
          <w:color w:val="000000" w:themeColor="text1"/>
          <w:sz w:val="28"/>
          <w:szCs w:val="28"/>
        </w:rPr>
        <w:t xml:space="preserve">, </w:t>
      </w:r>
      <w:r w:rsidR="0037036C" w:rsidRPr="004575B3">
        <w:rPr>
          <w:rFonts w:ascii="Times New Roman" w:eastAsia="TimesNewRomanPS-ItalicMT" w:hAnsi="Times New Roman" w:cs="Times New Roman"/>
          <w:iCs/>
          <w:color w:val="000000" w:themeColor="text1"/>
          <w:sz w:val="28"/>
          <w:szCs w:val="28"/>
        </w:rPr>
        <w:t>значит,</w:t>
      </w:r>
      <w:r w:rsidR="00B15D44" w:rsidRPr="004575B3">
        <w:rPr>
          <w:rFonts w:ascii="Times New Roman" w:eastAsia="TimesNewRomanPS-ItalicMT" w:hAnsi="Times New Roman" w:cs="Times New Roman"/>
          <w:iCs/>
          <w:color w:val="000000" w:themeColor="text1"/>
          <w:sz w:val="28"/>
          <w:szCs w:val="28"/>
        </w:rPr>
        <w:t xml:space="preserve"> оно переходит в измерение общего. </w:t>
      </w:r>
      <w:r w:rsidR="0037036C" w:rsidRPr="004575B3">
        <w:rPr>
          <w:rFonts w:ascii="Times New Roman" w:eastAsia="TimesNewRomanPS-ItalicMT" w:hAnsi="Times New Roman" w:cs="Times New Roman"/>
          <w:iCs/>
          <w:color w:val="000000" w:themeColor="text1"/>
          <w:sz w:val="28"/>
          <w:szCs w:val="28"/>
        </w:rPr>
        <w:t>Обобщение, соединение в</w:t>
      </w:r>
      <w:r w:rsidR="00252E1C" w:rsidRPr="004575B3">
        <w:rPr>
          <w:rFonts w:ascii="Times New Roman" w:eastAsia="TimesNewRomanPS-ItalicMT" w:hAnsi="Times New Roman" w:cs="Times New Roman"/>
          <w:iCs/>
          <w:color w:val="000000" w:themeColor="text1"/>
          <w:sz w:val="28"/>
          <w:szCs w:val="28"/>
        </w:rPr>
        <w:t xml:space="preserve"> группу требует представления, причём </w:t>
      </w:r>
      <w:r w:rsidR="0037036C" w:rsidRPr="004575B3">
        <w:rPr>
          <w:rFonts w:ascii="Times New Roman" w:eastAsia="TimesNewRomanPS-ItalicMT" w:hAnsi="Times New Roman" w:cs="Times New Roman"/>
          <w:iCs/>
          <w:color w:val="000000" w:themeColor="text1"/>
          <w:sz w:val="28"/>
          <w:szCs w:val="28"/>
        </w:rPr>
        <w:t>снование этого обобщения негативно</w:t>
      </w:r>
      <w:r w:rsidR="00252E1C" w:rsidRPr="004575B3">
        <w:rPr>
          <w:rFonts w:ascii="Times New Roman" w:eastAsia="TimesNewRomanPS-ItalicMT" w:hAnsi="Times New Roman" w:cs="Times New Roman"/>
          <w:iCs/>
          <w:color w:val="000000" w:themeColor="text1"/>
          <w:sz w:val="28"/>
          <w:szCs w:val="28"/>
        </w:rPr>
        <w:t xml:space="preserve"> – нехватка, на сей раз свободы. </w:t>
      </w:r>
      <w:r w:rsidR="00DE07A2" w:rsidRPr="004575B3">
        <w:rPr>
          <w:rFonts w:ascii="Times New Roman" w:eastAsia="TimesNewRomanPS-ItalicMT" w:hAnsi="Times New Roman" w:cs="Times New Roman"/>
          <w:iCs/>
          <w:color w:val="000000" w:themeColor="text1"/>
          <w:sz w:val="28"/>
          <w:szCs w:val="28"/>
        </w:rPr>
        <w:t>Но, так выделяемая гр</w:t>
      </w:r>
      <w:r w:rsidR="0025534A" w:rsidRPr="004575B3">
        <w:rPr>
          <w:rFonts w:ascii="Times New Roman" w:eastAsia="TimesNewRomanPS-ItalicMT" w:hAnsi="Times New Roman" w:cs="Times New Roman"/>
          <w:iCs/>
          <w:color w:val="000000" w:themeColor="text1"/>
          <w:sz w:val="28"/>
          <w:szCs w:val="28"/>
        </w:rPr>
        <w:t>уппа не фиксируема, она не предопределяется каким-либо предшествующим единством, таким, которое осознавалось бы каждым его (предполагаемым) членом. Он</w:t>
      </w:r>
      <w:r w:rsidR="00CA492A" w:rsidRPr="004575B3">
        <w:rPr>
          <w:rFonts w:ascii="Times New Roman" w:eastAsia="TimesNewRomanPS-ItalicMT" w:hAnsi="Times New Roman" w:cs="Times New Roman"/>
          <w:iCs/>
          <w:color w:val="000000" w:themeColor="text1"/>
          <w:sz w:val="28"/>
          <w:szCs w:val="28"/>
        </w:rPr>
        <w:t>а</w:t>
      </w:r>
      <w:r w:rsidR="0025534A" w:rsidRPr="004575B3">
        <w:rPr>
          <w:rFonts w:ascii="Times New Roman" w:eastAsia="TimesNewRomanPS-ItalicMT" w:hAnsi="Times New Roman" w:cs="Times New Roman"/>
          <w:iCs/>
          <w:color w:val="000000" w:themeColor="text1"/>
          <w:sz w:val="28"/>
          <w:szCs w:val="28"/>
        </w:rPr>
        <w:t xml:space="preserve"> полагается индивидуально, через сострадание</w:t>
      </w:r>
      <w:r w:rsidR="00340E8F" w:rsidRPr="004575B3">
        <w:rPr>
          <w:rFonts w:ascii="Times New Roman" w:eastAsia="TimesNewRomanPS-ItalicMT" w:hAnsi="Times New Roman" w:cs="Times New Roman"/>
          <w:iCs/>
          <w:color w:val="000000" w:themeColor="text1"/>
          <w:sz w:val="28"/>
          <w:szCs w:val="28"/>
        </w:rPr>
        <w:t>, и не существует для всех</w:t>
      </w:r>
      <w:r w:rsidR="000E08B8" w:rsidRPr="004575B3">
        <w:rPr>
          <w:rFonts w:ascii="Times New Roman" w:eastAsia="TimesNewRomanPS-ItalicMT" w:hAnsi="Times New Roman" w:cs="Times New Roman"/>
          <w:iCs/>
          <w:color w:val="000000" w:themeColor="text1"/>
          <w:sz w:val="28"/>
          <w:szCs w:val="28"/>
        </w:rPr>
        <w:t xml:space="preserve"> (= не </w:t>
      </w:r>
      <w:r w:rsidR="00C32278" w:rsidRPr="004575B3">
        <w:rPr>
          <w:rFonts w:ascii="Times New Roman" w:eastAsia="TimesNewRomanPS-ItalicMT" w:hAnsi="Times New Roman" w:cs="Times New Roman"/>
          <w:iCs/>
          <w:color w:val="000000" w:themeColor="text1"/>
          <w:sz w:val="28"/>
          <w:szCs w:val="28"/>
        </w:rPr>
        <w:t>известн</w:t>
      </w:r>
      <w:r w:rsidR="000E08B8" w:rsidRPr="004575B3">
        <w:rPr>
          <w:rFonts w:ascii="Times New Roman" w:eastAsia="TimesNewRomanPS-ItalicMT" w:hAnsi="Times New Roman" w:cs="Times New Roman"/>
          <w:iCs/>
          <w:color w:val="000000" w:themeColor="text1"/>
          <w:sz w:val="28"/>
          <w:szCs w:val="28"/>
        </w:rPr>
        <w:t>а</w:t>
      </w:r>
      <w:r w:rsidR="00C32278" w:rsidRPr="004575B3">
        <w:rPr>
          <w:rFonts w:ascii="Times New Roman" w:eastAsia="TimesNewRomanPS-ItalicMT" w:hAnsi="Times New Roman" w:cs="Times New Roman"/>
          <w:iCs/>
          <w:color w:val="000000" w:themeColor="text1"/>
          <w:sz w:val="28"/>
          <w:szCs w:val="28"/>
        </w:rPr>
        <w:t xml:space="preserve"> в ситуации)</w:t>
      </w:r>
      <w:r w:rsidR="00340E8F" w:rsidRPr="004575B3">
        <w:rPr>
          <w:rFonts w:ascii="Times New Roman" w:eastAsia="TimesNewRomanPS-ItalicMT" w:hAnsi="Times New Roman" w:cs="Times New Roman"/>
          <w:iCs/>
          <w:color w:val="000000" w:themeColor="text1"/>
          <w:sz w:val="28"/>
          <w:szCs w:val="28"/>
        </w:rPr>
        <w:t>, в виде непосредственно схватываемого объекта</w:t>
      </w:r>
      <w:r w:rsidR="00C32278" w:rsidRPr="004575B3">
        <w:rPr>
          <w:rFonts w:ascii="Times New Roman" w:eastAsia="TimesNewRomanPS-ItalicMT" w:hAnsi="Times New Roman" w:cs="Times New Roman"/>
          <w:iCs/>
          <w:color w:val="000000" w:themeColor="text1"/>
          <w:sz w:val="28"/>
          <w:szCs w:val="28"/>
        </w:rPr>
        <w:t xml:space="preserve"> – </w:t>
      </w:r>
      <w:r w:rsidR="00C32278" w:rsidRPr="004575B3">
        <w:rPr>
          <w:rFonts w:ascii="Times New Roman" w:eastAsia="TimesNewRomanPS-ItalicMT" w:hAnsi="Times New Roman" w:cs="Times New Roman"/>
          <w:i/>
          <w:iCs/>
          <w:color w:val="000000" w:themeColor="text1"/>
          <w:sz w:val="28"/>
          <w:szCs w:val="28"/>
        </w:rPr>
        <w:t>эта форма общности</w:t>
      </w:r>
      <w:r w:rsidR="00C32278" w:rsidRPr="004575B3">
        <w:rPr>
          <w:rFonts w:ascii="Times New Roman" w:eastAsia="TimesNewRomanPS-ItalicMT" w:hAnsi="Times New Roman" w:cs="Times New Roman"/>
          <w:iCs/>
          <w:color w:val="000000" w:themeColor="text1"/>
          <w:sz w:val="28"/>
          <w:szCs w:val="28"/>
        </w:rPr>
        <w:t xml:space="preserve"> </w:t>
      </w:r>
      <w:r w:rsidR="00C32278" w:rsidRPr="004575B3">
        <w:rPr>
          <w:rFonts w:ascii="Times New Roman" w:eastAsia="TimesNewRomanPS-ItalicMT" w:hAnsi="Times New Roman" w:cs="Times New Roman"/>
          <w:i/>
          <w:iCs/>
          <w:color w:val="000000" w:themeColor="text1"/>
          <w:sz w:val="28"/>
          <w:szCs w:val="28"/>
        </w:rPr>
        <w:t>ни индивидуальна, ни коллективна</w:t>
      </w:r>
      <w:r w:rsidR="00C32278" w:rsidRPr="004575B3">
        <w:rPr>
          <w:rFonts w:ascii="Times New Roman" w:eastAsia="TimesNewRomanPS-ItalicMT" w:hAnsi="Times New Roman" w:cs="Times New Roman"/>
          <w:iCs/>
          <w:color w:val="000000" w:themeColor="text1"/>
          <w:sz w:val="28"/>
          <w:szCs w:val="28"/>
        </w:rPr>
        <w:t xml:space="preserve">. </w:t>
      </w:r>
      <w:r w:rsidR="00CA492A" w:rsidRPr="004575B3">
        <w:rPr>
          <w:rFonts w:ascii="Times New Roman" w:eastAsia="TimesNewRomanPS-ItalicMT" w:hAnsi="Times New Roman" w:cs="Times New Roman"/>
          <w:iCs/>
          <w:color w:val="000000" w:themeColor="text1"/>
          <w:sz w:val="28"/>
          <w:szCs w:val="28"/>
        </w:rPr>
        <w:t xml:space="preserve">Её условие – принятие как равного себе того, кто </w:t>
      </w:r>
      <w:r w:rsidR="0084489D" w:rsidRPr="004575B3">
        <w:rPr>
          <w:rFonts w:ascii="Times New Roman" w:eastAsia="TimesNewRomanPS-ItalicMT" w:hAnsi="Times New Roman" w:cs="Times New Roman"/>
          <w:iCs/>
          <w:color w:val="000000" w:themeColor="text1"/>
          <w:sz w:val="28"/>
          <w:szCs w:val="28"/>
        </w:rPr>
        <w:t xml:space="preserve">находится в не равном положении; отсюда: </w:t>
      </w:r>
      <w:r w:rsidR="00CA492A" w:rsidRPr="004575B3">
        <w:rPr>
          <w:rFonts w:ascii="Times New Roman" w:eastAsia="TimesNewRomanPS-ItalicMT" w:hAnsi="Times New Roman" w:cs="Times New Roman"/>
          <w:iCs/>
          <w:color w:val="000000" w:themeColor="text1"/>
          <w:sz w:val="28"/>
          <w:szCs w:val="28"/>
        </w:rPr>
        <w:t>идентификация, осуществляющаяся вне всяких идентичностей</w:t>
      </w:r>
      <w:r w:rsidR="0084489D" w:rsidRPr="004575B3">
        <w:rPr>
          <w:rFonts w:ascii="Times New Roman" w:eastAsia="TimesNewRomanPS-ItalicMT" w:hAnsi="Times New Roman" w:cs="Times New Roman"/>
          <w:iCs/>
          <w:color w:val="000000" w:themeColor="text1"/>
          <w:sz w:val="28"/>
          <w:szCs w:val="28"/>
        </w:rPr>
        <w:t xml:space="preserve"> (над ними), происходит, и уже произошла, прежде эмпатии</w:t>
      </w:r>
      <w:r w:rsidR="00B76883" w:rsidRPr="004575B3">
        <w:rPr>
          <w:rFonts w:ascii="Times New Roman" w:eastAsia="TimesNewRomanPS-ItalicMT" w:hAnsi="Times New Roman" w:cs="Times New Roman"/>
          <w:iCs/>
          <w:color w:val="000000" w:themeColor="text1"/>
          <w:sz w:val="28"/>
          <w:szCs w:val="28"/>
        </w:rPr>
        <w:t xml:space="preserve">. Таким образом, сострадание исходит от/обращается не к нехватке  </w:t>
      </w:r>
      <w:r w:rsidR="00184AA2" w:rsidRPr="004575B3">
        <w:rPr>
          <w:rFonts w:ascii="Times New Roman" w:eastAsia="TimesNewRomanPS-ItalicMT" w:hAnsi="Times New Roman" w:cs="Times New Roman"/>
          <w:iCs/>
          <w:color w:val="000000" w:themeColor="text1"/>
          <w:sz w:val="28"/>
          <w:szCs w:val="28"/>
        </w:rPr>
        <w:t>самой по себе</w:t>
      </w:r>
      <w:r w:rsidR="00B76883" w:rsidRPr="004575B3">
        <w:rPr>
          <w:rFonts w:ascii="Times New Roman" w:eastAsia="TimesNewRomanPS-ItalicMT" w:hAnsi="Times New Roman" w:cs="Times New Roman"/>
          <w:iCs/>
          <w:color w:val="000000" w:themeColor="text1"/>
          <w:sz w:val="28"/>
          <w:szCs w:val="28"/>
        </w:rPr>
        <w:t xml:space="preserve">, а </w:t>
      </w:r>
      <w:r w:rsidR="00184AA2" w:rsidRPr="004575B3">
        <w:rPr>
          <w:rFonts w:ascii="Times New Roman" w:eastAsia="TimesNewRomanPS-ItalicMT" w:hAnsi="Times New Roman" w:cs="Times New Roman"/>
          <w:iCs/>
          <w:color w:val="000000" w:themeColor="text1"/>
          <w:sz w:val="28"/>
          <w:szCs w:val="28"/>
        </w:rPr>
        <w:t xml:space="preserve">к тому, что составляет условие, или </w:t>
      </w:r>
      <w:r w:rsidR="00B76883" w:rsidRPr="004575B3">
        <w:rPr>
          <w:rFonts w:ascii="Times New Roman" w:eastAsia="TimesNewRomanPS-ItalicMT" w:hAnsi="Times New Roman" w:cs="Times New Roman"/>
          <w:iCs/>
          <w:color w:val="000000" w:themeColor="text1"/>
          <w:sz w:val="28"/>
          <w:szCs w:val="28"/>
        </w:rPr>
        <w:t>возможность</w:t>
      </w:r>
      <w:r w:rsidR="00184AA2" w:rsidRPr="004575B3">
        <w:rPr>
          <w:rFonts w:ascii="Times New Roman" w:eastAsia="TimesNewRomanPS-ItalicMT" w:hAnsi="Times New Roman" w:cs="Times New Roman"/>
          <w:iCs/>
          <w:color w:val="000000" w:themeColor="text1"/>
          <w:sz w:val="28"/>
          <w:szCs w:val="28"/>
        </w:rPr>
        <w:t xml:space="preserve">, (со)переживать нехватку как нехватку – к изначальному равенству. </w:t>
      </w:r>
      <w:r w:rsidR="00D80E1C" w:rsidRPr="004575B3">
        <w:rPr>
          <w:rFonts w:ascii="Times New Roman" w:eastAsia="TimesNewRomanPS-ItalicMT" w:hAnsi="Times New Roman" w:cs="Times New Roman"/>
          <w:iCs/>
          <w:color w:val="000000" w:themeColor="text1"/>
          <w:sz w:val="28"/>
          <w:szCs w:val="28"/>
        </w:rPr>
        <w:t>Назовём последнюю чистой идеей</w:t>
      </w:r>
      <w:r w:rsidR="00313A85" w:rsidRPr="004575B3">
        <w:rPr>
          <w:rFonts w:ascii="Times New Roman" w:eastAsia="TimesNewRomanPS-ItalicMT" w:hAnsi="Times New Roman" w:cs="Times New Roman"/>
          <w:iCs/>
          <w:color w:val="000000" w:themeColor="text1"/>
          <w:sz w:val="28"/>
          <w:szCs w:val="28"/>
        </w:rPr>
        <w:t xml:space="preserve"> социального. Эта идея искажена в действительном, «изъята из него», и потому кажет себя только на уровне отдельного субъекта</w:t>
      </w:r>
      <w:r w:rsidR="00E0070E" w:rsidRPr="004575B3">
        <w:rPr>
          <w:rFonts w:ascii="Times New Roman" w:eastAsia="TimesNewRomanPS-ItalicMT" w:hAnsi="Times New Roman" w:cs="Times New Roman"/>
          <w:iCs/>
          <w:color w:val="000000" w:themeColor="text1"/>
          <w:sz w:val="28"/>
          <w:szCs w:val="28"/>
        </w:rPr>
        <w:t xml:space="preserve">. </w:t>
      </w:r>
      <w:r w:rsidR="002F3A76" w:rsidRPr="004575B3">
        <w:rPr>
          <w:rFonts w:ascii="Times New Roman" w:eastAsia="TimesNewRomanPS-ItalicMT" w:hAnsi="Times New Roman" w:cs="Times New Roman"/>
          <w:iCs/>
          <w:color w:val="000000" w:themeColor="text1"/>
          <w:sz w:val="28"/>
          <w:szCs w:val="28"/>
        </w:rPr>
        <w:t xml:space="preserve">Последний хранит верность </w:t>
      </w:r>
      <w:r w:rsidR="002F3A76" w:rsidRPr="004575B3">
        <w:rPr>
          <w:rFonts w:ascii="Times New Roman" w:eastAsia="TimesNewRomanPS-ItalicMT" w:hAnsi="Times New Roman" w:cs="Times New Roman"/>
          <w:i/>
          <w:iCs/>
          <w:color w:val="000000" w:themeColor="text1"/>
          <w:sz w:val="28"/>
          <w:szCs w:val="28"/>
        </w:rPr>
        <w:t xml:space="preserve">неявному </w:t>
      </w:r>
      <w:r w:rsidR="002F3A76" w:rsidRPr="004575B3">
        <w:rPr>
          <w:rFonts w:ascii="Times New Roman" w:eastAsia="TimesNewRomanPS-ItalicMT" w:hAnsi="Times New Roman" w:cs="Times New Roman"/>
          <w:iCs/>
          <w:color w:val="000000" w:themeColor="text1"/>
          <w:sz w:val="28"/>
          <w:szCs w:val="28"/>
        </w:rPr>
        <w:t>(субстанциализируем прилагательное)</w:t>
      </w:r>
      <w:r w:rsidR="008B16C2" w:rsidRPr="004575B3">
        <w:rPr>
          <w:rFonts w:ascii="Times New Roman" w:eastAsia="TimesNewRomanPS-ItalicMT" w:hAnsi="Times New Roman" w:cs="Times New Roman"/>
          <w:iCs/>
          <w:color w:val="000000" w:themeColor="text1"/>
          <w:sz w:val="28"/>
          <w:szCs w:val="28"/>
        </w:rPr>
        <w:t xml:space="preserve">, чему-то не классифицируемому на языке ситуации, тому, о чём нельзя сказываться «что», но которое служит основанием для проверки всякого </w:t>
      </w:r>
      <w:r w:rsidR="008B16C2" w:rsidRPr="004575B3">
        <w:rPr>
          <w:rFonts w:ascii="Times New Roman" w:eastAsia="TimesNewRomanPS-ItalicMT" w:hAnsi="Times New Roman" w:cs="Times New Roman"/>
          <w:i/>
          <w:iCs/>
          <w:color w:val="000000" w:themeColor="text1"/>
          <w:sz w:val="28"/>
          <w:szCs w:val="28"/>
        </w:rPr>
        <w:t xml:space="preserve">данного «что» </w:t>
      </w:r>
      <w:r w:rsidR="00E03EBE" w:rsidRPr="004575B3">
        <w:rPr>
          <w:rFonts w:ascii="Times New Roman" w:eastAsia="TimesNewRomanPS-ItalicMT" w:hAnsi="Times New Roman" w:cs="Times New Roman"/>
          <w:iCs/>
          <w:color w:val="000000" w:themeColor="text1"/>
          <w:sz w:val="28"/>
          <w:szCs w:val="28"/>
        </w:rPr>
        <w:t xml:space="preserve">(и потому получает статус истины). Здесь </w:t>
      </w:r>
      <w:r w:rsidR="00EE0AB7" w:rsidRPr="004575B3">
        <w:rPr>
          <w:rFonts w:ascii="Times New Roman" w:eastAsia="TimesNewRomanPS-ItalicMT" w:hAnsi="Times New Roman" w:cs="Times New Roman"/>
          <w:iCs/>
          <w:color w:val="000000" w:themeColor="text1"/>
          <w:sz w:val="28"/>
          <w:szCs w:val="28"/>
        </w:rPr>
        <w:t>приостанавливается</w:t>
      </w:r>
      <w:r w:rsidR="00E03EBE" w:rsidRPr="004575B3">
        <w:rPr>
          <w:rFonts w:ascii="Times New Roman" w:eastAsia="TimesNewRomanPS-ItalicMT" w:hAnsi="Times New Roman" w:cs="Times New Roman"/>
          <w:iCs/>
          <w:color w:val="000000" w:themeColor="text1"/>
          <w:sz w:val="28"/>
          <w:szCs w:val="28"/>
        </w:rPr>
        <w:t xml:space="preserve"> наличный закон, учреждая состояние аномии, где, впрочем, учтён каждый, против верховного аномоса (его не-действенность получает практический смысл)</w:t>
      </w:r>
      <w:r w:rsidR="0038169A" w:rsidRPr="004575B3">
        <w:rPr>
          <w:rFonts w:ascii="Times New Roman" w:eastAsia="TimesNewRomanPS-ItalicMT" w:hAnsi="Times New Roman" w:cs="Times New Roman"/>
          <w:iCs/>
          <w:color w:val="000000" w:themeColor="text1"/>
          <w:sz w:val="28"/>
          <w:szCs w:val="28"/>
        </w:rPr>
        <w:t xml:space="preserve">. </w:t>
      </w:r>
      <w:r w:rsidR="00D07A3E" w:rsidRPr="004575B3">
        <w:rPr>
          <w:rFonts w:ascii="Times New Roman" w:eastAsia="TimesNewRomanPS-ItalicMT" w:hAnsi="Times New Roman" w:cs="Times New Roman"/>
          <w:iCs/>
          <w:color w:val="000000" w:themeColor="text1"/>
          <w:sz w:val="28"/>
          <w:szCs w:val="28"/>
        </w:rPr>
        <w:t>С</w:t>
      </w:r>
      <w:r w:rsidR="0038169A" w:rsidRPr="004575B3">
        <w:rPr>
          <w:rFonts w:ascii="Times New Roman" w:eastAsia="TimesNewRomanPS-ItalicMT" w:hAnsi="Times New Roman" w:cs="Times New Roman"/>
          <w:iCs/>
          <w:color w:val="000000" w:themeColor="text1"/>
          <w:sz w:val="28"/>
          <w:szCs w:val="28"/>
        </w:rPr>
        <w:t xml:space="preserve"> точки зрения события – равенства </w:t>
      </w:r>
      <w:r w:rsidR="0038169A" w:rsidRPr="004575B3">
        <w:rPr>
          <w:rFonts w:ascii="Times New Roman" w:eastAsia="TimesNewRomanPS-ItalicMT" w:hAnsi="Times New Roman" w:cs="Times New Roman"/>
          <w:i/>
          <w:iCs/>
          <w:color w:val="000000" w:themeColor="text1"/>
          <w:sz w:val="28"/>
          <w:szCs w:val="28"/>
        </w:rPr>
        <w:t>и</w:t>
      </w:r>
      <w:r w:rsidR="0038169A" w:rsidRPr="004575B3">
        <w:rPr>
          <w:rFonts w:ascii="Times New Roman" w:eastAsia="TimesNewRomanPS-ItalicMT" w:hAnsi="Times New Roman" w:cs="Times New Roman"/>
          <w:iCs/>
          <w:color w:val="000000" w:themeColor="text1"/>
          <w:sz w:val="28"/>
          <w:szCs w:val="28"/>
        </w:rPr>
        <w:t xml:space="preserve"> приостановки – </w:t>
      </w:r>
      <w:r w:rsidR="000E041D" w:rsidRPr="004575B3">
        <w:rPr>
          <w:rFonts w:ascii="Times New Roman" w:eastAsia="TimesNewRomanPS-ItalicMT" w:hAnsi="Times New Roman" w:cs="Times New Roman"/>
          <w:i/>
          <w:iCs/>
          <w:color w:val="000000" w:themeColor="text1"/>
          <w:sz w:val="28"/>
          <w:szCs w:val="28"/>
        </w:rPr>
        <w:t>не существует никакой репрезентации</w:t>
      </w:r>
      <w:r w:rsidR="000E041D" w:rsidRPr="004575B3">
        <w:rPr>
          <w:rFonts w:ascii="Times New Roman" w:eastAsia="TimesNewRomanPS-ItalicMT" w:hAnsi="Times New Roman" w:cs="Times New Roman"/>
          <w:iCs/>
          <w:color w:val="000000" w:themeColor="text1"/>
          <w:sz w:val="28"/>
          <w:szCs w:val="28"/>
        </w:rPr>
        <w:t xml:space="preserve">, </w:t>
      </w:r>
      <w:r w:rsidR="0038169A" w:rsidRPr="004575B3">
        <w:rPr>
          <w:rFonts w:ascii="Times New Roman" w:eastAsia="TimesNewRomanPS-ItalicMT" w:hAnsi="Times New Roman" w:cs="Times New Roman"/>
          <w:iCs/>
          <w:color w:val="000000" w:themeColor="text1"/>
          <w:sz w:val="28"/>
          <w:szCs w:val="28"/>
        </w:rPr>
        <w:t>объекты не делятся по собственным интересам и положению в иерархии, они неразличимы</w:t>
      </w:r>
      <w:r w:rsidR="00624F8B" w:rsidRPr="004575B3">
        <w:rPr>
          <w:rFonts w:ascii="Times New Roman" w:eastAsia="TimesNewRomanPS-ItalicMT" w:hAnsi="Times New Roman" w:cs="Times New Roman"/>
          <w:iCs/>
          <w:color w:val="000000" w:themeColor="text1"/>
          <w:sz w:val="28"/>
          <w:szCs w:val="28"/>
        </w:rPr>
        <w:t xml:space="preserve">, рассматриваются только как предопределённые к равенству. </w:t>
      </w:r>
      <w:r w:rsidR="0022329E" w:rsidRPr="004575B3">
        <w:rPr>
          <w:rFonts w:ascii="Times New Roman" w:eastAsia="TimesNewRomanPS-ItalicMT" w:hAnsi="Times New Roman" w:cs="Times New Roman"/>
          <w:iCs/>
          <w:color w:val="000000" w:themeColor="text1"/>
          <w:sz w:val="28"/>
          <w:szCs w:val="28"/>
        </w:rPr>
        <w:t xml:space="preserve">Для Руссо всеобщая воля – непредставимая сопринадлежность людей самим </w:t>
      </w:r>
      <w:r w:rsidR="0022329E" w:rsidRPr="004575B3">
        <w:rPr>
          <w:rFonts w:ascii="Times New Roman" w:eastAsia="TimesNewRomanPS-ItalicMT" w:hAnsi="Times New Roman" w:cs="Times New Roman"/>
          <w:iCs/>
          <w:color w:val="000000" w:themeColor="text1"/>
          <w:sz w:val="28"/>
          <w:szCs w:val="28"/>
        </w:rPr>
        <w:lastRenderedPageBreak/>
        <w:t>себе, где субъект становится соб</w:t>
      </w:r>
      <w:r w:rsidR="00086AD3" w:rsidRPr="004575B3">
        <w:rPr>
          <w:rFonts w:ascii="Times New Roman" w:eastAsia="TimesNewRomanPS-ItalicMT" w:hAnsi="Times New Roman" w:cs="Times New Roman"/>
          <w:iCs/>
          <w:color w:val="000000" w:themeColor="text1"/>
          <w:sz w:val="28"/>
          <w:szCs w:val="28"/>
        </w:rPr>
        <w:t xml:space="preserve">ой через </w:t>
      </w:r>
      <w:r w:rsidR="00086AD3" w:rsidRPr="004575B3">
        <w:rPr>
          <w:rFonts w:ascii="Times New Roman" w:eastAsia="TimesNewRomanPS-ItalicMT" w:hAnsi="Times New Roman" w:cs="Times New Roman"/>
          <w:i/>
          <w:iCs/>
          <w:color w:val="000000" w:themeColor="text1"/>
          <w:sz w:val="28"/>
          <w:szCs w:val="28"/>
        </w:rPr>
        <w:t>внутреннее</w:t>
      </w:r>
      <w:r w:rsidR="00086AD3" w:rsidRPr="004575B3">
        <w:rPr>
          <w:rFonts w:ascii="Times New Roman" w:eastAsia="TimesNewRomanPS-ItalicMT" w:hAnsi="Times New Roman" w:cs="Times New Roman"/>
          <w:iCs/>
          <w:color w:val="000000" w:themeColor="text1"/>
          <w:sz w:val="28"/>
          <w:szCs w:val="28"/>
        </w:rPr>
        <w:t xml:space="preserve"> </w:t>
      </w:r>
      <w:r w:rsidR="00F300A2" w:rsidRPr="004575B3">
        <w:rPr>
          <w:rFonts w:ascii="Times New Roman" w:eastAsia="TimesNewRomanPS-ItalicMT" w:hAnsi="Times New Roman" w:cs="Times New Roman"/>
          <w:iCs/>
          <w:color w:val="000000" w:themeColor="text1"/>
          <w:sz w:val="28"/>
          <w:szCs w:val="28"/>
        </w:rPr>
        <w:t>самопредъявления</w:t>
      </w:r>
      <w:r w:rsidR="00086AD3" w:rsidRPr="004575B3">
        <w:rPr>
          <w:rFonts w:ascii="Times New Roman" w:eastAsia="TimesNewRomanPS-ItalicMT" w:hAnsi="Times New Roman" w:cs="Times New Roman"/>
          <w:iCs/>
          <w:color w:val="000000" w:themeColor="text1"/>
          <w:sz w:val="28"/>
          <w:szCs w:val="28"/>
        </w:rPr>
        <w:t xml:space="preserve"> чистого коллективного бытия</w:t>
      </w:r>
      <w:r w:rsidR="008A31D6" w:rsidRPr="004575B3">
        <w:rPr>
          <w:rFonts w:ascii="Times New Roman" w:eastAsia="TimesNewRomanPS-ItalicMT" w:hAnsi="Times New Roman" w:cs="Times New Roman"/>
          <w:iCs/>
          <w:color w:val="000000" w:themeColor="text1"/>
          <w:sz w:val="28"/>
          <w:szCs w:val="28"/>
        </w:rPr>
        <w:t>, таким образом, ничего и никого не представляя, или репрезентируя исключительно самого себя</w:t>
      </w:r>
      <w:r w:rsidR="00991BEC" w:rsidRPr="004575B3">
        <w:rPr>
          <w:rFonts w:ascii="Times New Roman" w:eastAsia="TimesNewRomanPS-ItalicMT" w:hAnsi="Times New Roman" w:cs="Times New Roman"/>
          <w:iCs/>
          <w:color w:val="000000" w:themeColor="text1"/>
          <w:sz w:val="28"/>
          <w:szCs w:val="28"/>
        </w:rPr>
        <w:t xml:space="preserve"> без какого-либо отношения с внешним. Такого отношения нет, поскольку договор есть результат </w:t>
      </w:r>
      <w:r w:rsidR="00991BEC" w:rsidRPr="004575B3">
        <w:rPr>
          <w:rFonts w:ascii="Times New Roman" w:eastAsia="TimesNewRomanPS-ItalicMT" w:hAnsi="Times New Roman" w:cs="Times New Roman"/>
          <w:i/>
          <w:iCs/>
          <w:color w:val="000000" w:themeColor="text1"/>
          <w:sz w:val="28"/>
          <w:szCs w:val="28"/>
        </w:rPr>
        <w:t xml:space="preserve">анонимного </w:t>
      </w:r>
      <w:r w:rsidR="00991BEC" w:rsidRPr="004575B3">
        <w:rPr>
          <w:rFonts w:ascii="Times New Roman" w:eastAsia="TimesNewRomanPS-ItalicMT" w:hAnsi="Times New Roman" w:cs="Times New Roman"/>
          <w:iCs/>
          <w:color w:val="000000" w:themeColor="text1"/>
          <w:sz w:val="28"/>
          <w:szCs w:val="28"/>
        </w:rPr>
        <w:t xml:space="preserve"> согласия той общности, которая всегда уже дана и не из чего не выводима. </w:t>
      </w:r>
      <w:r w:rsidR="0024396B" w:rsidRPr="004575B3">
        <w:rPr>
          <w:rFonts w:ascii="Times New Roman" w:eastAsia="TimesNewRomanPS-ItalicMT" w:hAnsi="Times New Roman" w:cs="Times New Roman"/>
          <w:iCs/>
          <w:color w:val="000000" w:themeColor="text1"/>
          <w:sz w:val="28"/>
          <w:szCs w:val="28"/>
        </w:rPr>
        <w:t>Законодатель именует</w:t>
      </w:r>
      <w:r w:rsidR="00FA7996" w:rsidRPr="004575B3">
        <w:rPr>
          <w:rFonts w:ascii="Times New Roman" w:eastAsia="TimesNewRomanPS-ItalicMT" w:hAnsi="Times New Roman" w:cs="Times New Roman"/>
          <w:iCs/>
          <w:color w:val="000000" w:themeColor="text1"/>
          <w:sz w:val="28"/>
          <w:szCs w:val="28"/>
        </w:rPr>
        <w:t xml:space="preserve"> событие, </w:t>
      </w:r>
      <w:r w:rsidR="00A25EF4" w:rsidRPr="004575B3">
        <w:rPr>
          <w:rFonts w:ascii="Times New Roman" w:eastAsia="TimesNewRomanPS-ItalicMT" w:hAnsi="Times New Roman" w:cs="Times New Roman"/>
          <w:iCs/>
          <w:color w:val="000000" w:themeColor="text1"/>
          <w:sz w:val="28"/>
          <w:szCs w:val="28"/>
        </w:rPr>
        <w:t>чем превращает его в договор</w:t>
      </w:r>
      <w:r w:rsidR="00FA7996" w:rsidRPr="004575B3">
        <w:rPr>
          <w:rFonts w:ascii="Times New Roman" w:eastAsia="TimesNewRomanPS-ItalicMT" w:hAnsi="Times New Roman" w:cs="Times New Roman"/>
          <w:iCs/>
          <w:color w:val="000000" w:themeColor="text1"/>
          <w:sz w:val="28"/>
          <w:szCs w:val="28"/>
        </w:rPr>
        <w:t xml:space="preserve"> (</w:t>
      </w:r>
      <w:r w:rsidR="00A25EF4" w:rsidRPr="004575B3">
        <w:rPr>
          <w:rFonts w:ascii="Times New Roman" w:eastAsia="TimesNewRomanPS-ItalicMT" w:hAnsi="Times New Roman" w:cs="Times New Roman"/>
          <w:iCs/>
          <w:color w:val="000000" w:themeColor="text1"/>
          <w:sz w:val="28"/>
          <w:szCs w:val="28"/>
        </w:rPr>
        <w:t>и все сопротивляющиеся его следствиям элементы оказываются аномичными, связанными собственными частными интересами, их господство отрывается</w:t>
      </w:r>
      <w:r w:rsidR="007D0A60" w:rsidRPr="004575B3">
        <w:rPr>
          <w:rFonts w:ascii="Times New Roman" w:eastAsia="TimesNewRomanPS-ItalicMT" w:hAnsi="Times New Roman" w:cs="Times New Roman"/>
          <w:iCs/>
          <w:color w:val="000000" w:themeColor="text1"/>
          <w:sz w:val="28"/>
          <w:szCs w:val="28"/>
        </w:rPr>
        <w:t xml:space="preserve"> от их истока, отныне оно – вне политики</w:t>
      </w:r>
      <w:r w:rsidR="00FA7996" w:rsidRPr="004575B3">
        <w:rPr>
          <w:rFonts w:ascii="Times New Roman" w:eastAsia="TimesNewRomanPS-ItalicMT" w:hAnsi="Times New Roman" w:cs="Times New Roman"/>
          <w:iCs/>
          <w:color w:val="000000" w:themeColor="text1"/>
          <w:sz w:val="28"/>
          <w:szCs w:val="28"/>
        </w:rPr>
        <w:t>)</w:t>
      </w:r>
      <w:r w:rsidR="007D0A60" w:rsidRPr="004575B3">
        <w:rPr>
          <w:rFonts w:ascii="Times New Roman" w:eastAsia="TimesNewRomanPS-ItalicMT" w:hAnsi="Times New Roman" w:cs="Times New Roman"/>
          <w:iCs/>
          <w:color w:val="000000" w:themeColor="text1"/>
          <w:sz w:val="28"/>
          <w:szCs w:val="28"/>
        </w:rPr>
        <w:t xml:space="preserve">. </w:t>
      </w:r>
      <w:r w:rsidR="00D07A3E" w:rsidRPr="004575B3">
        <w:rPr>
          <w:rFonts w:ascii="Times New Roman" w:eastAsia="TimesNewRomanPS-ItalicMT" w:hAnsi="Times New Roman" w:cs="Times New Roman"/>
          <w:iCs/>
          <w:color w:val="000000" w:themeColor="text1"/>
          <w:sz w:val="28"/>
          <w:szCs w:val="28"/>
        </w:rPr>
        <w:t xml:space="preserve">Мы можем утвердать, политика у Руссо учреждается как истина, она задаётся основополагающим событием и оперирует неразличимым. </w:t>
      </w:r>
      <w:r w:rsidR="000E041D" w:rsidRPr="004575B3">
        <w:rPr>
          <w:rFonts w:ascii="Times New Roman" w:eastAsia="TimesNewRomanPS-ItalicMT" w:hAnsi="Times New Roman" w:cs="Times New Roman"/>
          <w:iCs/>
          <w:color w:val="000000" w:themeColor="text1"/>
          <w:sz w:val="28"/>
          <w:szCs w:val="28"/>
        </w:rPr>
        <w:t>Всякая репрезентация есть фикция.</w:t>
      </w:r>
    </w:p>
    <w:p w:rsidR="000E041D" w:rsidRPr="004575B3" w:rsidRDefault="000E041D"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C56C2D" w:rsidRPr="004575B3" w:rsidRDefault="00C83A01" w:rsidP="004575B3">
      <w:pPr>
        <w:pStyle w:val="a7"/>
        <w:spacing w:line="360" w:lineRule="auto"/>
        <w:ind w:firstLine="170"/>
        <w:jc w:val="both"/>
        <w:outlineLvl w:val="1"/>
        <w:rPr>
          <w:rFonts w:ascii="Times New Roman" w:eastAsia="TimesNewRomanPS-ItalicMT" w:hAnsi="Times New Roman" w:cs="Times New Roman"/>
          <w:b/>
          <w:iCs/>
          <w:color w:val="000000" w:themeColor="text1"/>
          <w:sz w:val="28"/>
          <w:szCs w:val="28"/>
        </w:rPr>
      </w:pPr>
      <w:bookmarkStart w:id="10" w:name="_Toc358981270"/>
      <w:r w:rsidRPr="004575B3">
        <w:rPr>
          <w:rFonts w:ascii="Times New Roman" w:eastAsia="TimesNewRomanPS-ItalicMT" w:hAnsi="Times New Roman" w:cs="Times New Roman"/>
          <w:b/>
          <w:iCs/>
          <w:color w:val="000000" w:themeColor="text1"/>
          <w:sz w:val="28"/>
          <w:szCs w:val="28"/>
        </w:rPr>
        <w:t>§7</w:t>
      </w:r>
      <w:r w:rsidR="000E041D" w:rsidRPr="004575B3">
        <w:rPr>
          <w:rFonts w:ascii="Times New Roman" w:eastAsia="TimesNewRomanPS-ItalicMT" w:hAnsi="Times New Roman" w:cs="Times New Roman"/>
          <w:b/>
          <w:iCs/>
          <w:color w:val="000000" w:themeColor="text1"/>
          <w:sz w:val="28"/>
          <w:szCs w:val="28"/>
        </w:rPr>
        <w:t xml:space="preserve">. </w:t>
      </w:r>
      <w:r w:rsidR="007903A4" w:rsidRPr="004575B3">
        <w:rPr>
          <w:rFonts w:ascii="Times New Roman" w:eastAsia="TimesNewRomanPS-ItalicMT" w:hAnsi="Times New Roman" w:cs="Times New Roman"/>
          <w:b/>
          <w:iCs/>
          <w:color w:val="000000" w:themeColor="text1"/>
          <w:sz w:val="28"/>
          <w:szCs w:val="28"/>
        </w:rPr>
        <w:t>Отрицание и существование</w:t>
      </w:r>
      <w:bookmarkEnd w:id="10"/>
    </w:p>
    <w:p w:rsidR="00C83A01" w:rsidRPr="004575B3" w:rsidRDefault="00C83A01" w:rsidP="004575B3">
      <w:pPr>
        <w:pStyle w:val="a7"/>
        <w:spacing w:line="360" w:lineRule="auto"/>
        <w:ind w:firstLine="170"/>
        <w:jc w:val="both"/>
        <w:rPr>
          <w:rFonts w:ascii="Times New Roman" w:eastAsia="TimesNewRomanPS-ItalicMT" w:hAnsi="Times New Roman" w:cs="Times New Roman"/>
          <w:b/>
          <w:iCs/>
          <w:color w:val="000000" w:themeColor="text1"/>
          <w:sz w:val="28"/>
          <w:szCs w:val="28"/>
        </w:rPr>
      </w:pPr>
    </w:p>
    <w:p w:rsidR="00B91340" w:rsidRPr="004575B3" w:rsidRDefault="00922D2B"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Означает ли свершившаяся революция осуществление истины (равенства и отмены сдерживающего его закона)? </w:t>
      </w:r>
      <w:r w:rsidR="0083149A" w:rsidRPr="004575B3">
        <w:rPr>
          <w:rFonts w:ascii="Times New Roman" w:eastAsia="TimesNewRomanPS-ItalicMT" w:hAnsi="Times New Roman" w:cs="Times New Roman"/>
          <w:iCs/>
          <w:color w:val="000000" w:themeColor="text1"/>
          <w:sz w:val="28"/>
          <w:szCs w:val="28"/>
        </w:rPr>
        <w:t>В означенном выше контексте соответствовать народу значит освободить его от дурных законов (мы имеем дело с чем-то искаженным, сам народ - изъятое)</w:t>
      </w:r>
      <w:r w:rsidR="00BC56E3" w:rsidRPr="004575B3">
        <w:rPr>
          <w:rFonts w:ascii="Times New Roman" w:eastAsia="TimesNewRomanPS-ItalicMT" w:hAnsi="Times New Roman" w:cs="Times New Roman"/>
          <w:iCs/>
          <w:color w:val="000000" w:themeColor="text1"/>
          <w:sz w:val="28"/>
          <w:szCs w:val="28"/>
        </w:rPr>
        <w:t xml:space="preserve">. </w:t>
      </w:r>
      <w:r w:rsidR="00BC56E3" w:rsidRPr="004575B3">
        <w:rPr>
          <w:rFonts w:ascii="Times New Roman" w:eastAsia="TimesNewRomanPS-ItalicMT" w:hAnsi="Times New Roman" w:cs="Times New Roman"/>
          <w:i/>
          <w:iCs/>
          <w:color w:val="000000" w:themeColor="text1"/>
          <w:sz w:val="28"/>
          <w:szCs w:val="28"/>
        </w:rPr>
        <w:t>Разрушение</w:t>
      </w:r>
      <w:r w:rsidR="0083149A" w:rsidRPr="004575B3">
        <w:rPr>
          <w:rFonts w:ascii="Times New Roman" w:eastAsia="TimesNewRomanPS-ItalicMT" w:hAnsi="Times New Roman" w:cs="Times New Roman"/>
          <w:iCs/>
          <w:color w:val="000000" w:themeColor="text1"/>
          <w:sz w:val="28"/>
          <w:szCs w:val="28"/>
        </w:rPr>
        <w:t xml:space="preserve"> </w:t>
      </w:r>
      <w:r w:rsidR="008E6C75" w:rsidRPr="004575B3">
        <w:rPr>
          <w:rFonts w:ascii="Times New Roman" w:eastAsia="TimesNewRomanPS-ItalicMT" w:hAnsi="Times New Roman" w:cs="Times New Roman"/>
          <w:iCs/>
          <w:color w:val="984806" w:themeColor="accent6" w:themeShade="80"/>
          <w:sz w:val="28"/>
          <w:szCs w:val="28"/>
        </w:rPr>
        <w:t>(= отрицание)</w:t>
      </w:r>
      <w:r w:rsidR="008E6C75" w:rsidRPr="004575B3">
        <w:rPr>
          <w:rFonts w:ascii="Times New Roman" w:eastAsia="TimesNewRomanPS-ItalicMT" w:hAnsi="Times New Roman" w:cs="Times New Roman"/>
          <w:iCs/>
          <w:color w:val="000000" w:themeColor="text1"/>
          <w:sz w:val="28"/>
          <w:szCs w:val="28"/>
        </w:rPr>
        <w:t xml:space="preserve"> </w:t>
      </w:r>
      <w:r w:rsidR="00BC56E3" w:rsidRPr="004575B3">
        <w:rPr>
          <w:rFonts w:ascii="Times New Roman" w:eastAsia="TimesNewRomanPS-ItalicMT" w:hAnsi="Times New Roman" w:cs="Times New Roman"/>
          <w:iCs/>
          <w:color w:val="000000" w:themeColor="text1"/>
          <w:sz w:val="28"/>
          <w:szCs w:val="28"/>
        </w:rPr>
        <w:t>С</w:t>
      </w:r>
      <w:r w:rsidR="0083149A" w:rsidRPr="004575B3">
        <w:rPr>
          <w:rFonts w:ascii="Times New Roman" w:eastAsia="TimesNewRomanPS-ItalicMT" w:hAnsi="Times New Roman" w:cs="Times New Roman"/>
          <w:iCs/>
          <w:color w:val="000000" w:themeColor="text1"/>
          <w:sz w:val="28"/>
          <w:szCs w:val="28"/>
        </w:rPr>
        <w:t xml:space="preserve">тарого </w:t>
      </w:r>
      <w:r w:rsidR="00BC56E3" w:rsidRPr="004575B3">
        <w:rPr>
          <w:rFonts w:ascii="Times New Roman" w:eastAsia="TimesNewRomanPS-ItalicMT" w:hAnsi="Times New Roman" w:cs="Times New Roman"/>
          <w:iCs/>
          <w:color w:val="000000" w:themeColor="text1"/>
          <w:sz w:val="28"/>
          <w:szCs w:val="28"/>
        </w:rPr>
        <w:t>Р</w:t>
      </w:r>
      <w:r w:rsidR="0083149A" w:rsidRPr="004575B3">
        <w:rPr>
          <w:rFonts w:ascii="Times New Roman" w:eastAsia="TimesNewRomanPS-ItalicMT" w:hAnsi="Times New Roman" w:cs="Times New Roman"/>
          <w:iCs/>
          <w:color w:val="000000" w:themeColor="text1"/>
          <w:sz w:val="28"/>
          <w:szCs w:val="28"/>
        </w:rPr>
        <w:t>ежима, котор</w:t>
      </w:r>
      <w:r w:rsidR="00BC56E3" w:rsidRPr="004575B3">
        <w:rPr>
          <w:rFonts w:ascii="Times New Roman" w:eastAsia="TimesNewRomanPS-ItalicMT" w:hAnsi="Times New Roman" w:cs="Times New Roman"/>
          <w:iCs/>
          <w:color w:val="000000" w:themeColor="text1"/>
          <w:sz w:val="28"/>
          <w:szCs w:val="28"/>
        </w:rPr>
        <w:t>ы</w:t>
      </w:r>
      <w:r w:rsidR="0083149A" w:rsidRPr="004575B3">
        <w:rPr>
          <w:rFonts w:ascii="Times New Roman" w:eastAsia="TimesNewRomanPS-ItalicMT" w:hAnsi="Times New Roman" w:cs="Times New Roman"/>
          <w:iCs/>
          <w:color w:val="000000" w:themeColor="text1"/>
          <w:sz w:val="28"/>
          <w:szCs w:val="28"/>
        </w:rPr>
        <w:t xml:space="preserve">й </w:t>
      </w:r>
      <w:r w:rsidR="0083149A" w:rsidRPr="004575B3">
        <w:rPr>
          <w:rFonts w:ascii="Times New Roman" w:eastAsia="TimesNewRomanPS-ItalicMT" w:hAnsi="Times New Roman" w:cs="Times New Roman"/>
          <w:i/>
          <w:iCs/>
          <w:color w:val="000000" w:themeColor="text1"/>
          <w:sz w:val="28"/>
          <w:szCs w:val="28"/>
        </w:rPr>
        <w:t>сдерживае</w:t>
      </w:r>
      <w:r w:rsidR="00BC56E3" w:rsidRPr="004575B3">
        <w:rPr>
          <w:rFonts w:ascii="Times New Roman" w:eastAsia="TimesNewRomanPS-ItalicMT" w:hAnsi="Times New Roman" w:cs="Times New Roman"/>
          <w:i/>
          <w:iCs/>
          <w:color w:val="000000" w:themeColor="text1"/>
          <w:sz w:val="28"/>
          <w:szCs w:val="28"/>
        </w:rPr>
        <w:t>т</w:t>
      </w:r>
      <w:r w:rsidR="00BC56E3" w:rsidRPr="004575B3">
        <w:rPr>
          <w:rFonts w:ascii="Times New Roman" w:eastAsia="TimesNewRomanPS-ItalicMT" w:hAnsi="Times New Roman" w:cs="Times New Roman"/>
          <w:iCs/>
          <w:color w:val="000000" w:themeColor="text1"/>
          <w:sz w:val="28"/>
          <w:szCs w:val="28"/>
        </w:rPr>
        <w:t xml:space="preserve"> </w:t>
      </w:r>
      <w:r w:rsidR="005B6BC3" w:rsidRPr="004575B3">
        <w:rPr>
          <w:rFonts w:ascii="Times New Roman" w:eastAsia="TimesNewRomanPS-ItalicMT" w:hAnsi="Times New Roman" w:cs="Times New Roman"/>
          <w:iCs/>
          <w:color w:val="984806" w:themeColor="accent6" w:themeShade="80"/>
          <w:sz w:val="28"/>
          <w:szCs w:val="28"/>
        </w:rPr>
        <w:t>(= отрицает)</w:t>
      </w:r>
      <w:r w:rsidR="005B6BC3" w:rsidRPr="004575B3">
        <w:rPr>
          <w:rFonts w:ascii="Times New Roman" w:eastAsia="TimesNewRomanPS-ItalicMT" w:hAnsi="Times New Roman" w:cs="Times New Roman"/>
          <w:iCs/>
          <w:color w:val="000000" w:themeColor="text1"/>
          <w:sz w:val="28"/>
          <w:szCs w:val="28"/>
        </w:rPr>
        <w:t xml:space="preserve"> </w:t>
      </w:r>
      <w:r w:rsidR="00BC56E3" w:rsidRPr="004575B3">
        <w:rPr>
          <w:rFonts w:ascii="Times New Roman" w:eastAsia="TimesNewRomanPS-ItalicMT" w:hAnsi="Times New Roman" w:cs="Times New Roman"/>
          <w:iCs/>
          <w:color w:val="000000" w:themeColor="text1"/>
          <w:sz w:val="28"/>
          <w:szCs w:val="28"/>
        </w:rPr>
        <w:t>истинностное движение революции</w:t>
      </w:r>
      <w:r w:rsidR="008E6C75" w:rsidRPr="004575B3">
        <w:rPr>
          <w:rFonts w:ascii="Times New Roman" w:eastAsia="TimesNewRomanPS-ItalicMT" w:hAnsi="Times New Roman" w:cs="Times New Roman"/>
          <w:iCs/>
          <w:color w:val="000000" w:themeColor="text1"/>
          <w:sz w:val="28"/>
          <w:szCs w:val="28"/>
        </w:rPr>
        <w:t>,</w:t>
      </w:r>
      <w:r w:rsidR="008E56FC" w:rsidRPr="004575B3">
        <w:rPr>
          <w:rFonts w:ascii="Times New Roman" w:eastAsia="TimesNewRomanPS-ItalicMT" w:hAnsi="Times New Roman" w:cs="Times New Roman"/>
          <w:iCs/>
          <w:color w:val="000000" w:themeColor="text1"/>
          <w:sz w:val="28"/>
          <w:szCs w:val="28"/>
        </w:rPr>
        <w:t xml:space="preserve"> ставит нас перед</w:t>
      </w:r>
      <w:r w:rsidR="005B6BC3" w:rsidRPr="004575B3">
        <w:rPr>
          <w:rFonts w:ascii="Times New Roman" w:eastAsia="TimesNewRomanPS-ItalicMT" w:hAnsi="Times New Roman" w:cs="Times New Roman"/>
          <w:iCs/>
          <w:color w:val="000000" w:themeColor="text1"/>
          <w:sz w:val="28"/>
          <w:szCs w:val="28"/>
        </w:rPr>
        <w:t xml:space="preserve"> вопросом – </w:t>
      </w:r>
      <w:r w:rsidR="005B6BC3" w:rsidRPr="004575B3">
        <w:rPr>
          <w:rFonts w:ascii="Times New Roman" w:eastAsia="TimesNewRomanPS-ItalicMT" w:hAnsi="Times New Roman" w:cs="Times New Roman"/>
          <w:iCs/>
          <w:color w:val="984806" w:themeColor="accent6" w:themeShade="80"/>
          <w:sz w:val="28"/>
          <w:szCs w:val="28"/>
        </w:rPr>
        <w:t>отрицание отрицания равно или не равно утверждению?</w:t>
      </w:r>
      <w:r w:rsidR="005B6BC3" w:rsidRPr="004575B3">
        <w:rPr>
          <w:rFonts w:ascii="Times New Roman" w:eastAsia="TimesNewRomanPS-ItalicMT" w:hAnsi="Times New Roman" w:cs="Times New Roman"/>
          <w:iCs/>
          <w:color w:val="000000" w:themeColor="text1"/>
          <w:sz w:val="28"/>
          <w:szCs w:val="28"/>
        </w:rPr>
        <w:t xml:space="preserve"> </w:t>
      </w:r>
    </w:p>
    <w:p w:rsidR="000E041D" w:rsidRPr="004575B3" w:rsidRDefault="005B6BC3"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Террор, как инструмент такого уничтожения, но также – симптом, знак</w:t>
      </w:r>
      <w:r w:rsidR="008863D2" w:rsidRPr="004575B3">
        <w:rPr>
          <w:rFonts w:ascii="Times New Roman" w:eastAsia="TimesNewRomanPS-ItalicMT" w:hAnsi="Times New Roman" w:cs="Times New Roman"/>
          <w:iCs/>
          <w:color w:val="000000" w:themeColor="text1"/>
          <w:sz w:val="28"/>
          <w:szCs w:val="28"/>
        </w:rPr>
        <w:t xml:space="preserve"> не достигнутого равенства (</w:t>
      </w:r>
      <w:r w:rsidR="008863D2" w:rsidRPr="004575B3">
        <w:rPr>
          <w:rFonts w:ascii="Times New Roman" w:eastAsia="TimesNewRomanPS-ItalicMT" w:hAnsi="Times New Roman" w:cs="Times New Roman"/>
          <w:i/>
          <w:iCs/>
          <w:color w:val="000000" w:themeColor="text1"/>
          <w:sz w:val="28"/>
          <w:szCs w:val="28"/>
        </w:rPr>
        <w:t>репрессия</w:t>
      </w:r>
      <w:r w:rsidR="008863D2" w:rsidRPr="004575B3">
        <w:rPr>
          <w:rFonts w:ascii="Times New Roman" w:eastAsia="TimesNewRomanPS-ItalicMT" w:hAnsi="Times New Roman" w:cs="Times New Roman"/>
          <w:iCs/>
          <w:color w:val="000000" w:themeColor="text1"/>
          <w:sz w:val="28"/>
          <w:szCs w:val="28"/>
        </w:rPr>
        <w:t xml:space="preserve"> выделяет из общей неразличимости, чем устраняет последнюю)</w:t>
      </w:r>
      <w:r w:rsidR="008C4B1F" w:rsidRPr="004575B3">
        <w:rPr>
          <w:rFonts w:ascii="Times New Roman" w:eastAsia="TimesNewRomanPS-ItalicMT" w:hAnsi="Times New Roman" w:cs="Times New Roman"/>
          <w:iCs/>
          <w:color w:val="000000" w:themeColor="text1"/>
          <w:sz w:val="28"/>
          <w:szCs w:val="28"/>
        </w:rPr>
        <w:t xml:space="preserve">. Увеличение масштабов террора суживает сферу общего, трансцендирует её – палач действует в качестве представителя, он столь же преступен, сколь и его жертва. </w:t>
      </w:r>
      <w:r w:rsidR="00981082" w:rsidRPr="004575B3">
        <w:rPr>
          <w:rFonts w:ascii="Times New Roman" w:eastAsia="TimesNewRomanPS-ItalicMT" w:hAnsi="Times New Roman" w:cs="Times New Roman"/>
          <w:iCs/>
          <w:color w:val="000000" w:themeColor="text1"/>
          <w:sz w:val="28"/>
          <w:szCs w:val="28"/>
        </w:rPr>
        <w:t>Что остаётся от карающей силы, желающей добраться до истины? – то, что находится по ту сторону всех возможных идентичностей</w:t>
      </w:r>
      <w:r w:rsidR="007F432C" w:rsidRPr="004575B3">
        <w:rPr>
          <w:rFonts w:ascii="Times New Roman" w:eastAsia="TimesNewRomanPS-ItalicMT" w:hAnsi="Times New Roman" w:cs="Times New Roman"/>
          <w:iCs/>
          <w:color w:val="000000" w:themeColor="text1"/>
          <w:sz w:val="28"/>
          <w:szCs w:val="28"/>
        </w:rPr>
        <w:t xml:space="preserve"> - существование</w:t>
      </w:r>
      <w:r w:rsidR="00981082" w:rsidRPr="004575B3">
        <w:rPr>
          <w:rFonts w:ascii="Times New Roman" w:eastAsia="TimesNewRomanPS-ItalicMT" w:hAnsi="Times New Roman" w:cs="Times New Roman"/>
          <w:iCs/>
          <w:color w:val="000000" w:themeColor="text1"/>
          <w:sz w:val="28"/>
          <w:szCs w:val="28"/>
        </w:rPr>
        <w:t xml:space="preserve">. </w:t>
      </w:r>
      <w:r w:rsidR="00884208" w:rsidRPr="004575B3">
        <w:rPr>
          <w:rFonts w:ascii="Times New Roman" w:eastAsia="TimesNewRomanPS-ItalicMT" w:hAnsi="Times New Roman" w:cs="Times New Roman"/>
          <w:iCs/>
          <w:color w:val="000000" w:themeColor="text1"/>
          <w:sz w:val="28"/>
          <w:szCs w:val="28"/>
        </w:rPr>
        <w:t>Декарт</w:t>
      </w:r>
      <w:r w:rsidR="00283534" w:rsidRPr="004575B3">
        <w:rPr>
          <w:rFonts w:ascii="Times New Roman" w:eastAsia="TimesNewRomanPS-ItalicMT" w:hAnsi="Times New Roman" w:cs="Times New Roman"/>
          <w:iCs/>
          <w:color w:val="000000" w:themeColor="text1"/>
          <w:sz w:val="28"/>
          <w:szCs w:val="28"/>
        </w:rPr>
        <w:t xml:space="preserve"> превращает существование в точку, с которой начинается познание, в точку высшей </w:t>
      </w:r>
      <w:r w:rsidR="00283534" w:rsidRPr="004575B3">
        <w:rPr>
          <w:rFonts w:ascii="Times New Roman" w:eastAsia="TimesNewRomanPS-ItalicMT" w:hAnsi="Times New Roman" w:cs="Times New Roman"/>
          <w:iCs/>
          <w:color w:val="000000" w:themeColor="text1"/>
          <w:sz w:val="28"/>
          <w:szCs w:val="28"/>
        </w:rPr>
        <w:lastRenderedPageBreak/>
        <w:t>достоверности, из которой дедуцируются все последующие элементы, как бы перенимающие у неё свою собственную достоверность.</w:t>
      </w:r>
      <w:r w:rsidR="008E60FA" w:rsidRPr="004575B3">
        <w:rPr>
          <w:rFonts w:ascii="Times New Roman" w:eastAsia="TimesNewRomanPS-ItalicMT" w:hAnsi="Times New Roman" w:cs="Times New Roman"/>
          <w:iCs/>
          <w:color w:val="000000" w:themeColor="text1"/>
          <w:sz w:val="28"/>
          <w:szCs w:val="28"/>
        </w:rPr>
        <w:t xml:space="preserve"> «Я существую» есть предел, на котором прерывается цепочка сомнений, то, что остаётся, если отделить от себя</w:t>
      </w:r>
      <w:r w:rsidR="002B7901" w:rsidRPr="004575B3">
        <w:rPr>
          <w:rFonts w:ascii="Times New Roman" w:eastAsia="TimesNewRomanPS-ItalicMT" w:hAnsi="Times New Roman" w:cs="Times New Roman"/>
          <w:iCs/>
          <w:color w:val="000000" w:themeColor="text1"/>
          <w:sz w:val="28"/>
          <w:szCs w:val="28"/>
        </w:rPr>
        <w:t xml:space="preserve"> все определённые сомнения – чистое сомнение, или сомневающийся. </w:t>
      </w:r>
      <w:r w:rsidR="00B76984" w:rsidRPr="004575B3">
        <w:rPr>
          <w:rFonts w:ascii="Times New Roman" w:eastAsia="TimesNewRomanPS-ItalicMT" w:hAnsi="Times New Roman" w:cs="Times New Roman"/>
          <w:i/>
          <w:iCs/>
          <w:color w:val="000000" w:themeColor="text1"/>
          <w:sz w:val="28"/>
          <w:szCs w:val="28"/>
          <w:lang w:val="en-US"/>
        </w:rPr>
        <w:t>Cogito</w:t>
      </w:r>
      <w:r w:rsidR="001D2881" w:rsidRPr="004575B3">
        <w:rPr>
          <w:rFonts w:ascii="Times New Roman" w:eastAsia="TimesNewRomanPS-ItalicMT" w:hAnsi="Times New Roman" w:cs="Times New Roman"/>
          <w:iCs/>
          <w:color w:val="000000" w:themeColor="text1"/>
          <w:sz w:val="28"/>
          <w:szCs w:val="28"/>
        </w:rPr>
        <w:t>, это</w:t>
      </w:r>
      <w:r w:rsidR="00B76984" w:rsidRPr="004575B3">
        <w:rPr>
          <w:rFonts w:ascii="Times New Roman" w:eastAsia="TimesNewRomanPS-ItalicMT" w:hAnsi="Times New Roman" w:cs="Times New Roman"/>
          <w:iCs/>
          <w:color w:val="000000" w:themeColor="text1"/>
          <w:sz w:val="28"/>
          <w:szCs w:val="28"/>
        </w:rPr>
        <w:t xml:space="preserve"> самодостоверное выражение собственного мышления, проистекает из неуверенности, его </w:t>
      </w:r>
      <w:r w:rsidR="009824AE" w:rsidRPr="004575B3">
        <w:rPr>
          <w:rFonts w:ascii="Times New Roman" w:eastAsia="TimesNewRomanPS-ItalicMT" w:hAnsi="Times New Roman" w:cs="Times New Roman"/>
          <w:iCs/>
          <w:color w:val="000000" w:themeColor="text1"/>
          <w:sz w:val="28"/>
          <w:szCs w:val="28"/>
        </w:rPr>
        <w:t>узнавание</w:t>
      </w:r>
      <w:r w:rsidR="00B76984" w:rsidRPr="004575B3">
        <w:rPr>
          <w:rFonts w:ascii="Times New Roman" w:eastAsia="TimesNewRomanPS-ItalicMT" w:hAnsi="Times New Roman" w:cs="Times New Roman"/>
          <w:iCs/>
          <w:color w:val="000000" w:themeColor="text1"/>
          <w:sz w:val="28"/>
          <w:szCs w:val="28"/>
        </w:rPr>
        <w:t xml:space="preserve"> совпадает с признанием </w:t>
      </w:r>
      <w:r w:rsidR="001D73D7" w:rsidRPr="004575B3">
        <w:rPr>
          <w:rFonts w:ascii="Times New Roman" w:eastAsia="TimesNewRomanPS-ItalicMT" w:hAnsi="Times New Roman" w:cs="Times New Roman"/>
          <w:iCs/>
          <w:color w:val="000000" w:themeColor="text1"/>
          <w:sz w:val="28"/>
          <w:szCs w:val="28"/>
        </w:rPr>
        <w:t>своей</w:t>
      </w:r>
      <w:r w:rsidR="00B76984" w:rsidRPr="004575B3">
        <w:rPr>
          <w:rFonts w:ascii="Times New Roman" w:eastAsia="TimesNewRomanPS-ItalicMT" w:hAnsi="Times New Roman" w:cs="Times New Roman"/>
          <w:iCs/>
          <w:color w:val="000000" w:themeColor="text1"/>
          <w:sz w:val="28"/>
          <w:szCs w:val="28"/>
        </w:rPr>
        <w:t xml:space="preserve"> недостаточности</w:t>
      </w:r>
      <w:r w:rsidR="00F02604" w:rsidRPr="004575B3">
        <w:rPr>
          <w:rFonts w:ascii="Times New Roman" w:eastAsia="TimesNewRomanPS-ItalicMT" w:hAnsi="Times New Roman" w:cs="Times New Roman"/>
          <w:iCs/>
          <w:color w:val="000000" w:themeColor="text1"/>
          <w:sz w:val="28"/>
          <w:szCs w:val="28"/>
        </w:rPr>
        <w:t xml:space="preserve"> – </w:t>
      </w:r>
      <w:r w:rsidR="00CC2BB6" w:rsidRPr="004575B3">
        <w:rPr>
          <w:rFonts w:ascii="Times New Roman" w:eastAsia="TimesNewRomanPS-ItalicMT" w:hAnsi="Times New Roman" w:cs="Times New Roman"/>
          <w:i/>
          <w:iCs/>
          <w:color w:val="000000" w:themeColor="text1"/>
          <w:sz w:val="28"/>
          <w:szCs w:val="28"/>
          <w:lang w:val="en-US"/>
        </w:rPr>
        <w:t>cogito</w:t>
      </w:r>
      <w:r w:rsidR="00F02604" w:rsidRPr="004575B3">
        <w:rPr>
          <w:rFonts w:ascii="Times New Roman" w:eastAsia="TimesNewRomanPS-ItalicMT" w:hAnsi="Times New Roman" w:cs="Times New Roman"/>
          <w:iCs/>
          <w:color w:val="000000" w:themeColor="text1"/>
          <w:sz w:val="28"/>
          <w:szCs w:val="28"/>
        </w:rPr>
        <w:t xml:space="preserve"> есть нехватка бытия</w:t>
      </w:r>
      <w:r w:rsidR="001D73D7" w:rsidRPr="004575B3">
        <w:rPr>
          <w:rFonts w:ascii="Times New Roman" w:eastAsia="TimesNewRomanPS-ItalicMT" w:hAnsi="Times New Roman" w:cs="Times New Roman"/>
          <w:iCs/>
          <w:color w:val="000000" w:themeColor="text1"/>
          <w:sz w:val="28"/>
          <w:szCs w:val="28"/>
        </w:rPr>
        <w:t>.</w:t>
      </w:r>
      <w:r w:rsidR="0084631F" w:rsidRPr="004575B3">
        <w:rPr>
          <w:rFonts w:ascii="Times New Roman" w:eastAsia="TimesNewRomanPS-ItalicMT" w:hAnsi="Times New Roman" w:cs="Times New Roman"/>
          <w:iCs/>
          <w:color w:val="000000" w:themeColor="text1"/>
          <w:sz w:val="28"/>
          <w:szCs w:val="28"/>
        </w:rPr>
        <w:t xml:space="preserve"> Сознание в своём бытии всегда находится под вопросом – оно не есть, то, что оно есть и есть то, что оно не есть. </w:t>
      </w:r>
      <w:r w:rsidR="00056332" w:rsidRPr="004575B3">
        <w:rPr>
          <w:rFonts w:ascii="Times New Roman" w:eastAsia="TimesNewRomanPS-ItalicMT" w:hAnsi="Times New Roman" w:cs="Times New Roman"/>
          <w:iCs/>
          <w:color w:val="000000" w:themeColor="text1"/>
          <w:sz w:val="28"/>
          <w:szCs w:val="28"/>
        </w:rPr>
        <w:t xml:space="preserve"> С</w:t>
      </w:r>
      <w:r w:rsidR="007F432C" w:rsidRPr="004575B3">
        <w:rPr>
          <w:rFonts w:ascii="Times New Roman" w:eastAsia="TimesNewRomanPS-ItalicMT" w:hAnsi="Times New Roman" w:cs="Times New Roman"/>
          <w:iCs/>
          <w:color w:val="000000" w:themeColor="text1"/>
          <w:sz w:val="28"/>
          <w:szCs w:val="28"/>
        </w:rPr>
        <w:t xml:space="preserve">уществование </w:t>
      </w:r>
      <w:r w:rsidR="00056332" w:rsidRPr="004575B3">
        <w:rPr>
          <w:rFonts w:ascii="Times New Roman" w:eastAsia="TimesNewRomanPS-ItalicMT" w:hAnsi="Times New Roman" w:cs="Times New Roman"/>
          <w:iCs/>
          <w:color w:val="000000" w:themeColor="text1"/>
          <w:sz w:val="28"/>
          <w:szCs w:val="28"/>
        </w:rPr>
        <w:t xml:space="preserve">Сартра </w:t>
      </w:r>
      <w:r w:rsidR="007F432C" w:rsidRPr="004575B3">
        <w:rPr>
          <w:rFonts w:ascii="Times New Roman" w:eastAsia="TimesNewRomanPS-ItalicMT" w:hAnsi="Times New Roman" w:cs="Times New Roman"/>
          <w:iCs/>
          <w:color w:val="000000" w:themeColor="text1"/>
          <w:sz w:val="28"/>
          <w:szCs w:val="28"/>
        </w:rPr>
        <w:t xml:space="preserve">предшествует любой идентичности, </w:t>
      </w:r>
      <w:r w:rsidR="000816D2" w:rsidRPr="004575B3">
        <w:rPr>
          <w:rFonts w:ascii="Times New Roman" w:eastAsia="TimesNewRomanPS-ItalicMT" w:hAnsi="Times New Roman" w:cs="Times New Roman"/>
          <w:iCs/>
          <w:color w:val="000000" w:themeColor="text1"/>
          <w:sz w:val="28"/>
          <w:szCs w:val="28"/>
        </w:rPr>
        <w:t xml:space="preserve">более того, </w:t>
      </w:r>
      <w:r w:rsidR="007F432C" w:rsidRPr="004575B3">
        <w:rPr>
          <w:rFonts w:ascii="Times New Roman" w:eastAsia="TimesNewRomanPS-ItalicMT" w:hAnsi="Times New Roman" w:cs="Times New Roman"/>
          <w:iCs/>
          <w:color w:val="000000" w:themeColor="text1"/>
          <w:sz w:val="28"/>
          <w:szCs w:val="28"/>
        </w:rPr>
        <w:t>оно антипредикативно</w:t>
      </w:r>
      <w:r w:rsidR="000816D2" w:rsidRPr="004575B3">
        <w:rPr>
          <w:rFonts w:ascii="Times New Roman" w:eastAsia="TimesNewRomanPS-ItalicMT" w:hAnsi="Times New Roman" w:cs="Times New Roman"/>
          <w:iCs/>
          <w:color w:val="000000" w:themeColor="text1"/>
          <w:sz w:val="28"/>
          <w:szCs w:val="28"/>
        </w:rPr>
        <w:t xml:space="preserve">, это бесконечная сила </w:t>
      </w:r>
      <w:r w:rsidR="00602B13" w:rsidRPr="004575B3">
        <w:rPr>
          <w:rFonts w:ascii="Times New Roman" w:eastAsia="TimesNewRomanPS-ItalicMT" w:hAnsi="Times New Roman" w:cs="Times New Roman"/>
          <w:iCs/>
          <w:color w:val="000000" w:themeColor="text1"/>
          <w:sz w:val="28"/>
          <w:szCs w:val="28"/>
        </w:rPr>
        <w:t xml:space="preserve">негативности – существовать значит быть свободным и потому неопределимым. </w:t>
      </w:r>
    </w:p>
    <w:p w:rsidR="00F02604" w:rsidRPr="004575B3" w:rsidRDefault="001951B5"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Имя того, чем никакое бытиё не может быть, и что само не есть бытиё – ничто.</w:t>
      </w:r>
      <w:r w:rsidR="009824AE" w:rsidRPr="004575B3">
        <w:rPr>
          <w:rFonts w:ascii="Times New Roman" w:eastAsia="TimesNewRomanPS-ItalicMT" w:hAnsi="Times New Roman" w:cs="Times New Roman"/>
          <w:iCs/>
          <w:color w:val="000000" w:themeColor="text1"/>
          <w:sz w:val="28"/>
          <w:szCs w:val="28"/>
        </w:rPr>
        <w:t xml:space="preserve"> Смерть – это предел в утверждении не соответствия</w:t>
      </w:r>
      <w:r w:rsidR="00706124" w:rsidRPr="004575B3">
        <w:rPr>
          <w:rFonts w:ascii="Times New Roman" w:eastAsia="TimesNewRomanPS-ItalicMT" w:hAnsi="Times New Roman" w:cs="Times New Roman"/>
          <w:iCs/>
          <w:color w:val="000000" w:themeColor="text1"/>
          <w:sz w:val="28"/>
          <w:szCs w:val="28"/>
        </w:rPr>
        <w:t>: враг, как противник разворачивания событийных следствий</w:t>
      </w:r>
      <w:r w:rsidR="007E292C" w:rsidRPr="004575B3">
        <w:rPr>
          <w:rFonts w:ascii="Times New Roman" w:eastAsia="TimesNewRomanPS-ItalicMT" w:hAnsi="Times New Roman" w:cs="Times New Roman"/>
          <w:iCs/>
          <w:color w:val="000000" w:themeColor="text1"/>
          <w:sz w:val="28"/>
          <w:szCs w:val="28"/>
        </w:rPr>
        <w:t>,</w:t>
      </w:r>
      <w:r w:rsidR="00706124" w:rsidRPr="004575B3">
        <w:rPr>
          <w:rFonts w:ascii="Times New Roman" w:eastAsia="TimesNewRomanPS-ItalicMT" w:hAnsi="Times New Roman" w:cs="Times New Roman"/>
          <w:iCs/>
          <w:color w:val="000000" w:themeColor="text1"/>
          <w:sz w:val="28"/>
          <w:szCs w:val="28"/>
        </w:rPr>
        <w:t xml:space="preserve"> производится и поддерживается (в своём воображаемом наличии) страхом смерти</w:t>
      </w:r>
      <w:r w:rsidR="007E292C" w:rsidRPr="004575B3">
        <w:rPr>
          <w:rFonts w:ascii="Times New Roman" w:eastAsia="TimesNewRomanPS-ItalicMT" w:hAnsi="Times New Roman" w:cs="Times New Roman"/>
          <w:iCs/>
          <w:color w:val="000000" w:themeColor="text1"/>
          <w:sz w:val="28"/>
          <w:szCs w:val="28"/>
        </w:rPr>
        <w:t>, но смерть также и то, что выдвигается против этой фигуры. Террор инсценирует страх, испытываемый народом, который является также и страхом якобинцев перед народом. Ж. Мишле</w:t>
      </w:r>
      <w:r w:rsidR="007A46B6" w:rsidRPr="004575B3">
        <w:rPr>
          <w:rFonts w:ascii="Times New Roman" w:eastAsia="TimesNewRomanPS-ItalicMT" w:hAnsi="Times New Roman" w:cs="Times New Roman"/>
          <w:iCs/>
          <w:color w:val="000000" w:themeColor="text1"/>
          <w:sz w:val="28"/>
          <w:szCs w:val="28"/>
        </w:rPr>
        <w:t xml:space="preserve"> рассматривал террор в виде реакции на усиливающуюся апатию, которая её, впрочем, только ещё более усиливала</w:t>
      </w:r>
      <w:r w:rsidR="009B0A8A" w:rsidRPr="004575B3">
        <w:rPr>
          <w:rStyle w:val="a6"/>
          <w:rFonts w:ascii="Times New Roman" w:eastAsia="TimesNewRomanPS-ItalicMT" w:hAnsi="Times New Roman" w:cs="Times New Roman"/>
          <w:iCs/>
          <w:color w:val="000000" w:themeColor="text1"/>
          <w:sz w:val="28"/>
          <w:szCs w:val="28"/>
        </w:rPr>
        <w:footnoteReference w:id="76"/>
      </w:r>
      <w:r w:rsidR="007A46B6" w:rsidRPr="004575B3">
        <w:rPr>
          <w:rFonts w:ascii="Times New Roman" w:eastAsia="TimesNewRomanPS-ItalicMT" w:hAnsi="Times New Roman" w:cs="Times New Roman"/>
          <w:iCs/>
          <w:color w:val="000000" w:themeColor="text1"/>
          <w:sz w:val="28"/>
          <w:szCs w:val="28"/>
        </w:rPr>
        <w:t xml:space="preserve">. </w:t>
      </w:r>
      <w:r w:rsidR="00B27533" w:rsidRPr="004575B3">
        <w:rPr>
          <w:rFonts w:ascii="Times New Roman" w:eastAsia="TimesNewRomanPS-ItalicMT" w:hAnsi="Times New Roman" w:cs="Times New Roman"/>
          <w:iCs/>
          <w:color w:val="000000" w:themeColor="text1"/>
          <w:sz w:val="28"/>
          <w:szCs w:val="28"/>
        </w:rPr>
        <w:t>Без</w:t>
      </w:r>
      <w:r w:rsidR="009B0A8A" w:rsidRPr="004575B3">
        <w:rPr>
          <w:rFonts w:ascii="Times New Roman" w:eastAsia="TimesNewRomanPS-ItalicMT" w:hAnsi="Times New Roman" w:cs="Times New Roman"/>
          <w:iCs/>
          <w:color w:val="000000" w:themeColor="text1"/>
          <w:sz w:val="28"/>
          <w:szCs w:val="28"/>
        </w:rPr>
        <w:t xml:space="preserve">граничное сострадание позволяет </w:t>
      </w:r>
      <w:r w:rsidR="00B27533" w:rsidRPr="004575B3">
        <w:rPr>
          <w:rFonts w:ascii="Times New Roman" w:eastAsia="TimesNewRomanPS-ItalicMT" w:hAnsi="Times New Roman" w:cs="Times New Roman"/>
          <w:iCs/>
          <w:color w:val="000000" w:themeColor="text1"/>
          <w:sz w:val="28"/>
          <w:szCs w:val="28"/>
        </w:rPr>
        <w:t>якобински</w:t>
      </w:r>
      <w:r w:rsidR="009B0A8A" w:rsidRPr="004575B3">
        <w:rPr>
          <w:rFonts w:ascii="Times New Roman" w:eastAsia="TimesNewRomanPS-ItalicMT" w:hAnsi="Times New Roman" w:cs="Times New Roman"/>
          <w:iCs/>
          <w:color w:val="000000" w:themeColor="text1"/>
          <w:sz w:val="28"/>
          <w:szCs w:val="28"/>
        </w:rPr>
        <w:t>м</w:t>
      </w:r>
      <w:r w:rsidR="00B27533" w:rsidRPr="004575B3">
        <w:rPr>
          <w:rFonts w:ascii="Times New Roman" w:eastAsia="TimesNewRomanPS-ItalicMT" w:hAnsi="Times New Roman" w:cs="Times New Roman"/>
          <w:iCs/>
          <w:color w:val="000000" w:themeColor="text1"/>
          <w:sz w:val="28"/>
          <w:szCs w:val="28"/>
        </w:rPr>
        <w:t xml:space="preserve"> лидер</w:t>
      </w:r>
      <w:r w:rsidR="009B0A8A" w:rsidRPr="004575B3">
        <w:rPr>
          <w:rFonts w:ascii="Times New Roman" w:eastAsia="TimesNewRomanPS-ItalicMT" w:hAnsi="Times New Roman" w:cs="Times New Roman"/>
          <w:iCs/>
          <w:color w:val="000000" w:themeColor="text1"/>
          <w:sz w:val="28"/>
          <w:szCs w:val="28"/>
        </w:rPr>
        <w:t xml:space="preserve">ам отождествить свой </w:t>
      </w:r>
      <w:r w:rsidR="00ED0380" w:rsidRPr="004575B3">
        <w:rPr>
          <w:rFonts w:ascii="Times New Roman" w:eastAsia="TimesNewRomanPS-ItalicMT" w:hAnsi="Times New Roman" w:cs="Times New Roman"/>
          <w:iCs/>
          <w:color w:val="000000" w:themeColor="text1"/>
          <w:sz w:val="28"/>
          <w:szCs w:val="28"/>
        </w:rPr>
        <w:t>объект</w:t>
      </w:r>
      <w:r w:rsidR="009B0A8A" w:rsidRPr="004575B3">
        <w:rPr>
          <w:rFonts w:ascii="Times New Roman" w:eastAsia="TimesNewRomanPS-ItalicMT" w:hAnsi="Times New Roman" w:cs="Times New Roman"/>
          <w:iCs/>
          <w:color w:val="000000" w:themeColor="text1"/>
          <w:sz w:val="28"/>
          <w:szCs w:val="28"/>
        </w:rPr>
        <w:t xml:space="preserve"> страха</w:t>
      </w:r>
      <w:r w:rsidR="00B27533" w:rsidRPr="004575B3">
        <w:rPr>
          <w:rFonts w:ascii="Times New Roman" w:eastAsia="TimesNewRomanPS-ItalicMT" w:hAnsi="Times New Roman" w:cs="Times New Roman"/>
          <w:iCs/>
          <w:color w:val="000000" w:themeColor="text1"/>
          <w:sz w:val="28"/>
          <w:szCs w:val="28"/>
        </w:rPr>
        <w:t xml:space="preserve"> и простых людей</w:t>
      </w:r>
      <w:r w:rsidR="00AA21FA" w:rsidRPr="004575B3">
        <w:rPr>
          <w:rFonts w:ascii="Times New Roman" w:eastAsia="TimesNewRomanPS-ItalicMT" w:hAnsi="Times New Roman" w:cs="Times New Roman"/>
          <w:iCs/>
          <w:color w:val="000000" w:themeColor="text1"/>
          <w:sz w:val="28"/>
          <w:szCs w:val="28"/>
        </w:rPr>
        <w:t>, что, в сочетании с (обоюдным) ужасом перед непроницаемостью человеческой души, увеличивало количество фигур врагов.</w:t>
      </w:r>
      <w:r w:rsidR="009B0A8A" w:rsidRPr="004575B3">
        <w:rPr>
          <w:rFonts w:ascii="Times New Roman" w:eastAsia="TimesNewRomanPS-ItalicMT" w:hAnsi="Times New Roman" w:cs="Times New Roman"/>
          <w:iCs/>
          <w:color w:val="000000" w:themeColor="text1"/>
          <w:sz w:val="28"/>
          <w:szCs w:val="28"/>
        </w:rPr>
        <w:t xml:space="preserve"> Иначе, </w:t>
      </w:r>
      <w:r w:rsidR="00ED0380" w:rsidRPr="004575B3">
        <w:rPr>
          <w:rFonts w:ascii="Times New Roman" w:eastAsia="TimesNewRomanPS-ItalicMT" w:hAnsi="Times New Roman" w:cs="Times New Roman"/>
          <w:iCs/>
          <w:color w:val="000000" w:themeColor="text1"/>
          <w:sz w:val="28"/>
          <w:szCs w:val="28"/>
        </w:rPr>
        <w:t>предмет</w:t>
      </w:r>
      <w:r w:rsidR="009B0A8A" w:rsidRPr="004575B3">
        <w:rPr>
          <w:rFonts w:ascii="Times New Roman" w:eastAsia="TimesNewRomanPS-ItalicMT" w:hAnsi="Times New Roman" w:cs="Times New Roman"/>
          <w:iCs/>
          <w:color w:val="000000" w:themeColor="text1"/>
          <w:sz w:val="28"/>
          <w:szCs w:val="28"/>
        </w:rPr>
        <w:t xml:space="preserve"> отождествля</w:t>
      </w:r>
      <w:r w:rsidR="00B169FF" w:rsidRPr="004575B3">
        <w:rPr>
          <w:rFonts w:ascii="Times New Roman" w:eastAsia="TimesNewRomanPS-ItalicMT" w:hAnsi="Times New Roman" w:cs="Times New Roman"/>
          <w:iCs/>
          <w:color w:val="000000" w:themeColor="text1"/>
          <w:sz w:val="28"/>
          <w:szCs w:val="28"/>
        </w:rPr>
        <w:t>ет</w:t>
      </w:r>
      <w:r w:rsidR="009B0A8A" w:rsidRPr="004575B3">
        <w:rPr>
          <w:rFonts w:ascii="Times New Roman" w:eastAsia="TimesNewRomanPS-ItalicMT" w:hAnsi="Times New Roman" w:cs="Times New Roman"/>
          <w:iCs/>
          <w:color w:val="000000" w:themeColor="text1"/>
          <w:sz w:val="28"/>
          <w:szCs w:val="28"/>
        </w:rPr>
        <w:t>ся, оставаясь неизвестным, а значит, ничто не ограничивае</w:t>
      </w:r>
      <w:r w:rsidR="00B169FF" w:rsidRPr="004575B3">
        <w:rPr>
          <w:rFonts w:ascii="Times New Roman" w:eastAsia="TimesNewRomanPS-ItalicMT" w:hAnsi="Times New Roman" w:cs="Times New Roman"/>
          <w:iCs/>
          <w:color w:val="000000" w:themeColor="text1"/>
          <w:sz w:val="28"/>
          <w:szCs w:val="28"/>
        </w:rPr>
        <w:t xml:space="preserve">т взаимные подозрения и разрастание населяющих их образов зла. </w:t>
      </w:r>
      <w:r w:rsidR="00261197" w:rsidRPr="004575B3">
        <w:rPr>
          <w:rFonts w:ascii="Times New Roman" w:eastAsia="TimesNewRomanPS-ItalicMT" w:hAnsi="Times New Roman" w:cs="Times New Roman"/>
          <w:iCs/>
          <w:color w:val="000000" w:themeColor="text1"/>
          <w:sz w:val="28"/>
          <w:szCs w:val="28"/>
        </w:rPr>
        <w:t>Итого, мы имеем круг</w:t>
      </w:r>
      <w:r w:rsidR="00ED2C6B" w:rsidRPr="004575B3">
        <w:rPr>
          <w:rFonts w:ascii="Times New Roman" w:eastAsia="TimesNewRomanPS-ItalicMT" w:hAnsi="Times New Roman" w:cs="Times New Roman"/>
          <w:iCs/>
          <w:color w:val="000000" w:themeColor="text1"/>
          <w:sz w:val="28"/>
          <w:szCs w:val="28"/>
        </w:rPr>
        <w:t xml:space="preserve"> – рост страха влечёт за собой террор (борьбу с ним)</w:t>
      </w:r>
      <w:r w:rsidR="00587C56" w:rsidRPr="004575B3">
        <w:rPr>
          <w:rFonts w:ascii="Times New Roman" w:eastAsia="TimesNewRomanPS-ItalicMT" w:hAnsi="Times New Roman" w:cs="Times New Roman"/>
          <w:iCs/>
          <w:color w:val="000000" w:themeColor="text1"/>
          <w:sz w:val="28"/>
          <w:szCs w:val="28"/>
        </w:rPr>
        <w:t>, но это, в свою очередь, вызывает страх перед террором, который перенимается сострадающими народу революционерами</w:t>
      </w:r>
      <w:r w:rsidR="004B27E0" w:rsidRPr="004575B3">
        <w:rPr>
          <w:rFonts w:ascii="Times New Roman" w:eastAsia="TimesNewRomanPS-ItalicMT" w:hAnsi="Times New Roman" w:cs="Times New Roman"/>
          <w:iCs/>
          <w:color w:val="000000" w:themeColor="text1"/>
          <w:sz w:val="28"/>
          <w:szCs w:val="28"/>
        </w:rPr>
        <w:t xml:space="preserve"> (и т.д.). Неизвестность лишь непрерывно удваивается, вместе с количеством фигур </w:t>
      </w:r>
      <w:r w:rsidR="004B27E0" w:rsidRPr="004575B3">
        <w:rPr>
          <w:rFonts w:ascii="Times New Roman" w:eastAsia="TimesNewRomanPS-ItalicMT" w:hAnsi="Times New Roman" w:cs="Times New Roman"/>
          <w:iCs/>
          <w:color w:val="000000" w:themeColor="text1"/>
          <w:sz w:val="28"/>
          <w:szCs w:val="28"/>
        </w:rPr>
        <w:lastRenderedPageBreak/>
        <w:t>врагов, а значит и масштабами борьбы с ними</w:t>
      </w:r>
      <w:r w:rsidR="003F04CB" w:rsidRPr="004575B3">
        <w:rPr>
          <w:rFonts w:ascii="Times New Roman" w:eastAsia="TimesNewRomanPS-ItalicMT" w:hAnsi="Times New Roman" w:cs="Times New Roman"/>
          <w:iCs/>
          <w:color w:val="000000" w:themeColor="text1"/>
          <w:sz w:val="28"/>
          <w:szCs w:val="28"/>
        </w:rPr>
        <w:t>. Якобинский режим тонет в негативности. Не воспроизводит ли он то, п</w:t>
      </w:r>
      <w:r w:rsidR="00FA35BC" w:rsidRPr="004575B3">
        <w:rPr>
          <w:rFonts w:ascii="Times New Roman" w:eastAsia="TimesNewRomanPS-ItalicMT" w:hAnsi="Times New Roman" w:cs="Times New Roman"/>
          <w:iCs/>
          <w:color w:val="000000" w:themeColor="text1"/>
          <w:sz w:val="28"/>
          <w:szCs w:val="28"/>
        </w:rPr>
        <w:t xml:space="preserve">ротив чего </w:t>
      </w:r>
      <w:r w:rsidR="003F04CB" w:rsidRPr="004575B3">
        <w:rPr>
          <w:rFonts w:ascii="Times New Roman" w:eastAsia="TimesNewRomanPS-ItalicMT" w:hAnsi="Times New Roman" w:cs="Times New Roman"/>
          <w:iCs/>
          <w:color w:val="000000" w:themeColor="text1"/>
          <w:sz w:val="28"/>
          <w:szCs w:val="28"/>
        </w:rPr>
        <w:t>столь бескомпромиссно сражае</w:t>
      </w:r>
      <w:r w:rsidR="00DA0533" w:rsidRPr="004575B3">
        <w:rPr>
          <w:rFonts w:ascii="Times New Roman" w:eastAsia="TimesNewRomanPS-ItalicMT" w:hAnsi="Times New Roman" w:cs="Times New Roman"/>
          <w:iCs/>
          <w:color w:val="000000" w:themeColor="text1"/>
          <w:sz w:val="28"/>
          <w:szCs w:val="28"/>
        </w:rPr>
        <w:t xml:space="preserve">тся (разделение, трансцендентное)? Не получается ли так, что он должен отрицать себя на собственных же началах? </w:t>
      </w:r>
      <w:r w:rsidR="000C6941" w:rsidRPr="004575B3">
        <w:rPr>
          <w:rFonts w:ascii="Times New Roman" w:eastAsia="TimesNewRomanPS-ItalicMT" w:hAnsi="Times New Roman" w:cs="Times New Roman"/>
          <w:iCs/>
          <w:color w:val="000000" w:themeColor="text1"/>
          <w:sz w:val="28"/>
          <w:szCs w:val="28"/>
        </w:rPr>
        <w:t xml:space="preserve">Необходимо локализовать эту негативность, преобразовать избыточное </w:t>
      </w:r>
      <w:r w:rsidR="000C6941" w:rsidRPr="004575B3">
        <w:rPr>
          <w:rFonts w:ascii="Times New Roman" w:eastAsia="TimesNewRomanPS-ItalicMT" w:hAnsi="Times New Roman" w:cs="Times New Roman"/>
          <w:i/>
          <w:iCs/>
          <w:color w:val="000000" w:themeColor="text1"/>
          <w:sz w:val="28"/>
          <w:szCs w:val="28"/>
        </w:rPr>
        <w:t>неопределённое отрицание</w:t>
      </w:r>
      <w:r w:rsidR="009275F2" w:rsidRPr="004575B3">
        <w:rPr>
          <w:rStyle w:val="a6"/>
          <w:rFonts w:ascii="Times New Roman" w:eastAsia="TimesNewRomanPS-ItalicMT" w:hAnsi="Times New Roman" w:cs="Times New Roman"/>
          <w:iCs/>
          <w:color w:val="000000" w:themeColor="text1"/>
          <w:sz w:val="28"/>
          <w:szCs w:val="28"/>
        </w:rPr>
        <w:footnoteReference w:id="77"/>
      </w:r>
      <w:r w:rsidR="000C6941" w:rsidRPr="004575B3">
        <w:rPr>
          <w:rFonts w:ascii="Times New Roman" w:eastAsia="TimesNewRomanPS-ItalicMT" w:hAnsi="Times New Roman" w:cs="Times New Roman"/>
          <w:iCs/>
          <w:color w:val="000000" w:themeColor="text1"/>
          <w:sz w:val="28"/>
          <w:szCs w:val="28"/>
        </w:rPr>
        <w:t xml:space="preserve"> в определённое, осуществляющееся от имени позитивного содержания</w:t>
      </w:r>
      <w:r w:rsidR="00DF7D7A" w:rsidRPr="004575B3">
        <w:rPr>
          <w:rFonts w:ascii="Times New Roman" w:eastAsia="TimesNewRomanPS-ItalicMT" w:hAnsi="Times New Roman" w:cs="Times New Roman"/>
          <w:iCs/>
          <w:color w:val="000000" w:themeColor="text1"/>
          <w:sz w:val="28"/>
          <w:szCs w:val="28"/>
        </w:rPr>
        <w:t xml:space="preserve">. Если освобождение от </w:t>
      </w:r>
      <w:r w:rsidR="00DF7D7A" w:rsidRPr="004575B3">
        <w:rPr>
          <w:rFonts w:ascii="Times New Roman" w:eastAsia="TimesNewRomanPS-ItalicMT" w:hAnsi="Times New Roman" w:cs="Times New Roman"/>
          <w:i/>
          <w:iCs/>
          <w:color w:val="000000" w:themeColor="text1"/>
          <w:sz w:val="28"/>
          <w:szCs w:val="28"/>
        </w:rPr>
        <w:t xml:space="preserve">дурных </w:t>
      </w:r>
      <w:r w:rsidR="00DF7D7A" w:rsidRPr="004575B3">
        <w:rPr>
          <w:rFonts w:ascii="Times New Roman" w:eastAsia="TimesNewRomanPS-ItalicMT" w:hAnsi="Times New Roman" w:cs="Times New Roman"/>
          <w:iCs/>
          <w:color w:val="000000" w:themeColor="text1"/>
          <w:sz w:val="28"/>
          <w:szCs w:val="28"/>
        </w:rPr>
        <w:t>законов происходит при сохраняющемся господстве последних, преодоление (разрешение) взаимной негативности будет зависеть от того</w:t>
      </w:r>
      <w:r w:rsidR="00885E74" w:rsidRPr="004575B3">
        <w:rPr>
          <w:rFonts w:ascii="Times New Roman" w:eastAsia="TimesNewRomanPS-ItalicMT" w:hAnsi="Times New Roman" w:cs="Times New Roman"/>
          <w:iCs/>
          <w:color w:val="000000" w:themeColor="text1"/>
          <w:sz w:val="28"/>
          <w:szCs w:val="28"/>
        </w:rPr>
        <w:t xml:space="preserve"> уничтожает друг друга или нет отрицаемое содержание и отрицающий акт.</w:t>
      </w:r>
    </w:p>
    <w:p w:rsidR="00885E74" w:rsidRPr="004575B3" w:rsidRDefault="00885E74"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А.</w:t>
      </w:r>
      <w:r w:rsidRPr="004575B3">
        <w:rPr>
          <w:rFonts w:ascii="Times New Roman" w:eastAsia="TimesNewRomanPS-ItalicMT" w:hAnsi="Times New Roman" w:cs="Times New Roman"/>
          <w:iCs/>
          <w:color w:val="000000" w:themeColor="text1"/>
          <w:sz w:val="28"/>
          <w:szCs w:val="28"/>
        </w:rPr>
        <w:t xml:space="preserve"> Если нет </w:t>
      </w:r>
      <w:r w:rsidR="00EC6FAA" w:rsidRPr="004575B3">
        <w:rPr>
          <w:rFonts w:ascii="Times New Roman" w:eastAsia="TimesNewRomanPS-ItalicMT" w:hAnsi="Times New Roman" w:cs="Times New Roman"/>
          <w:iCs/>
          <w:color w:val="000000" w:themeColor="text1"/>
          <w:sz w:val="28"/>
          <w:szCs w:val="28"/>
        </w:rPr>
        <w:t>–</w:t>
      </w:r>
      <w:r w:rsidRPr="004575B3">
        <w:rPr>
          <w:rFonts w:ascii="Times New Roman" w:eastAsia="TimesNewRomanPS-ItalicMT" w:hAnsi="Times New Roman" w:cs="Times New Roman"/>
          <w:iCs/>
          <w:color w:val="000000" w:themeColor="text1"/>
          <w:sz w:val="28"/>
          <w:szCs w:val="28"/>
        </w:rPr>
        <w:t xml:space="preserve"> отрицающее</w:t>
      </w:r>
      <w:r w:rsidR="00EC6FAA" w:rsidRPr="004575B3">
        <w:rPr>
          <w:rFonts w:ascii="Times New Roman" w:eastAsia="TimesNewRomanPS-ItalicMT" w:hAnsi="Times New Roman" w:cs="Times New Roman"/>
          <w:iCs/>
          <w:color w:val="000000" w:themeColor="text1"/>
          <w:sz w:val="28"/>
          <w:szCs w:val="28"/>
        </w:rPr>
        <w:t xml:space="preserve"> высказывание полагается обладающим собственной материальность</w:t>
      </w:r>
      <w:r w:rsidR="009D7F84" w:rsidRPr="004575B3">
        <w:rPr>
          <w:rFonts w:ascii="Times New Roman" w:eastAsia="TimesNewRomanPS-ItalicMT" w:hAnsi="Times New Roman" w:cs="Times New Roman"/>
          <w:iCs/>
          <w:color w:val="000000" w:themeColor="text1"/>
          <w:sz w:val="28"/>
          <w:szCs w:val="28"/>
        </w:rPr>
        <w:t xml:space="preserve"> (становится фактом, или отсылает к факту), а потому заново утверждает ранее отброшенное содержание. Чистое отрицание эмпирически невозможно</w:t>
      </w:r>
      <w:r w:rsidR="003E645C" w:rsidRPr="004575B3">
        <w:rPr>
          <w:rFonts w:ascii="Times New Roman" w:eastAsia="TimesNewRomanPS-ItalicMT" w:hAnsi="Times New Roman" w:cs="Times New Roman"/>
          <w:iCs/>
          <w:color w:val="000000" w:themeColor="text1"/>
          <w:sz w:val="28"/>
          <w:szCs w:val="28"/>
        </w:rPr>
        <w:t>, так как уничтожаемый объект всегда оставляет свой след (хотя бы в памяти), он никогда не исчезает полностью</w:t>
      </w:r>
      <w:r w:rsidR="00FF2D8C" w:rsidRPr="004575B3">
        <w:rPr>
          <w:rFonts w:ascii="Times New Roman" w:eastAsia="TimesNewRomanPS-ItalicMT" w:hAnsi="Times New Roman" w:cs="Times New Roman"/>
          <w:iCs/>
          <w:color w:val="000000" w:themeColor="text1"/>
          <w:sz w:val="28"/>
          <w:szCs w:val="28"/>
        </w:rPr>
        <w:t>;</w:t>
      </w:r>
      <w:r w:rsidR="003E645C" w:rsidRPr="004575B3">
        <w:rPr>
          <w:rFonts w:ascii="Times New Roman" w:eastAsia="TimesNewRomanPS-ItalicMT" w:hAnsi="Times New Roman" w:cs="Times New Roman"/>
          <w:iCs/>
          <w:color w:val="000000" w:themeColor="text1"/>
          <w:sz w:val="28"/>
          <w:szCs w:val="28"/>
        </w:rPr>
        <w:t xml:space="preserve"> но столь же невозможно и вернуться в исходную точку,</w:t>
      </w:r>
      <w:r w:rsidR="00B4281C" w:rsidRPr="004575B3">
        <w:rPr>
          <w:rFonts w:ascii="Times New Roman" w:eastAsia="TimesNewRomanPS-ItalicMT" w:hAnsi="Times New Roman" w:cs="Times New Roman"/>
          <w:iCs/>
          <w:color w:val="000000" w:themeColor="text1"/>
          <w:sz w:val="28"/>
          <w:szCs w:val="28"/>
        </w:rPr>
        <w:t xml:space="preserve"> разыграть уже свершившееся действие так, как будто бы ничего не произошло</w:t>
      </w:r>
      <w:r w:rsidR="00EE0AB7" w:rsidRPr="004575B3">
        <w:rPr>
          <w:rStyle w:val="a6"/>
          <w:rFonts w:ascii="Times New Roman" w:eastAsia="TimesNewRomanPS-ItalicMT" w:hAnsi="Times New Roman" w:cs="Times New Roman"/>
          <w:iCs/>
          <w:color w:val="000000" w:themeColor="text1"/>
          <w:sz w:val="28"/>
          <w:szCs w:val="28"/>
        </w:rPr>
        <w:footnoteReference w:id="78"/>
      </w:r>
      <w:r w:rsidR="00B4281C" w:rsidRPr="004575B3">
        <w:rPr>
          <w:rFonts w:ascii="Times New Roman" w:eastAsia="TimesNewRomanPS-ItalicMT" w:hAnsi="Times New Roman" w:cs="Times New Roman"/>
          <w:iCs/>
          <w:color w:val="000000" w:themeColor="text1"/>
          <w:sz w:val="28"/>
          <w:szCs w:val="28"/>
        </w:rPr>
        <w:t xml:space="preserve">. </w:t>
      </w:r>
      <w:r w:rsidR="00475128" w:rsidRPr="004575B3">
        <w:rPr>
          <w:rFonts w:ascii="Times New Roman" w:eastAsia="TimesNewRomanPS-ItalicMT" w:hAnsi="Times New Roman" w:cs="Times New Roman"/>
          <w:iCs/>
          <w:color w:val="000000" w:themeColor="text1"/>
          <w:sz w:val="28"/>
          <w:szCs w:val="28"/>
        </w:rPr>
        <w:t>Здесь эмпиризм заключает союз с н</w:t>
      </w:r>
      <w:r w:rsidR="00FD5EF5" w:rsidRPr="004575B3">
        <w:rPr>
          <w:rFonts w:ascii="Times New Roman" w:eastAsia="TimesNewRomanPS-ItalicMT" w:hAnsi="Times New Roman" w:cs="Times New Roman"/>
          <w:iCs/>
          <w:color w:val="000000" w:themeColor="text1"/>
          <w:sz w:val="28"/>
          <w:szCs w:val="28"/>
        </w:rPr>
        <w:t>еобратимой позитивностью языка.</w:t>
      </w:r>
    </w:p>
    <w:p w:rsidR="00FD5EF5" w:rsidRPr="004575B3" w:rsidRDefault="00FD5EF5"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Б. </w:t>
      </w:r>
      <w:r w:rsidRPr="004575B3">
        <w:rPr>
          <w:rFonts w:ascii="Times New Roman" w:eastAsia="TimesNewRomanPS-ItalicMT" w:hAnsi="Times New Roman" w:cs="Times New Roman"/>
          <w:iCs/>
          <w:color w:val="000000" w:themeColor="text1"/>
          <w:sz w:val="28"/>
          <w:szCs w:val="28"/>
        </w:rPr>
        <w:t xml:space="preserve">Если да </w:t>
      </w:r>
      <w:r w:rsidR="00D96585" w:rsidRPr="004575B3">
        <w:rPr>
          <w:rFonts w:ascii="Times New Roman" w:eastAsia="TimesNewRomanPS-ItalicMT" w:hAnsi="Times New Roman" w:cs="Times New Roman"/>
          <w:iCs/>
          <w:color w:val="000000" w:themeColor="text1"/>
          <w:sz w:val="28"/>
          <w:szCs w:val="28"/>
        </w:rPr>
        <w:t>–</w:t>
      </w:r>
      <w:r w:rsidRPr="004575B3">
        <w:rPr>
          <w:rFonts w:ascii="Times New Roman" w:eastAsia="TimesNewRomanPS-ItalicMT" w:hAnsi="Times New Roman" w:cs="Times New Roman"/>
          <w:iCs/>
          <w:color w:val="000000" w:themeColor="text1"/>
          <w:sz w:val="28"/>
          <w:szCs w:val="28"/>
        </w:rPr>
        <w:t xml:space="preserve"> объектам</w:t>
      </w:r>
      <w:r w:rsidR="00D96585" w:rsidRPr="004575B3">
        <w:rPr>
          <w:rFonts w:ascii="Times New Roman" w:eastAsia="TimesNewRomanPS-ItalicMT" w:hAnsi="Times New Roman" w:cs="Times New Roman"/>
          <w:iCs/>
          <w:color w:val="000000" w:themeColor="text1"/>
          <w:sz w:val="28"/>
          <w:szCs w:val="28"/>
        </w:rPr>
        <w:t xml:space="preserve"> не предписывается иного качества, кроме существования, а потому между не-существованием и существованием</w:t>
      </w:r>
      <w:r w:rsidR="006E0218" w:rsidRPr="004575B3">
        <w:rPr>
          <w:rFonts w:ascii="Times New Roman" w:eastAsia="TimesNewRomanPS-ItalicMT" w:hAnsi="Times New Roman" w:cs="Times New Roman"/>
          <w:iCs/>
          <w:color w:val="000000" w:themeColor="text1"/>
          <w:sz w:val="28"/>
          <w:szCs w:val="28"/>
        </w:rPr>
        <w:t xml:space="preserve"> нет никакого посредника. </w:t>
      </w:r>
      <w:r w:rsidR="00491BFA" w:rsidRPr="004575B3">
        <w:rPr>
          <w:rFonts w:ascii="Times New Roman" w:eastAsia="TimesNewRomanPS-ItalicMT" w:hAnsi="Times New Roman" w:cs="Times New Roman"/>
          <w:iCs/>
          <w:color w:val="000000" w:themeColor="text1"/>
          <w:sz w:val="28"/>
          <w:szCs w:val="28"/>
        </w:rPr>
        <w:t>Даже если их наличие может быть поставлено под сомнение, то их бытиё подтверждается собственной мыслимостью</w:t>
      </w:r>
      <w:r w:rsidR="008C0ED7" w:rsidRPr="004575B3">
        <w:rPr>
          <w:rStyle w:val="a6"/>
          <w:rFonts w:ascii="Times New Roman" w:eastAsia="TimesNewRomanPS-ItalicMT" w:hAnsi="Times New Roman" w:cs="Times New Roman"/>
          <w:iCs/>
          <w:color w:val="000000" w:themeColor="text1"/>
          <w:sz w:val="28"/>
          <w:szCs w:val="28"/>
        </w:rPr>
        <w:footnoteReference w:id="79"/>
      </w:r>
      <w:r w:rsidR="00491BFA" w:rsidRPr="004575B3">
        <w:rPr>
          <w:rFonts w:ascii="Times New Roman" w:eastAsia="TimesNewRomanPS-ItalicMT" w:hAnsi="Times New Roman" w:cs="Times New Roman"/>
          <w:iCs/>
          <w:color w:val="000000" w:themeColor="text1"/>
          <w:sz w:val="28"/>
          <w:szCs w:val="28"/>
        </w:rPr>
        <w:t xml:space="preserve">. </w:t>
      </w:r>
      <w:r w:rsidR="009559B3" w:rsidRPr="004575B3">
        <w:rPr>
          <w:rFonts w:ascii="Times New Roman" w:eastAsia="TimesNewRomanPS-ItalicMT" w:hAnsi="Times New Roman" w:cs="Times New Roman"/>
          <w:iCs/>
          <w:color w:val="000000" w:themeColor="text1"/>
          <w:sz w:val="28"/>
          <w:szCs w:val="28"/>
        </w:rPr>
        <w:t xml:space="preserve">Это </w:t>
      </w:r>
      <w:r w:rsidR="009559B3" w:rsidRPr="004575B3">
        <w:rPr>
          <w:rFonts w:ascii="Times New Roman" w:eastAsia="TimesNewRomanPS-ItalicMT" w:hAnsi="Times New Roman" w:cs="Times New Roman"/>
          <w:iCs/>
          <w:color w:val="000000" w:themeColor="text1"/>
          <w:sz w:val="28"/>
          <w:szCs w:val="28"/>
        </w:rPr>
        <w:lastRenderedPageBreak/>
        <w:t xml:space="preserve">позволяет утверждать </w:t>
      </w:r>
      <w:r w:rsidR="00C81677" w:rsidRPr="004575B3">
        <w:rPr>
          <w:rFonts w:ascii="Times New Roman" w:eastAsia="TimesNewRomanPS-ItalicMT" w:hAnsi="Times New Roman" w:cs="Times New Roman"/>
          <w:iCs/>
          <w:color w:val="000000" w:themeColor="text1"/>
          <w:sz w:val="28"/>
          <w:szCs w:val="28"/>
        </w:rPr>
        <w:t>«</w:t>
      </w:r>
      <w:r w:rsidR="002D1AF7" w:rsidRPr="004575B3">
        <w:rPr>
          <w:rFonts w:ascii="Times New Roman" w:eastAsia="TimesNewRomanPS-ItalicMT" w:hAnsi="Times New Roman" w:cs="Times New Roman"/>
          <w:iCs/>
          <w:color w:val="000000" w:themeColor="text1"/>
          <w:sz w:val="28"/>
          <w:szCs w:val="28"/>
        </w:rPr>
        <w:t>имманентное тождество</w:t>
      </w:r>
      <w:r w:rsidR="009559B3" w:rsidRPr="004575B3">
        <w:rPr>
          <w:rFonts w:ascii="Times New Roman" w:eastAsia="TimesNewRomanPS-ItalicMT" w:hAnsi="Times New Roman" w:cs="Times New Roman"/>
          <w:iCs/>
          <w:color w:val="000000" w:themeColor="text1"/>
          <w:sz w:val="28"/>
          <w:szCs w:val="28"/>
        </w:rPr>
        <w:t xml:space="preserve"> знания и знающего ума</w:t>
      </w:r>
      <w:r w:rsidR="00C81677" w:rsidRPr="004575B3">
        <w:rPr>
          <w:rFonts w:ascii="Times New Roman" w:eastAsia="TimesNewRomanPS-ItalicMT" w:hAnsi="Times New Roman" w:cs="Times New Roman"/>
          <w:iCs/>
          <w:color w:val="000000" w:themeColor="text1"/>
          <w:sz w:val="28"/>
          <w:szCs w:val="28"/>
        </w:rPr>
        <w:t>»</w:t>
      </w:r>
      <w:r w:rsidR="00453824" w:rsidRPr="004575B3">
        <w:rPr>
          <w:rFonts w:ascii="Times New Roman" w:eastAsia="TimesNewRomanPS-ItalicMT" w:hAnsi="Times New Roman" w:cs="Times New Roman"/>
          <w:iCs/>
          <w:color w:val="000000" w:themeColor="text1"/>
          <w:sz w:val="28"/>
          <w:szCs w:val="28"/>
        </w:rPr>
        <w:t>;</w:t>
      </w:r>
      <w:r w:rsidR="009559B3" w:rsidRPr="004575B3">
        <w:rPr>
          <w:rFonts w:ascii="Times New Roman" w:eastAsia="TimesNewRomanPS-ItalicMT" w:hAnsi="Times New Roman" w:cs="Times New Roman"/>
          <w:iCs/>
          <w:color w:val="000000" w:themeColor="text1"/>
          <w:sz w:val="28"/>
          <w:szCs w:val="28"/>
        </w:rPr>
        <w:t xml:space="preserve"> </w:t>
      </w:r>
      <w:r w:rsidR="00902FE4" w:rsidRPr="004575B3">
        <w:rPr>
          <w:rFonts w:ascii="Times New Roman" w:eastAsia="TimesNewRomanPS-ItalicMT" w:hAnsi="Times New Roman" w:cs="Times New Roman"/>
          <w:iCs/>
          <w:color w:val="000000" w:themeColor="text1"/>
          <w:sz w:val="28"/>
          <w:szCs w:val="28"/>
        </w:rPr>
        <w:t xml:space="preserve">и, раз </w:t>
      </w:r>
      <w:r w:rsidR="009559B3" w:rsidRPr="004575B3">
        <w:rPr>
          <w:rFonts w:ascii="Times New Roman" w:eastAsia="TimesNewRomanPS-ItalicMT" w:hAnsi="Times New Roman" w:cs="Times New Roman"/>
          <w:iCs/>
          <w:color w:val="000000" w:themeColor="text1"/>
          <w:sz w:val="28"/>
          <w:szCs w:val="28"/>
        </w:rPr>
        <w:t>мыслить и быть – то</w:t>
      </w:r>
      <w:r w:rsidR="00902FE4" w:rsidRPr="004575B3">
        <w:rPr>
          <w:rFonts w:ascii="Times New Roman" w:eastAsia="TimesNewRomanPS-ItalicMT" w:hAnsi="Times New Roman" w:cs="Times New Roman"/>
          <w:iCs/>
          <w:color w:val="000000" w:themeColor="text1"/>
          <w:sz w:val="28"/>
          <w:szCs w:val="28"/>
        </w:rPr>
        <w:t xml:space="preserve"> </w:t>
      </w:r>
      <w:r w:rsidR="009559B3" w:rsidRPr="004575B3">
        <w:rPr>
          <w:rFonts w:ascii="Times New Roman" w:eastAsia="TimesNewRomanPS-ItalicMT" w:hAnsi="Times New Roman" w:cs="Times New Roman"/>
          <w:iCs/>
          <w:color w:val="000000" w:themeColor="text1"/>
          <w:sz w:val="28"/>
          <w:szCs w:val="28"/>
        </w:rPr>
        <w:t>же самое</w:t>
      </w:r>
      <w:r w:rsidR="00902FE4" w:rsidRPr="004575B3">
        <w:rPr>
          <w:rFonts w:ascii="Times New Roman" w:eastAsia="TimesNewRomanPS-ItalicMT" w:hAnsi="Times New Roman" w:cs="Times New Roman"/>
          <w:iCs/>
          <w:color w:val="000000" w:themeColor="text1"/>
          <w:sz w:val="28"/>
          <w:szCs w:val="28"/>
        </w:rPr>
        <w:t xml:space="preserve">, значит, </w:t>
      </w:r>
      <w:r w:rsidR="00902FE4" w:rsidRPr="004575B3">
        <w:rPr>
          <w:rFonts w:ascii="Times New Roman" w:eastAsia="TimesNewRomanPS-ItalicMT" w:hAnsi="Times New Roman" w:cs="Times New Roman"/>
          <w:i/>
          <w:iCs/>
          <w:color w:val="000000" w:themeColor="text1"/>
          <w:sz w:val="28"/>
          <w:szCs w:val="28"/>
        </w:rPr>
        <w:t>есть только один тип бытия</w:t>
      </w:r>
      <w:r w:rsidR="00D93904" w:rsidRPr="004575B3">
        <w:rPr>
          <w:rFonts w:ascii="Times New Roman" w:eastAsia="TimesNewRomanPS-ItalicMT" w:hAnsi="Times New Roman" w:cs="Times New Roman"/>
          <w:iCs/>
          <w:color w:val="000000" w:themeColor="text1"/>
          <w:sz w:val="28"/>
          <w:szCs w:val="28"/>
        </w:rPr>
        <w:t xml:space="preserve">. </w:t>
      </w:r>
      <w:r w:rsidR="00C81677" w:rsidRPr="004575B3">
        <w:rPr>
          <w:rFonts w:ascii="Times New Roman" w:eastAsia="TimesNewRomanPS-ItalicMT" w:hAnsi="Times New Roman" w:cs="Times New Roman"/>
          <w:iCs/>
          <w:color w:val="000000" w:themeColor="text1"/>
          <w:sz w:val="28"/>
          <w:szCs w:val="28"/>
        </w:rPr>
        <w:t>Э</w:t>
      </w:r>
      <w:r w:rsidR="001A4FCB" w:rsidRPr="004575B3">
        <w:rPr>
          <w:rFonts w:ascii="Times New Roman" w:eastAsia="TimesNewRomanPS-ItalicMT" w:hAnsi="Times New Roman" w:cs="Times New Roman"/>
          <w:iCs/>
          <w:color w:val="000000" w:themeColor="text1"/>
          <w:sz w:val="28"/>
          <w:szCs w:val="28"/>
        </w:rPr>
        <w:t xml:space="preserve">тот подход можно назвать </w:t>
      </w:r>
      <w:r w:rsidR="001A4FCB" w:rsidRPr="004575B3">
        <w:rPr>
          <w:rFonts w:ascii="Times New Roman" w:eastAsia="TimesNewRomanPS-ItalicMT" w:hAnsi="Times New Roman" w:cs="Times New Roman"/>
          <w:iCs/>
          <w:sz w:val="28"/>
          <w:szCs w:val="28"/>
        </w:rPr>
        <w:t>платоническим</w:t>
      </w:r>
      <w:r w:rsidR="00FF2D8C" w:rsidRPr="004575B3">
        <w:rPr>
          <w:rFonts w:ascii="Times New Roman" w:eastAsia="TimesNewRomanPS-ItalicMT" w:hAnsi="Times New Roman" w:cs="Times New Roman"/>
          <w:iCs/>
          <w:color w:val="000000" w:themeColor="text1"/>
          <w:sz w:val="28"/>
          <w:szCs w:val="28"/>
        </w:rPr>
        <w:t xml:space="preserve">, </w:t>
      </w:r>
      <w:r w:rsidR="00FF2D8C" w:rsidRPr="004575B3">
        <w:rPr>
          <w:rFonts w:ascii="Times New Roman" w:eastAsia="TimesNewRomanPS-ItalicMT" w:hAnsi="Times New Roman" w:cs="Times New Roman"/>
          <w:iCs/>
          <w:color w:val="984806" w:themeColor="accent6" w:themeShade="80"/>
          <w:sz w:val="28"/>
          <w:szCs w:val="28"/>
        </w:rPr>
        <w:t>порядок логического здесь смещается в порядок онтологический</w:t>
      </w:r>
      <w:r w:rsidR="00AC11A3" w:rsidRPr="004575B3">
        <w:rPr>
          <w:rFonts w:ascii="Times New Roman" w:eastAsia="TimesNewRomanPS-ItalicMT" w:hAnsi="Times New Roman" w:cs="Times New Roman"/>
          <w:iCs/>
          <w:color w:val="984806" w:themeColor="accent6" w:themeShade="80"/>
          <w:sz w:val="28"/>
          <w:szCs w:val="28"/>
        </w:rPr>
        <w:t xml:space="preserve"> [? - описать в «методе»]</w:t>
      </w:r>
      <w:r w:rsidR="00AC11A3" w:rsidRPr="004575B3">
        <w:rPr>
          <w:rFonts w:ascii="Times New Roman" w:eastAsia="TimesNewRomanPS-ItalicMT" w:hAnsi="Times New Roman" w:cs="Times New Roman"/>
          <w:iCs/>
          <w:color w:val="000000" w:themeColor="text1"/>
          <w:sz w:val="28"/>
          <w:szCs w:val="28"/>
        </w:rPr>
        <w:t xml:space="preserve"> </w:t>
      </w:r>
      <w:r w:rsidR="001A4FCB" w:rsidRPr="004575B3">
        <w:rPr>
          <w:rFonts w:ascii="Times New Roman" w:eastAsia="TimesNewRomanPS-ItalicMT" w:hAnsi="Times New Roman" w:cs="Times New Roman"/>
          <w:iCs/>
          <w:color w:val="000000" w:themeColor="text1"/>
          <w:sz w:val="28"/>
          <w:szCs w:val="28"/>
        </w:rPr>
        <w:t>(он же является и нашим подходом)</w:t>
      </w:r>
      <w:r w:rsidR="0061401C" w:rsidRPr="004575B3">
        <w:rPr>
          <w:rStyle w:val="a6"/>
          <w:rFonts w:ascii="Times New Roman" w:eastAsia="TimesNewRomanPS-ItalicMT" w:hAnsi="Times New Roman" w:cs="Times New Roman"/>
          <w:iCs/>
          <w:color w:val="000000" w:themeColor="text1"/>
          <w:sz w:val="28"/>
          <w:szCs w:val="28"/>
        </w:rPr>
        <w:footnoteReference w:id="80"/>
      </w:r>
      <w:r w:rsidR="001A4FCB" w:rsidRPr="004575B3">
        <w:rPr>
          <w:rFonts w:ascii="Times New Roman" w:eastAsia="TimesNewRomanPS-ItalicMT" w:hAnsi="Times New Roman" w:cs="Times New Roman"/>
          <w:iCs/>
          <w:color w:val="000000" w:themeColor="text1"/>
          <w:sz w:val="28"/>
          <w:szCs w:val="28"/>
        </w:rPr>
        <w:t>.</w:t>
      </w:r>
    </w:p>
    <w:p w:rsidR="00AF2118" w:rsidRPr="004575B3" w:rsidRDefault="00AF2118"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Итак, попытаемся проследить работу</w:t>
      </w:r>
      <w:r w:rsidR="000408ED" w:rsidRPr="004575B3">
        <w:rPr>
          <w:rFonts w:ascii="Times New Roman" w:eastAsia="TimesNewRomanPS-ItalicMT" w:hAnsi="Times New Roman" w:cs="Times New Roman"/>
          <w:iCs/>
          <w:color w:val="000000" w:themeColor="text1"/>
          <w:sz w:val="28"/>
          <w:szCs w:val="28"/>
        </w:rPr>
        <w:t xml:space="preserve"> негативного. Борьба против сдерживающей революцию силы короля </w:t>
      </w:r>
      <w:r w:rsidR="002822F9" w:rsidRPr="004575B3">
        <w:rPr>
          <w:rFonts w:ascii="Times New Roman" w:eastAsia="TimesNewRomanPS-ItalicMT" w:hAnsi="Times New Roman" w:cs="Times New Roman"/>
          <w:iCs/>
          <w:color w:val="000000" w:themeColor="text1"/>
          <w:sz w:val="28"/>
          <w:szCs w:val="28"/>
        </w:rPr>
        <w:t>может быть сведена</w:t>
      </w:r>
      <w:r w:rsidR="000408ED" w:rsidRPr="004575B3">
        <w:rPr>
          <w:rFonts w:ascii="Times New Roman" w:eastAsia="TimesNewRomanPS-ItalicMT" w:hAnsi="Times New Roman" w:cs="Times New Roman"/>
          <w:iCs/>
          <w:color w:val="000000" w:themeColor="text1"/>
          <w:sz w:val="28"/>
          <w:szCs w:val="28"/>
        </w:rPr>
        <w:t xml:space="preserve"> к следующему </w:t>
      </w:r>
      <w:r w:rsidR="006A324E" w:rsidRPr="004575B3">
        <w:rPr>
          <w:rFonts w:ascii="Times New Roman" w:eastAsia="TimesNewRomanPS-ItalicMT" w:hAnsi="Times New Roman" w:cs="Times New Roman"/>
          <w:iCs/>
          <w:color w:val="000000" w:themeColor="text1"/>
          <w:sz w:val="28"/>
          <w:szCs w:val="28"/>
        </w:rPr>
        <w:t>– отрицание отрицания здесь обнаруживает короля в его собственном месте</w:t>
      </w:r>
      <w:r w:rsidR="008823AF" w:rsidRPr="004575B3">
        <w:rPr>
          <w:rFonts w:ascii="Times New Roman" w:eastAsia="TimesNewRomanPS-ItalicMT" w:hAnsi="Times New Roman" w:cs="Times New Roman"/>
          <w:iCs/>
          <w:color w:val="000000" w:themeColor="text1"/>
          <w:sz w:val="28"/>
          <w:szCs w:val="28"/>
        </w:rPr>
        <w:t xml:space="preserve">, точнее, не-месте рухнувшей системы, так, как и где он </w:t>
      </w:r>
      <w:r w:rsidR="008823AF" w:rsidRPr="004575B3">
        <w:rPr>
          <w:rFonts w:ascii="Times New Roman" w:eastAsia="TimesNewRomanPS-ItalicMT" w:hAnsi="Times New Roman" w:cs="Times New Roman"/>
          <w:i/>
          <w:iCs/>
          <w:color w:val="000000" w:themeColor="text1"/>
          <w:sz w:val="28"/>
          <w:szCs w:val="28"/>
        </w:rPr>
        <w:t xml:space="preserve">есть. </w:t>
      </w:r>
      <w:r w:rsidR="008823AF" w:rsidRPr="004575B3">
        <w:rPr>
          <w:rFonts w:ascii="Times New Roman" w:eastAsia="TimesNewRomanPS-ItalicMT" w:hAnsi="Times New Roman" w:cs="Times New Roman"/>
          <w:iCs/>
          <w:color w:val="000000" w:themeColor="text1"/>
          <w:sz w:val="28"/>
          <w:szCs w:val="28"/>
        </w:rPr>
        <w:t xml:space="preserve">Нейтрализованный монарх предстаёт в качестве узурпатора, он объявляется внешним врагом общества. </w:t>
      </w:r>
      <w:r w:rsidR="002822F9" w:rsidRPr="004575B3">
        <w:rPr>
          <w:rFonts w:ascii="Times New Roman" w:eastAsia="TimesNewRomanPS-ItalicMT" w:hAnsi="Times New Roman" w:cs="Times New Roman"/>
          <w:iCs/>
          <w:color w:val="000000" w:themeColor="text1"/>
          <w:sz w:val="28"/>
          <w:szCs w:val="28"/>
        </w:rPr>
        <w:t>Чем является это обвинение уже поверженного, не опасного противника, каково значение его казни?</w:t>
      </w:r>
    </w:p>
    <w:p w:rsidR="007903A4" w:rsidRPr="004575B3" w:rsidRDefault="007903A4"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7903A4" w:rsidRPr="004575B3" w:rsidRDefault="00C83A01" w:rsidP="004575B3">
      <w:pPr>
        <w:pStyle w:val="a7"/>
        <w:spacing w:line="360" w:lineRule="auto"/>
        <w:jc w:val="both"/>
        <w:outlineLvl w:val="1"/>
        <w:rPr>
          <w:rFonts w:ascii="Times New Roman" w:eastAsia="TimesNewRomanPS-ItalicMT" w:hAnsi="Times New Roman" w:cs="Times New Roman"/>
          <w:b/>
          <w:iCs/>
          <w:color w:val="000000" w:themeColor="text1"/>
          <w:sz w:val="28"/>
          <w:szCs w:val="28"/>
        </w:rPr>
      </w:pPr>
      <w:bookmarkStart w:id="11" w:name="_Toc358981271"/>
      <w:r w:rsidRPr="004575B3">
        <w:rPr>
          <w:rFonts w:ascii="Times New Roman" w:eastAsia="TimesNewRomanPS-ItalicMT" w:hAnsi="Times New Roman" w:cs="Times New Roman"/>
          <w:b/>
          <w:iCs/>
          <w:color w:val="000000" w:themeColor="text1"/>
          <w:sz w:val="28"/>
          <w:szCs w:val="28"/>
        </w:rPr>
        <w:t>§</w:t>
      </w:r>
      <w:r w:rsidRPr="00482441">
        <w:rPr>
          <w:rFonts w:ascii="Times New Roman" w:eastAsia="TimesNewRomanPS-ItalicMT" w:hAnsi="Times New Roman" w:cs="Times New Roman"/>
          <w:b/>
          <w:iCs/>
          <w:color w:val="000000" w:themeColor="text1"/>
          <w:sz w:val="28"/>
          <w:szCs w:val="28"/>
        </w:rPr>
        <w:t>8</w:t>
      </w:r>
      <w:r w:rsidR="007903A4" w:rsidRPr="004575B3">
        <w:rPr>
          <w:rFonts w:ascii="Times New Roman" w:eastAsia="TimesNewRomanPS-ItalicMT" w:hAnsi="Times New Roman" w:cs="Times New Roman"/>
          <w:b/>
          <w:iCs/>
          <w:color w:val="000000" w:themeColor="text1"/>
          <w:sz w:val="28"/>
          <w:szCs w:val="28"/>
        </w:rPr>
        <w:t xml:space="preserve">. </w:t>
      </w:r>
      <w:r w:rsidR="00AD675D" w:rsidRPr="004575B3">
        <w:rPr>
          <w:rFonts w:ascii="Times New Roman" w:eastAsia="TimesNewRomanPS-ItalicMT" w:hAnsi="Times New Roman" w:cs="Times New Roman"/>
          <w:b/>
          <w:iCs/>
          <w:color w:val="000000" w:themeColor="text1"/>
          <w:sz w:val="28"/>
          <w:szCs w:val="28"/>
        </w:rPr>
        <w:t>Верховный Аномос</w:t>
      </w:r>
      <w:bookmarkEnd w:id="11"/>
    </w:p>
    <w:p w:rsidR="0095447A" w:rsidRPr="004575B3" w:rsidRDefault="0095447A"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p>
    <w:p w:rsidR="001E7907" w:rsidRPr="004575B3" w:rsidRDefault="00262468"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Что представляет собой идея короля, точнее – того Третьего, который его легитимировал</w:t>
      </w:r>
      <w:r w:rsidR="00B1083B" w:rsidRPr="004575B3">
        <w:rPr>
          <w:rStyle w:val="a6"/>
          <w:rFonts w:ascii="Times New Roman" w:eastAsia="TimesNewRomanPS-ItalicMT" w:hAnsi="Times New Roman" w:cs="Times New Roman"/>
          <w:iCs/>
          <w:color w:val="000000" w:themeColor="text1"/>
          <w:sz w:val="28"/>
          <w:szCs w:val="28"/>
        </w:rPr>
        <w:footnoteReference w:id="81"/>
      </w:r>
      <w:r w:rsidRPr="004575B3">
        <w:rPr>
          <w:rFonts w:ascii="Times New Roman" w:eastAsia="TimesNewRomanPS-ItalicMT" w:hAnsi="Times New Roman" w:cs="Times New Roman"/>
          <w:iCs/>
          <w:color w:val="000000" w:themeColor="text1"/>
          <w:sz w:val="28"/>
          <w:szCs w:val="28"/>
        </w:rPr>
        <w:t>? Назовём абсолютным Трет</w:t>
      </w:r>
      <w:r w:rsidR="003079F3" w:rsidRPr="004575B3">
        <w:rPr>
          <w:rFonts w:ascii="Times New Roman" w:eastAsia="TimesNewRomanPS-ItalicMT" w:hAnsi="Times New Roman" w:cs="Times New Roman"/>
          <w:iCs/>
          <w:color w:val="000000" w:themeColor="text1"/>
          <w:sz w:val="28"/>
          <w:szCs w:val="28"/>
        </w:rPr>
        <w:t>ье</w:t>
      </w:r>
      <w:r w:rsidRPr="004575B3">
        <w:rPr>
          <w:rFonts w:ascii="Times New Roman" w:eastAsia="TimesNewRomanPS-ItalicMT" w:hAnsi="Times New Roman" w:cs="Times New Roman"/>
          <w:iCs/>
          <w:color w:val="000000" w:themeColor="text1"/>
          <w:sz w:val="28"/>
          <w:szCs w:val="28"/>
        </w:rPr>
        <w:t>м основание некоторой системы, или такую её составляющую, которая обща другим</w:t>
      </w:r>
      <w:r w:rsidR="00C21CEB" w:rsidRPr="004575B3">
        <w:rPr>
          <w:rFonts w:ascii="Times New Roman" w:eastAsia="TimesNewRomanPS-ItalicMT" w:hAnsi="Times New Roman" w:cs="Times New Roman"/>
          <w:iCs/>
          <w:color w:val="000000" w:themeColor="text1"/>
          <w:sz w:val="28"/>
          <w:szCs w:val="28"/>
        </w:rPr>
        <w:t xml:space="preserve">. </w:t>
      </w:r>
      <w:r w:rsidR="00370C1C" w:rsidRPr="004575B3">
        <w:rPr>
          <w:rFonts w:ascii="Times New Roman" w:eastAsia="TimesNewRomanPS-ItalicMT" w:hAnsi="Times New Roman" w:cs="Times New Roman"/>
          <w:iCs/>
          <w:color w:val="000000" w:themeColor="text1"/>
          <w:sz w:val="28"/>
          <w:szCs w:val="28"/>
        </w:rPr>
        <w:t xml:space="preserve">В своём предельном положении, в том, что образует </w:t>
      </w:r>
      <w:r w:rsidR="00BA5CFD" w:rsidRPr="004575B3">
        <w:rPr>
          <w:rFonts w:ascii="Times New Roman" w:eastAsia="TimesNewRomanPS-ItalicMT" w:hAnsi="Times New Roman" w:cs="Times New Roman"/>
          <w:iCs/>
          <w:color w:val="000000" w:themeColor="text1"/>
          <w:sz w:val="28"/>
          <w:szCs w:val="28"/>
        </w:rPr>
        <w:t xml:space="preserve">момент </w:t>
      </w:r>
      <w:r w:rsidR="00370C1C" w:rsidRPr="004575B3">
        <w:rPr>
          <w:rFonts w:ascii="Times New Roman" w:eastAsia="TimesNewRomanPS-ItalicMT" w:hAnsi="Times New Roman" w:cs="Times New Roman"/>
          <w:iCs/>
          <w:color w:val="000000" w:themeColor="text1"/>
          <w:sz w:val="28"/>
          <w:szCs w:val="28"/>
        </w:rPr>
        <w:t xml:space="preserve">его подлинности, то есть тогда, когда основание открыто для себя как обосновывающее, оно </w:t>
      </w:r>
      <w:r w:rsidR="00370C1C" w:rsidRPr="004575B3">
        <w:rPr>
          <w:rFonts w:ascii="Times New Roman" w:eastAsia="TimesNewRomanPS-ItalicMT" w:hAnsi="Times New Roman" w:cs="Times New Roman"/>
          <w:iCs/>
          <w:color w:val="000000" w:themeColor="text1"/>
          <w:sz w:val="28"/>
          <w:szCs w:val="28"/>
        </w:rPr>
        <w:lastRenderedPageBreak/>
        <w:t>обнаруживает отсутствие своей обоснованности (условия его мыслимости накладываются</w:t>
      </w:r>
      <w:r w:rsidR="00BA5CFD" w:rsidRPr="004575B3">
        <w:rPr>
          <w:rFonts w:ascii="Times New Roman" w:eastAsia="TimesNewRomanPS-ItalicMT" w:hAnsi="Times New Roman" w:cs="Times New Roman"/>
          <w:iCs/>
          <w:color w:val="000000" w:themeColor="text1"/>
          <w:sz w:val="28"/>
          <w:szCs w:val="28"/>
        </w:rPr>
        <w:t>, на некоторого мыслящего, не извне, с</w:t>
      </w:r>
      <w:r w:rsidR="000A032C" w:rsidRPr="004575B3">
        <w:rPr>
          <w:rFonts w:ascii="Times New Roman" w:eastAsia="TimesNewRomanPS-ItalicMT" w:hAnsi="Times New Roman" w:cs="Times New Roman"/>
          <w:iCs/>
          <w:color w:val="000000" w:themeColor="text1"/>
          <w:sz w:val="28"/>
          <w:szCs w:val="28"/>
        </w:rPr>
        <w:t>о</w:t>
      </w:r>
      <w:r w:rsidR="00BA5CFD" w:rsidRPr="004575B3">
        <w:rPr>
          <w:rFonts w:ascii="Times New Roman" w:eastAsia="TimesNewRomanPS-ItalicMT" w:hAnsi="Times New Roman" w:cs="Times New Roman"/>
          <w:iCs/>
          <w:color w:val="000000" w:themeColor="text1"/>
          <w:sz w:val="28"/>
          <w:szCs w:val="28"/>
        </w:rPr>
        <w:t xml:space="preserve"> стороны инстанции более высокого порядка, а</w:t>
      </w:r>
      <w:r w:rsidR="003B62F8" w:rsidRPr="004575B3">
        <w:rPr>
          <w:rFonts w:ascii="Times New Roman" w:eastAsia="TimesNewRomanPS-ItalicMT" w:hAnsi="Times New Roman" w:cs="Times New Roman"/>
          <w:iCs/>
          <w:color w:val="000000" w:themeColor="text1"/>
          <w:sz w:val="28"/>
          <w:szCs w:val="28"/>
        </w:rPr>
        <w:t xml:space="preserve"> </w:t>
      </w:r>
      <w:r w:rsidR="003B62F8" w:rsidRPr="004575B3">
        <w:rPr>
          <w:rFonts w:ascii="Times New Roman" w:eastAsia="TimesNewRomanPS-ItalicMT" w:hAnsi="Times New Roman" w:cs="Times New Roman"/>
          <w:i/>
          <w:iCs/>
          <w:color w:val="000000" w:themeColor="text1"/>
          <w:sz w:val="28"/>
          <w:szCs w:val="28"/>
        </w:rPr>
        <w:t>тем же</w:t>
      </w:r>
      <w:r w:rsidR="003B62F8" w:rsidRPr="004575B3">
        <w:rPr>
          <w:rFonts w:ascii="Times New Roman" w:eastAsia="TimesNewRomanPS-ItalicMT" w:hAnsi="Times New Roman" w:cs="Times New Roman"/>
          <w:iCs/>
          <w:color w:val="000000" w:themeColor="text1"/>
          <w:sz w:val="28"/>
          <w:szCs w:val="28"/>
        </w:rPr>
        <w:t xml:space="preserve"> мыслимым; поясним</w:t>
      </w:r>
      <w:r w:rsidR="000A032C" w:rsidRPr="004575B3">
        <w:rPr>
          <w:rFonts w:ascii="Times New Roman" w:eastAsia="TimesNewRomanPS-ItalicMT" w:hAnsi="Times New Roman" w:cs="Times New Roman"/>
          <w:iCs/>
          <w:color w:val="000000" w:themeColor="text1"/>
          <w:sz w:val="28"/>
          <w:szCs w:val="28"/>
        </w:rPr>
        <w:t xml:space="preserve"> – будучи Третьим оно </w:t>
      </w:r>
      <w:r w:rsidR="003B62F8" w:rsidRPr="004575B3">
        <w:rPr>
          <w:rFonts w:ascii="Times New Roman" w:eastAsia="TimesNewRomanPS-ItalicMT" w:hAnsi="Times New Roman" w:cs="Times New Roman"/>
          <w:iCs/>
          <w:color w:val="000000" w:themeColor="text1"/>
          <w:sz w:val="28"/>
          <w:szCs w:val="28"/>
        </w:rPr>
        <w:t xml:space="preserve">само </w:t>
      </w:r>
      <w:r w:rsidR="000A032C" w:rsidRPr="004575B3">
        <w:rPr>
          <w:rFonts w:ascii="Times New Roman" w:eastAsia="TimesNewRomanPS-ItalicMT" w:hAnsi="Times New Roman" w:cs="Times New Roman"/>
          <w:iCs/>
          <w:color w:val="000000" w:themeColor="text1"/>
          <w:sz w:val="28"/>
          <w:szCs w:val="28"/>
        </w:rPr>
        <w:t>не имеет Третьего</w:t>
      </w:r>
      <w:r w:rsidR="00370C1C" w:rsidRPr="004575B3">
        <w:rPr>
          <w:rFonts w:ascii="Times New Roman" w:eastAsia="TimesNewRomanPS-ItalicMT" w:hAnsi="Times New Roman" w:cs="Times New Roman"/>
          <w:iCs/>
          <w:color w:val="000000" w:themeColor="text1"/>
          <w:sz w:val="28"/>
          <w:szCs w:val="28"/>
        </w:rPr>
        <w:t>)</w:t>
      </w:r>
      <w:r w:rsidR="000A032C" w:rsidRPr="004575B3">
        <w:rPr>
          <w:rFonts w:ascii="Times New Roman" w:eastAsia="TimesNewRomanPS-ItalicMT" w:hAnsi="Times New Roman" w:cs="Times New Roman"/>
          <w:iCs/>
          <w:color w:val="000000" w:themeColor="text1"/>
          <w:sz w:val="28"/>
          <w:szCs w:val="28"/>
        </w:rPr>
        <w:t xml:space="preserve">. </w:t>
      </w:r>
      <w:r w:rsidR="00350B3B" w:rsidRPr="004575B3">
        <w:rPr>
          <w:rFonts w:ascii="Times New Roman" w:eastAsia="TimesNewRomanPS-ItalicMT" w:hAnsi="Times New Roman" w:cs="Times New Roman"/>
          <w:iCs/>
          <w:color w:val="000000" w:themeColor="text1"/>
          <w:sz w:val="28"/>
          <w:szCs w:val="28"/>
        </w:rPr>
        <w:t>Основание в чистом виде, то есть не мыслясь на своих условиях, не имеет какой-либо определённости</w:t>
      </w:r>
      <w:r w:rsidR="00467C84" w:rsidRPr="004575B3">
        <w:rPr>
          <w:rFonts w:ascii="Times New Roman" w:eastAsia="TimesNewRomanPS-ItalicMT" w:hAnsi="Times New Roman" w:cs="Times New Roman"/>
          <w:iCs/>
          <w:color w:val="000000" w:themeColor="text1"/>
          <w:sz w:val="28"/>
          <w:szCs w:val="28"/>
        </w:rPr>
        <w:t xml:space="preserve"> – оно сливается с фактичным положением дел (де-формализованным и хаотичным). Людовик </w:t>
      </w:r>
      <w:r w:rsidR="00467C84" w:rsidRPr="004575B3">
        <w:rPr>
          <w:rFonts w:ascii="Times New Roman" w:eastAsia="TimesNewRomanPS-ItalicMT" w:hAnsi="Times New Roman" w:cs="Times New Roman"/>
          <w:iCs/>
          <w:color w:val="000000" w:themeColor="text1"/>
          <w:sz w:val="28"/>
          <w:szCs w:val="28"/>
          <w:lang w:val="en-US"/>
        </w:rPr>
        <w:t>XVI</w:t>
      </w:r>
      <w:r w:rsidR="00467C84" w:rsidRPr="004575B3">
        <w:rPr>
          <w:rFonts w:ascii="Times New Roman" w:eastAsia="TimesNewRomanPS-ItalicMT" w:hAnsi="Times New Roman" w:cs="Times New Roman"/>
          <w:iCs/>
          <w:color w:val="000000" w:themeColor="text1"/>
          <w:sz w:val="28"/>
          <w:szCs w:val="28"/>
        </w:rPr>
        <w:t xml:space="preserve"> хотел сохранить царственность, неразрушимое, бессмертное </w:t>
      </w:r>
      <w:r w:rsidR="00467C84" w:rsidRPr="004575B3">
        <w:rPr>
          <w:rFonts w:ascii="Times New Roman" w:eastAsia="TimesNewRomanPS-ItalicMT" w:hAnsi="Times New Roman" w:cs="Times New Roman"/>
          <w:i/>
          <w:iCs/>
          <w:color w:val="000000" w:themeColor="text1"/>
          <w:sz w:val="28"/>
          <w:szCs w:val="28"/>
          <w:lang w:val="en-US"/>
        </w:rPr>
        <w:t>dignitas</w:t>
      </w:r>
      <w:r w:rsidR="00467C84" w:rsidRPr="004575B3">
        <w:rPr>
          <w:rFonts w:ascii="Times New Roman" w:eastAsia="TimesNewRomanPS-ItalicMT" w:hAnsi="Times New Roman" w:cs="Times New Roman"/>
          <w:iCs/>
          <w:color w:val="000000" w:themeColor="text1"/>
          <w:sz w:val="28"/>
          <w:szCs w:val="28"/>
        </w:rPr>
        <w:t xml:space="preserve"> став жертвой</w:t>
      </w:r>
      <w:r w:rsidR="008F6E0D" w:rsidRPr="004575B3">
        <w:rPr>
          <w:rFonts w:ascii="Times New Roman" w:eastAsia="TimesNewRomanPS-ItalicMT" w:hAnsi="Times New Roman" w:cs="Times New Roman"/>
          <w:iCs/>
          <w:color w:val="000000" w:themeColor="text1"/>
          <w:sz w:val="28"/>
          <w:szCs w:val="28"/>
        </w:rPr>
        <w:t>. Но последняя требует наличия иного, того, кому она посвящена –</w:t>
      </w:r>
      <w:r w:rsidR="00D72028" w:rsidRPr="004575B3">
        <w:rPr>
          <w:rFonts w:ascii="Times New Roman" w:eastAsia="TimesNewRomanPS-ItalicMT" w:hAnsi="Times New Roman" w:cs="Times New Roman"/>
          <w:iCs/>
          <w:color w:val="000000" w:themeColor="text1"/>
          <w:sz w:val="28"/>
          <w:szCs w:val="28"/>
        </w:rPr>
        <w:t xml:space="preserve"> особого состояния, позволяющего субъекту перенять взгляд абсолюта и увидеть себя со стороны</w:t>
      </w:r>
      <w:r w:rsidR="00923D07" w:rsidRPr="004575B3">
        <w:rPr>
          <w:rFonts w:ascii="Times New Roman" w:eastAsia="TimesNewRomanPS-ItalicMT" w:hAnsi="Times New Roman" w:cs="Times New Roman"/>
          <w:iCs/>
          <w:color w:val="000000" w:themeColor="text1"/>
          <w:sz w:val="28"/>
          <w:szCs w:val="28"/>
        </w:rPr>
        <w:t>, как включенного в мистическое тело. Жертва возможна только с точки зрения такого целого, при его отсутствии (крушении), король оказывается «голой жизнью»</w:t>
      </w:r>
      <w:r w:rsidR="00300636" w:rsidRPr="004575B3">
        <w:rPr>
          <w:rFonts w:ascii="Times New Roman" w:eastAsia="TimesNewRomanPS-ItalicMT" w:hAnsi="Times New Roman" w:cs="Times New Roman"/>
          <w:iCs/>
          <w:color w:val="000000" w:themeColor="text1"/>
          <w:sz w:val="28"/>
          <w:szCs w:val="28"/>
        </w:rPr>
        <w:t>, раз-воплощённым телом, несущим в себе след былого воплощения общего.</w:t>
      </w:r>
      <w:r w:rsidR="00DB101E" w:rsidRPr="004575B3">
        <w:rPr>
          <w:rFonts w:ascii="Times New Roman" w:eastAsia="TimesNewRomanPS-ItalicMT" w:hAnsi="Times New Roman" w:cs="Times New Roman"/>
          <w:iCs/>
          <w:color w:val="000000" w:themeColor="text1"/>
          <w:sz w:val="28"/>
          <w:szCs w:val="28"/>
        </w:rPr>
        <w:t xml:space="preserve"> Бенвенист показывает, что латинское </w:t>
      </w:r>
      <w:r w:rsidR="00DB101E" w:rsidRPr="004575B3">
        <w:rPr>
          <w:rFonts w:ascii="Times New Roman" w:eastAsia="TimesNewRomanPS-ItalicMT" w:hAnsi="Times New Roman" w:cs="Times New Roman"/>
          <w:i/>
          <w:iCs/>
          <w:color w:val="000000" w:themeColor="text1"/>
          <w:sz w:val="28"/>
          <w:szCs w:val="28"/>
          <w:lang w:val="en-US"/>
        </w:rPr>
        <w:t>ius</w:t>
      </w:r>
      <w:r w:rsidR="00DB101E" w:rsidRPr="004575B3">
        <w:rPr>
          <w:rFonts w:ascii="Times New Roman" w:eastAsia="TimesNewRomanPS-ItalicMT" w:hAnsi="Times New Roman" w:cs="Times New Roman"/>
          <w:iCs/>
          <w:color w:val="000000" w:themeColor="text1"/>
          <w:sz w:val="28"/>
          <w:szCs w:val="28"/>
        </w:rPr>
        <w:t>, обычно переводимое как право,</w:t>
      </w:r>
      <w:r w:rsidR="00426A59" w:rsidRPr="004575B3">
        <w:rPr>
          <w:rFonts w:ascii="Times New Roman" w:eastAsia="TimesNewRomanPS-ItalicMT" w:hAnsi="Times New Roman" w:cs="Times New Roman"/>
          <w:iCs/>
          <w:color w:val="000000" w:themeColor="text1"/>
          <w:sz w:val="28"/>
          <w:szCs w:val="28"/>
        </w:rPr>
        <w:t xml:space="preserve"> восходит, среди прочего, к индоевропейскому *</w:t>
      </w:r>
      <w:r w:rsidR="00426A59" w:rsidRPr="004575B3">
        <w:rPr>
          <w:rFonts w:ascii="Times New Roman" w:eastAsia="TimesNewRomanPS-ItalicMT" w:hAnsi="Times New Roman" w:cs="Times New Roman"/>
          <w:iCs/>
          <w:color w:val="000000" w:themeColor="text1"/>
          <w:sz w:val="28"/>
          <w:szCs w:val="28"/>
          <w:lang w:val="en-US"/>
        </w:rPr>
        <w:t>yous</w:t>
      </w:r>
      <w:r w:rsidR="00426A59" w:rsidRPr="004575B3">
        <w:rPr>
          <w:rFonts w:ascii="Times New Roman" w:eastAsia="TimesNewRomanPS-ItalicMT" w:hAnsi="Times New Roman" w:cs="Times New Roman"/>
          <w:iCs/>
          <w:color w:val="000000" w:themeColor="text1"/>
          <w:sz w:val="28"/>
          <w:szCs w:val="28"/>
        </w:rPr>
        <w:t>, обозначающему «состояние регулярности, нормальности, достигнутое по ритуальным правилам</w:t>
      </w:r>
      <w:r w:rsidR="00C16E67" w:rsidRPr="004575B3">
        <w:rPr>
          <w:rFonts w:ascii="Times New Roman" w:eastAsia="TimesNewRomanPS-ItalicMT" w:hAnsi="Times New Roman" w:cs="Times New Roman"/>
          <w:iCs/>
          <w:color w:val="000000" w:themeColor="text1"/>
          <w:sz w:val="28"/>
          <w:szCs w:val="28"/>
        </w:rPr>
        <w:t>»</w:t>
      </w:r>
      <w:r w:rsidR="00C16E67" w:rsidRPr="004575B3">
        <w:rPr>
          <w:rStyle w:val="a6"/>
          <w:rFonts w:ascii="Times New Roman" w:eastAsia="TimesNewRomanPS-ItalicMT" w:hAnsi="Times New Roman" w:cs="Times New Roman"/>
          <w:iCs/>
          <w:color w:val="000000" w:themeColor="text1"/>
          <w:sz w:val="28"/>
          <w:szCs w:val="28"/>
        </w:rPr>
        <w:footnoteReference w:id="82"/>
      </w:r>
      <w:r w:rsidR="00426A59" w:rsidRPr="004575B3">
        <w:rPr>
          <w:rFonts w:ascii="Times New Roman" w:eastAsia="TimesNewRomanPS-ItalicMT" w:hAnsi="Times New Roman" w:cs="Times New Roman"/>
          <w:iCs/>
          <w:color w:val="000000" w:themeColor="text1"/>
          <w:sz w:val="28"/>
          <w:szCs w:val="28"/>
        </w:rPr>
        <w:t>.</w:t>
      </w:r>
      <w:r w:rsidR="007651EE" w:rsidRPr="004575B3">
        <w:rPr>
          <w:rFonts w:ascii="Times New Roman" w:eastAsia="TimesNewRomanPS-ItalicMT" w:hAnsi="Times New Roman" w:cs="Times New Roman"/>
          <w:iCs/>
          <w:color w:val="000000" w:themeColor="text1"/>
          <w:sz w:val="28"/>
          <w:szCs w:val="28"/>
        </w:rPr>
        <w:t xml:space="preserve"> Не был ли такой Третий Старого режима всегда-уже аллегорией (ретроактивно?), а именно, </w:t>
      </w:r>
      <w:r w:rsidR="007651EE" w:rsidRPr="004575B3">
        <w:rPr>
          <w:rFonts w:ascii="Times New Roman" w:eastAsia="TimesNewRomanPS-ItalicMT" w:hAnsi="Times New Roman" w:cs="Times New Roman"/>
          <w:i/>
          <w:iCs/>
          <w:color w:val="000000" w:themeColor="text1"/>
          <w:sz w:val="28"/>
          <w:szCs w:val="28"/>
        </w:rPr>
        <w:t xml:space="preserve"> самим</w:t>
      </w:r>
      <w:r w:rsidR="007651EE" w:rsidRPr="004575B3">
        <w:rPr>
          <w:rFonts w:ascii="Times New Roman" w:eastAsia="TimesNewRomanPS-ItalicMT" w:hAnsi="Times New Roman" w:cs="Times New Roman"/>
          <w:iCs/>
          <w:color w:val="000000" w:themeColor="text1"/>
          <w:sz w:val="28"/>
          <w:szCs w:val="28"/>
        </w:rPr>
        <w:t xml:space="preserve"> королём взятым в его фактичной данности, которая охватывала собой фактичность целого?</w:t>
      </w:r>
      <w:r w:rsidR="00793B4D" w:rsidRPr="004575B3">
        <w:rPr>
          <w:rFonts w:ascii="Times New Roman" w:eastAsia="TimesNewRomanPS-ItalicMT" w:hAnsi="Times New Roman" w:cs="Times New Roman"/>
          <w:iCs/>
          <w:color w:val="000000" w:themeColor="text1"/>
          <w:sz w:val="28"/>
          <w:szCs w:val="28"/>
        </w:rPr>
        <w:t xml:space="preserve"> Исключение, равно как и исключённые, необходимы для существования правила, поскольку так оно получает возможность самосохранения,</w:t>
      </w:r>
      <w:r w:rsidR="00AD675D" w:rsidRPr="004575B3">
        <w:rPr>
          <w:rFonts w:ascii="Times New Roman" w:eastAsia="TimesNewRomanPS-ItalicMT" w:hAnsi="Times New Roman" w:cs="Times New Roman"/>
          <w:iCs/>
          <w:color w:val="000000" w:themeColor="text1"/>
          <w:sz w:val="28"/>
          <w:szCs w:val="28"/>
        </w:rPr>
        <w:t xml:space="preserve"> поддерживает связь со своим аномийным началом, иначе – способность </w:t>
      </w:r>
      <w:r w:rsidR="00AD675D" w:rsidRPr="004575B3">
        <w:rPr>
          <w:rFonts w:ascii="Times New Roman" w:eastAsia="TimesNewRomanPS-ItalicMT" w:hAnsi="Times New Roman" w:cs="Times New Roman"/>
          <w:i/>
          <w:iCs/>
          <w:color w:val="000000" w:themeColor="text1"/>
          <w:sz w:val="28"/>
          <w:szCs w:val="28"/>
        </w:rPr>
        <w:t xml:space="preserve">быть прерванной </w:t>
      </w:r>
      <w:r w:rsidR="008134C0" w:rsidRPr="004575B3">
        <w:rPr>
          <w:rFonts w:ascii="Times New Roman" w:eastAsia="TimesNewRomanPS-ItalicMT" w:hAnsi="Times New Roman" w:cs="Times New Roman"/>
          <w:iCs/>
          <w:color w:val="000000" w:themeColor="text1"/>
          <w:sz w:val="28"/>
          <w:szCs w:val="28"/>
        </w:rPr>
        <w:t>выделяет норму на фоне остального мира. Приостановка закона не может быть вписана в публи</w:t>
      </w:r>
      <w:r w:rsidR="004A352A" w:rsidRPr="004575B3">
        <w:rPr>
          <w:rFonts w:ascii="Times New Roman" w:eastAsia="TimesNewRomanPS-ItalicMT" w:hAnsi="Times New Roman" w:cs="Times New Roman"/>
          <w:iCs/>
          <w:color w:val="000000" w:themeColor="text1"/>
          <w:sz w:val="28"/>
          <w:szCs w:val="28"/>
        </w:rPr>
        <w:t xml:space="preserve">чный порядок, она отменяет </w:t>
      </w:r>
      <w:r w:rsidR="004A352A" w:rsidRPr="004575B3">
        <w:rPr>
          <w:rFonts w:ascii="Times New Roman" w:eastAsia="TimesNewRomanPS-ItalicMT" w:hAnsi="Times New Roman" w:cs="Times New Roman"/>
          <w:i/>
          <w:iCs/>
          <w:color w:val="000000" w:themeColor="text1"/>
          <w:sz w:val="28"/>
          <w:szCs w:val="28"/>
        </w:rPr>
        <w:t>сам этот порядок</w:t>
      </w:r>
      <w:r w:rsidR="004A352A" w:rsidRPr="004575B3">
        <w:rPr>
          <w:rFonts w:ascii="Times New Roman" w:eastAsia="TimesNewRomanPS-ItalicMT" w:hAnsi="Times New Roman" w:cs="Times New Roman"/>
          <w:iCs/>
          <w:color w:val="000000" w:themeColor="text1"/>
          <w:sz w:val="28"/>
          <w:szCs w:val="28"/>
        </w:rPr>
        <w:t xml:space="preserve">, где суверен более не является сувереном. Он становится зоной неразличимости </w:t>
      </w:r>
      <w:r w:rsidR="001C67D5" w:rsidRPr="004575B3">
        <w:rPr>
          <w:rFonts w:ascii="Times New Roman" w:eastAsia="TimesNewRomanPS-ItalicMT" w:hAnsi="Times New Roman" w:cs="Times New Roman"/>
          <w:iCs/>
          <w:color w:val="000000" w:themeColor="text1"/>
          <w:sz w:val="28"/>
          <w:szCs w:val="28"/>
        </w:rPr>
        <w:t>(а принимаемое им решение – не-решением), где обнаруживается та хаотическая ткань, на которой такой режим нарисован. Что остаётся при крушении публичного порядка, если Франция действительно была обществом без государства</w:t>
      </w:r>
      <w:r w:rsidR="00802B81" w:rsidRPr="004575B3">
        <w:rPr>
          <w:rFonts w:ascii="Times New Roman" w:eastAsia="TimesNewRomanPS-ItalicMT" w:hAnsi="Times New Roman" w:cs="Times New Roman"/>
          <w:iCs/>
          <w:color w:val="000000" w:themeColor="text1"/>
          <w:sz w:val="28"/>
          <w:szCs w:val="28"/>
        </w:rPr>
        <w:t xml:space="preserve"> ещё до Революции, </w:t>
      </w:r>
      <w:r w:rsidR="00802B81" w:rsidRPr="004575B3">
        <w:rPr>
          <w:rFonts w:ascii="Times New Roman" w:eastAsia="TimesNewRomanPS-ItalicMT" w:hAnsi="Times New Roman" w:cs="Times New Roman"/>
          <w:iCs/>
          <w:color w:val="000000" w:themeColor="text1"/>
          <w:sz w:val="28"/>
          <w:szCs w:val="28"/>
        </w:rPr>
        <w:lastRenderedPageBreak/>
        <w:t>остаётся от того, что продолжает господствовать? Монарх замыкается на собственной данности, его качество «быть властным» принадлежит ему</w:t>
      </w:r>
      <w:r w:rsidR="00E951EA" w:rsidRPr="004575B3">
        <w:rPr>
          <w:rFonts w:ascii="Times New Roman" w:eastAsia="TimesNewRomanPS-ItalicMT" w:hAnsi="Times New Roman" w:cs="Times New Roman"/>
          <w:iCs/>
          <w:color w:val="000000" w:themeColor="text1"/>
          <w:sz w:val="28"/>
          <w:szCs w:val="28"/>
        </w:rPr>
        <w:t xml:space="preserve"> и только ему (</w:t>
      </w:r>
      <w:r w:rsidR="00C42605" w:rsidRPr="004575B3">
        <w:rPr>
          <w:rFonts w:ascii="Times New Roman" w:eastAsia="TimesNewRomanPS-ItalicMT" w:hAnsi="Times New Roman" w:cs="Times New Roman"/>
          <w:iCs/>
          <w:color w:val="000000" w:themeColor="text1"/>
          <w:sz w:val="28"/>
          <w:szCs w:val="28"/>
        </w:rPr>
        <w:t xml:space="preserve">в </w:t>
      </w:r>
      <w:r w:rsidR="00C42605" w:rsidRPr="004575B3">
        <w:rPr>
          <w:rFonts w:ascii="Times New Roman" w:eastAsia="TimesNewRomanPS-ItalicMT" w:hAnsi="Times New Roman" w:cs="Times New Roman"/>
          <w:i/>
          <w:iCs/>
          <w:color w:val="000000" w:themeColor="text1"/>
          <w:sz w:val="28"/>
          <w:szCs w:val="28"/>
        </w:rPr>
        <w:t xml:space="preserve">чистом </w:t>
      </w:r>
      <w:r w:rsidR="00C42605" w:rsidRPr="004575B3">
        <w:rPr>
          <w:rFonts w:ascii="Times New Roman" w:eastAsia="TimesNewRomanPS-ItalicMT" w:hAnsi="Times New Roman" w:cs="Times New Roman"/>
          <w:iCs/>
          <w:color w:val="000000" w:themeColor="text1"/>
          <w:sz w:val="28"/>
          <w:szCs w:val="28"/>
        </w:rPr>
        <w:t>виде</w:t>
      </w:r>
      <w:r w:rsidR="00E951EA" w:rsidRPr="004575B3">
        <w:rPr>
          <w:rFonts w:ascii="Times New Roman" w:eastAsia="TimesNewRomanPS-ItalicMT" w:hAnsi="Times New Roman" w:cs="Times New Roman"/>
          <w:iCs/>
          <w:color w:val="000000" w:themeColor="text1"/>
          <w:sz w:val="28"/>
          <w:szCs w:val="28"/>
        </w:rPr>
        <w:t>)</w:t>
      </w:r>
      <w:r w:rsidR="00C42605" w:rsidRPr="004575B3">
        <w:rPr>
          <w:rFonts w:ascii="Times New Roman" w:eastAsia="TimesNewRomanPS-ItalicMT" w:hAnsi="Times New Roman" w:cs="Times New Roman"/>
          <w:iCs/>
          <w:color w:val="000000" w:themeColor="text1"/>
          <w:sz w:val="28"/>
          <w:szCs w:val="28"/>
        </w:rPr>
        <w:t xml:space="preserve">, где он лишен второго тела, </w:t>
      </w:r>
      <w:r w:rsidR="00C42605" w:rsidRPr="004575B3">
        <w:rPr>
          <w:rFonts w:ascii="Times New Roman" w:eastAsia="TimesNewRomanPS-ItalicMT" w:hAnsi="Times New Roman" w:cs="Times New Roman"/>
          <w:i/>
          <w:iCs/>
          <w:color w:val="000000" w:themeColor="text1"/>
          <w:sz w:val="28"/>
          <w:szCs w:val="28"/>
          <w:lang w:val="en-US"/>
        </w:rPr>
        <w:t>dignitas</w:t>
      </w:r>
      <w:r w:rsidR="00C33772" w:rsidRPr="004575B3">
        <w:rPr>
          <w:rFonts w:ascii="Times New Roman" w:eastAsia="TimesNewRomanPS-ItalicMT" w:hAnsi="Times New Roman" w:cs="Times New Roman"/>
          <w:iCs/>
          <w:color w:val="000000" w:themeColor="text1"/>
          <w:sz w:val="28"/>
          <w:szCs w:val="28"/>
        </w:rPr>
        <w:t xml:space="preserve"> – теперь это пустой знак, но от того не переставший быть матери</w:t>
      </w:r>
      <w:r w:rsidR="00635167" w:rsidRPr="004575B3">
        <w:rPr>
          <w:rFonts w:ascii="Times New Roman" w:eastAsia="TimesNewRomanPS-ItalicMT" w:hAnsi="Times New Roman" w:cs="Times New Roman"/>
          <w:iCs/>
          <w:color w:val="000000" w:themeColor="text1"/>
          <w:sz w:val="28"/>
          <w:szCs w:val="28"/>
        </w:rPr>
        <w:t xml:space="preserve">альным, он репрезентирует саму идею репрезентации во всей её опустошенности. Власть стала </w:t>
      </w:r>
      <w:r w:rsidR="00152BE9" w:rsidRPr="004575B3">
        <w:rPr>
          <w:rFonts w:ascii="Times New Roman" w:eastAsia="TimesNewRomanPS-ItalicMT" w:hAnsi="Times New Roman" w:cs="Times New Roman"/>
          <w:i/>
          <w:iCs/>
          <w:color w:val="000000" w:themeColor="text1"/>
          <w:sz w:val="28"/>
          <w:szCs w:val="28"/>
          <w:lang w:val="en-US"/>
        </w:rPr>
        <w:t>autoritas</w:t>
      </w:r>
      <w:r w:rsidR="004A396F" w:rsidRPr="004575B3">
        <w:rPr>
          <w:rFonts w:ascii="Times New Roman" w:eastAsia="TimesNewRomanPS-ItalicMT" w:hAnsi="Times New Roman" w:cs="Times New Roman"/>
          <w:i/>
          <w:iCs/>
          <w:color w:val="000000" w:themeColor="text1"/>
          <w:sz w:val="28"/>
          <w:szCs w:val="28"/>
        </w:rPr>
        <w:t xml:space="preserve"> </w:t>
      </w:r>
      <w:r w:rsidR="004A396F" w:rsidRPr="004575B3">
        <w:rPr>
          <w:rFonts w:ascii="Times New Roman" w:eastAsia="TimesNewRomanPS-ItalicMT" w:hAnsi="Times New Roman" w:cs="Times New Roman"/>
          <w:iCs/>
          <w:color w:val="000000" w:themeColor="text1"/>
          <w:sz w:val="28"/>
          <w:szCs w:val="28"/>
        </w:rPr>
        <w:t>– осуществлением без статуса, в режиме радикальной безыдейности, аполитическ</w:t>
      </w:r>
      <w:r w:rsidR="00E951EA" w:rsidRPr="004575B3">
        <w:rPr>
          <w:rFonts w:ascii="Times New Roman" w:eastAsia="TimesNewRomanPS-ItalicMT" w:hAnsi="Times New Roman" w:cs="Times New Roman"/>
          <w:iCs/>
          <w:color w:val="000000" w:themeColor="text1"/>
          <w:sz w:val="28"/>
          <w:szCs w:val="28"/>
        </w:rPr>
        <w:t>им</w:t>
      </w:r>
      <w:r w:rsidR="004A396F" w:rsidRPr="004575B3">
        <w:rPr>
          <w:rFonts w:ascii="Times New Roman" w:eastAsia="TimesNewRomanPS-ItalicMT" w:hAnsi="Times New Roman" w:cs="Times New Roman"/>
          <w:iCs/>
          <w:color w:val="000000" w:themeColor="text1"/>
          <w:sz w:val="28"/>
          <w:szCs w:val="28"/>
        </w:rPr>
        <w:t xml:space="preserve"> господство</w:t>
      </w:r>
      <w:r w:rsidR="00E951EA" w:rsidRPr="004575B3">
        <w:rPr>
          <w:rFonts w:ascii="Times New Roman" w:eastAsia="TimesNewRomanPS-ItalicMT" w:hAnsi="Times New Roman" w:cs="Times New Roman"/>
          <w:iCs/>
          <w:color w:val="000000" w:themeColor="text1"/>
          <w:sz w:val="28"/>
          <w:szCs w:val="28"/>
        </w:rPr>
        <w:t>м</w:t>
      </w:r>
      <w:r w:rsidR="004A396F" w:rsidRPr="004575B3">
        <w:rPr>
          <w:rFonts w:ascii="Times New Roman" w:eastAsia="TimesNewRomanPS-ItalicMT" w:hAnsi="Times New Roman" w:cs="Times New Roman"/>
          <w:iCs/>
          <w:color w:val="000000" w:themeColor="text1"/>
          <w:sz w:val="28"/>
          <w:szCs w:val="28"/>
        </w:rPr>
        <w:t xml:space="preserve"> раз-воплощения</w:t>
      </w:r>
      <w:r w:rsidR="00963D5B" w:rsidRPr="004575B3">
        <w:rPr>
          <w:rFonts w:ascii="Times New Roman" w:eastAsia="TimesNewRomanPS-ItalicMT" w:hAnsi="Times New Roman" w:cs="Times New Roman"/>
          <w:iCs/>
          <w:color w:val="000000" w:themeColor="text1"/>
          <w:sz w:val="28"/>
          <w:szCs w:val="28"/>
        </w:rPr>
        <w:t xml:space="preserve">. Где </w:t>
      </w:r>
      <w:r w:rsidR="00152BE9" w:rsidRPr="004575B3">
        <w:rPr>
          <w:rFonts w:ascii="Times New Roman" w:eastAsia="TimesNewRomanPS-ItalicMT" w:hAnsi="Times New Roman" w:cs="Times New Roman"/>
          <w:i/>
          <w:iCs/>
          <w:color w:val="000000" w:themeColor="text1"/>
          <w:sz w:val="28"/>
          <w:szCs w:val="28"/>
          <w:lang w:val="en-US"/>
        </w:rPr>
        <w:t>auctor</w:t>
      </w:r>
      <w:r w:rsidR="00152BE9" w:rsidRPr="004575B3">
        <w:rPr>
          <w:rFonts w:ascii="Times New Roman" w:eastAsia="TimesNewRomanPS-ItalicMT" w:hAnsi="Times New Roman" w:cs="Times New Roman"/>
          <w:iCs/>
          <w:color w:val="000000" w:themeColor="text1"/>
          <w:sz w:val="28"/>
          <w:szCs w:val="28"/>
        </w:rPr>
        <w:t xml:space="preserve"> есть тот, кто </w:t>
      </w:r>
      <w:r w:rsidR="003837A6" w:rsidRPr="004575B3">
        <w:rPr>
          <w:rFonts w:ascii="Times New Roman" w:eastAsia="TimesNewRomanPS-ItalicMT" w:hAnsi="Times New Roman" w:cs="Times New Roman"/>
          <w:iCs/>
          <w:color w:val="000000" w:themeColor="text1"/>
          <w:sz w:val="28"/>
          <w:szCs w:val="28"/>
        </w:rPr>
        <w:t xml:space="preserve">(а) </w:t>
      </w:r>
      <w:r w:rsidR="00215262" w:rsidRPr="004575B3">
        <w:rPr>
          <w:rFonts w:ascii="Times New Roman" w:eastAsia="TimesNewRomanPS-ItalicMT" w:hAnsi="Times New Roman" w:cs="Times New Roman"/>
          <w:iCs/>
          <w:color w:val="000000" w:themeColor="text1"/>
          <w:sz w:val="28"/>
          <w:szCs w:val="28"/>
        </w:rPr>
        <w:t>«доводит до завершения, утверждает или делает действительным акт, совершённый другим лицом»</w:t>
      </w:r>
      <w:r w:rsidR="00215262" w:rsidRPr="004575B3">
        <w:rPr>
          <w:rStyle w:val="a6"/>
          <w:rFonts w:ascii="Times New Roman" w:eastAsia="TimesNewRomanPS-ItalicMT" w:hAnsi="Times New Roman" w:cs="Times New Roman"/>
          <w:iCs/>
          <w:color w:val="000000" w:themeColor="text1"/>
          <w:sz w:val="28"/>
          <w:szCs w:val="28"/>
        </w:rPr>
        <w:footnoteReference w:id="83"/>
      </w:r>
      <w:r w:rsidR="00215262" w:rsidRPr="004575B3">
        <w:rPr>
          <w:rFonts w:ascii="Times New Roman" w:eastAsia="TimesNewRomanPS-ItalicMT" w:hAnsi="Times New Roman" w:cs="Times New Roman"/>
          <w:iCs/>
          <w:color w:val="000000" w:themeColor="text1"/>
          <w:sz w:val="28"/>
          <w:szCs w:val="28"/>
        </w:rPr>
        <w:t xml:space="preserve"> (например, </w:t>
      </w:r>
      <w:r w:rsidR="00152BE9" w:rsidRPr="004575B3">
        <w:rPr>
          <w:rFonts w:ascii="Times New Roman" w:eastAsia="TimesNewRomanPS-ItalicMT" w:hAnsi="Times New Roman" w:cs="Times New Roman"/>
          <w:iCs/>
          <w:color w:val="000000" w:themeColor="text1"/>
          <w:sz w:val="28"/>
          <w:szCs w:val="28"/>
        </w:rPr>
        <w:t>выступает от имени несовершенно</w:t>
      </w:r>
      <w:r w:rsidR="00E951EA" w:rsidRPr="004575B3">
        <w:rPr>
          <w:rFonts w:ascii="Times New Roman" w:eastAsia="TimesNewRomanPS-ItalicMT" w:hAnsi="Times New Roman" w:cs="Times New Roman"/>
          <w:iCs/>
          <w:color w:val="000000" w:themeColor="text1"/>
          <w:sz w:val="28"/>
          <w:szCs w:val="28"/>
        </w:rPr>
        <w:t>летне</w:t>
      </w:r>
      <w:r w:rsidR="00152BE9" w:rsidRPr="004575B3">
        <w:rPr>
          <w:rFonts w:ascii="Times New Roman" w:eastAsia="TimesNewRomanPS-ItalicMT" w:hAnsi="Times New Roman" w:cs="Times New Roman"/>
          <w:iCs/>
          <w:color w:val="000000" w:themeColor="text1"/>
          <w:sz w:val="28"/>
          <w:szCs w:val="28"/>
        </w:rPr>
        <w:t>го</w:t>
      </w:r>
      <w:r w:rsidR="00215262" w:rsidRPr="004575B3">
        <w:rPr>
          <w:rFonts w:ascii="Times New Roman" w:eastAsia="TimesNewRomanPS-ItalicMT" w:hAnsi="Times New Roman" w:cs="Times New Roman"/>
          <w:iCs/>
          <w:color w:val="000000" w:themeColor="text1"/>
          <w:sz w:val="28"/>
          <w:szCs w:val="28"/>
        </w:rPr>
        <w:t>)</w:t>
      </w:r>
      <w:r w:rsidR="003837A6" w:rsidRPr="004575B3">
        <w:rPr>
          <w:rFonts w:ascii="Times New Roman" w:eastAsia="TimesNewRomanPS-ItalicMT" w:hAnsi="Times New Roman" w:cs="Times New Roman"/>
          <w:iCs/>
          <w:color w:val="000000" w:themeColor="text1"/>
          <w:sz w:val="28"/>
          <w:szCs w:val="28"/>
        </w:rPr>
        <w:t xml:space="preserve">, но также и (б) даёт силу доказательства тому, что не способно свидетельствовать – он </w:t>
      </w:r>
      <w:r w:rsidR="00963D5B" w:rsidRPr="004575B3">
        <w:rPr>
          <w:rFonts w:ascii="Times New Roman" w:eastAsia="TimesNewRomanPS-ItalicMT" w:hAnsi="Times New Roman" w:cs="Times New Roman"/>
          <w:iCs/>
          <w:color w:val="000000" w:themeColor="text1"/>
          <w:sz w:val="28"/>
          <w:szCs w:val="28"/>
        </w:rPr>
        <w:t xml:space="preserve">несопоставим с </w:t>
      </w:r>
      <w:r w:rsidR="000D7228" w:rsidRPr="004575B3">
        <w:rPr>
          <w:rFonts w:ascii="Times New Roman" w:eastAsia="TimesNewRomanPS-ItalicMT" w:hAnsi="Times New Roman" w:cs="Times New Roman"/>
          <w:iCs/>
          <w:color w:val="000000" w:themeColor="text1"/>
          <w:sz w:val="28"/>
          <w:szCs w:val="28"/>
        </w:rPr>
        <w:t xml:space="preserve">«завершаемым» им </w:t>
      </w:r>
      <w:r w:rsidR="00963D5B" w:rsidRPr="004575B3">
        <w:rPr>
          <w:rFonts w:ascii="Times New Roman" w:eastAsia="TimesNewRomanPS-ItalicMT" w:hAnsi="Times New Roman" w:cs="Times New Roman"/>
          <w:iCs/>
          <w:color w:val="000000" w:themeColor="text1"/>
          <w:sz w:val="28"/>
          <w:szCs w:val="28"/>
        </w:rPr>
        <w:t>внешним</w:t>
      </w:r>
      <w:r w:rsidR="000D7228" w:rsidRPr="004575B3">
        <w:rPr>
          <w:rFonts w:ascii="Times New Roman" w:eastAsia="TimesNewRomanPS-ItalicMT" w:hAnsi="Times New Roman" w:cs="Times New Roman"/>
          <w:iCs/>
          <w:color w:val="000000" w:themeColor="text1"/>
          <w:sz w:val="28"/>
          <w:szCs w:val="28"/>
        </w:rPr>
        <w:t xml:space="preserve">, он </w:t>
      </w:r>
      <w:r w:rsidR="003837A6" w:rsidRPr="004575B3">
        <w:rPr>
          <w:rFonts w:ascii="Times New Roman" w:eastAsia="TimesNewRomanPS-ItalicMT" w:hAnsi="Times New Roman" w:cs="Times New Roman"/>
          <w:iCs/>
          <w:color w:val="000000" w:themeColor="text1"/>
          <w:sz w:val="28"/>
          <w:szCs w:val="28"/>
        </w:rPr>
        <w:t>свидетельствует о десубъективации.</w:t>
      </w:r>
      <w:r w:rsidR="004A396F" w:rsidRPr="004575B3">
        <w:rPr>
          <w:rFonts w:ascii="Times New Roman" w:eastAsia="TimesNewRomanPS-ItalicMT" w:hAnsi="Times New Roman" w:cs="Times New Roman"/>
          <w:iCs/>
          <w:color w:val="000000" w:themeColor="text1"/>
          <w:sz w:val="28"/>
          <w:szCs w:val="28"/>
        </w:rPr>
        <w:t xml:space="preserve"> </w:t>
      </w:r>
      <w:r w:rsidR="00393025" w:rsidRPr="004575B3">
        <w:rPr>
          <w:rFonts w:ascii="Times New Roman" w:eastAsia="TimesNewRomanPS-ItalicMT" w:hAnsi="Times New Roman" w:cs="Times New Roman"/>
          <w:iCs/>
          <w:color w:val="000000" w:themeColor="text1"/>
          <w:sz w:val="28"/>
          <w:szCs w:val="28"/>
        </w:rPr>
        <w:t>Казнь короля есть подтверждение, утверждение уж свершившейся десакрализации</w:t>
      </w:r>
      <w:r w:rsidR="005F3154" w:rsidRPr="004575B3">
        <w:rPr>
          <w:rStyle w:val="a6"/>
          <w:rFonts w:ascii="Times New Roman" w:eastAsia="TimesNewRomanPS-ItalicMT" w:hAnsi="Times New Roman" w:cs="Times New Roman"/>
          <w:iCs/>
          <w:color w:val="000000" w:themeColor="text1"/>
          <w:sz w:val="28"/>
          <w:szCs w:val="28"/>
        </w:rPr>
        <w:footnoteReference w:id="84"/>
      </w:r>
      <w:r w:rsidR="00393025" w:rsidRPr="004575B3">
        <w:rPr>
          <w:rFonts w:ascii="Times New Roman" w:eastAsia="TimesNewRomanPS-ItalicMT" w:hAnsi="Times New Roman" w:cs="Times New Roman"/>
          <w:iCs/>
          <w:color w:val="000000" w:themeColor="text1"/>
          <w:sz w:val="28"/>
          <w:szCs w:val="28"/>
        </w:rPr>
        <w:t>, попытка прервать действенность верховного аномоса. Это политическая отмена аполитичности.</w:t>
      </w:r>
    </w:p>
    <w:p w:rsidR="0095447A" w:rsidRPr="004575B3" w:rsidRDefault="0095447A" w:rsidP="004575B3">
      <w:pPr>
        <w:pStyle w:val="a7"/>
        <w:spacing w:line="360" w:lineRule="auto"/>
        <w:jc w:val="both"/>
        <w:rPr>
          <w:rFonts w:ascii="Times New Roman" w:eastAsia="TimesNewRomanPS-ItalicMT" w:hAnsi="Times New Roman" w:cs="Times New Roman"/>
          <w:iCs/>
          <w:color w:val="000000" w:themeColor="text1"/>
          <w:sz w:val="28"/>
          <w:szCs w:val="28"/>
        </w:rPr>
      </w:pPr>
    </w:p>
    <w:p w:rsidR="0095447A" w:rsidRPr="004575B3" w:rsidRDefault="00D97760" w:rsidP="004575B3">
      <w:pPr>
        <w:pStyle w:val="a7"/>
        <w:spacing w:line="360" w:lineRule="auto"/>
        <w:outlineLvl w:val="1"/>
        <w:rPr>
          <w:rFonts w:ascii="Times New Roman" w:eastAsia="TimesNewRomanPS-ItalicMT" w:hAnsi="Times New Roman" w:cs="Times New Roman"/>
          <w:b/>
          <w:iCs/>
          <w:color w:val="000000" w:themeColor="text1"/>
          <w:sz w:val="28"/>
          <w:szCs w:val="28"/>
        </w:rPr>
      </w:pPr>
      <w:bookmarkStart w:id="12" w:name="_Toc358981272"/>
      <w:r w:rsidRPr="004575B3">
        <w:rPr>
          <w:rFonts w:ascii="Times New Roman" w:eastAsia="TimesNewRomanPS-ItalicMT" w:hAnsi="Times New Roman" w:cs="Times New Roman"/>
          <w:b/>
          <w:iCs/>
          <w:color w:val="000000" w:themeColor="text1"/>
          <w:sz w:val="28"/>
          <w:szCs w:val="28"/>
        </w:rPr>
        <w:t>§</w:t>
      </w:r>
      <w:r w:rsidR="00C83A01" w:rsidRPr="004575B3">
        <w:rPr>
          <w:rFonts w:ascii="Times New Roman" w:eastAsia="TimesNewRomanPS-ItalicMT" w:hAnsi="Times New Roman" w:cs="Times New Roman"/>
          <w:b/>
          <w:iCs/>
          <w:color w:val="000000" w:themeColor="text1"/>
          <w:sz w:val="28"/>
          <w:szCs w:val="28"/>
        </w:rPr>
        <w:t>9</w:t>
      </w:r>
      <w:r w:rsidRPr="004575B3">
        <w:rPr>
          <w:rFonts w:ascii="Times New Roman" w:eastAsia="TimesNewRomanPS-ItalicMT" w:hAnsi="Times New Roman" w:cs="Times New Roman"/>
          <w:b/>
          <w:iCs/>
          <w:color w:val="000000" w:themeColor="text1"/>
          <w:sz w:val="28"/>
          <w:szCs w:val="28"/>
        </w:rPr>
        <w:t>. Лицемерие и субъективация.</w:t>
      </w:r>
      <w:bookmarkEnd w:id="12"/>
    </w:p>
    <w:p w:rsidR="00B35408" w:rsidRPr="004575B3" w:rsidRDefault="00B35408" w:rsidP="004575B3">
      <w:pPr>
        <w:pStyle w:val="a7"/>
        <w:spacing w:line="360" w:lineRule="auto"/>
        <w:jc w:val="both"/>
        <w:rPr>
          <w:rFonts w:ascii="Times New Roman" w:eastAsia="TimesNewRomanPS-ItalicMT" w:hAnsi="Times New Roman" w:cs="Times New Roman"/>
          <w:iCs/>
          <w:color w:val="000000" w:themeColor="text1"/>
          <w:sz w:val="28"/>
          <w:szCs w:val="28"/>
        </w:rPr>
      </w:pPr>
    </w:p>
    <w:p w:rsidR="005B3962" w:rsidRPr="004575B3" w:rsidRDefault="00FF2C6A"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Кто оказывается врагом? Как разделить разоблачение и развоплощение? Мотив предшествует всякому злодеянию, а также позволяет распознать того, кто его совершил. Впрочем, сам он есть нечто ускользающее</w:t>
      </w:r>
      <w:r w:rsidR="00D052F1" w:rsidRPr="004575B3">
        <w:rPr>
          <w:rFonts w:ascii="Times New Roman" w:eastAsia="TimesNewRomanPS-ItalicMT" w:hAnsi="Times New Roman" w:cs="Times New Roman"/>
          <w:iCs/>
          <w:color w:val="000000" w:themeColor="text1"/>
          <w:sz w:val="28"/>
          <w:szCs w:val="28"/>
        </w:rPr>
        <w:t>, так, Арендт сводит его к двум фундаментальным положения</w:t>
      </w:r>
      <w:r w:rsidR="004C3F0B" w:rsidRPr="004575B3">
        <w:rPr>
          <w:rFonts w:ascii="Times New Roman" w:eastAsia="TimesNewRomanPS-ItalicMT" w:hAnsi="Times New Roman" w:cs="Times New Roman"/>
          <w:iCs/>
          <w:color w:val="000000" w:themeColor="text1"/>
          <w:sz w:val="28"/>
          <w:szCs w:val="28"/>
        </w:rPr>
        <w:t>м</w:t>
      </w:r>
      <w:r w:rsidR="00D052F1" w:rsidRPr="004575B3">
        <w:rPr>
          <w:rFonts w:ascii="Times New Roman" w:eastAsia="TimesNewRomanPS-ItalicMT" w:hAnsi="Times New Roman" w:cs="Times New Roman"/>
          <w:iCs/>
          <w:color w:val="000000" w:themeColor="text1"/>
          <w:sz w:val="28"/>
          <w:szCs w:val="28"/>
        </w:rPr>
        <w:t>: (а) мотив существует только будучи скрытым; (б) мотив всегда множественен</w:t>
      </w:r>
      <w:r w:rsidR="00C24628" w:rsidRPr="004575B3">
        <w:rPr>
          <w:rStyle w:val="a6"/>
          <w:rFonts w:ascii="Times New Roman" w:eastAsia="TimesNewRomanPS-ItalicMT" w:hAnsi="Times New Roman" w:cs="Times New Roman"/>
          <w:iCs/>
          <w:color w:val="000000" w:themeColor="text1"/>
          <w:sz w:val="28"/>
          <w:szCs w:val="28"/>
        </w:rPr>
        <w:footnoteReference w:id="85"/>
      </w:r>
      <w:r w:rsidR="00D052F1" w:rsidRPr="004575B3">
        <w:rPr>
          <w:rFonts w:ascii="Times New Roman" w:eastAsia="TimesNewRomanPS-ItalicMT" w:hAnsi="Times New Roman" w:cs="Times New Roman"/>
          <w:iCs/>
          <w:color w:val="000000" w:themeColor="text1"/>
          <w:sz w:val="28"/>
          <w:szCs w:val="28"/>
        </w:rPr>
        <w:t xml:space="preserve">. </w:t>
      </w:r>
      <w:r w:rsidR="004C3F0B" w:rsidRPr="004575B3">
        <w:rPr>
          <w:rFonts w:ascii="Times New Roman" w:eastAsia="TimesNewRomanPS-ItalicMT" w:hAnsi="Times New Roman" w:cs="Times New Roman"/>
          <w:iCs/>
          <w:color w:val="000000" w:themeColor="text1"/>
          <w:sz w:val="28"/>
          <w:szCs w:val="28"/>
        </w:rPr>
        <w:t>На</w:t>
      </w:r>
      <w:r w:rsidR="005B3962" w:rsidRPr="004575B3">
        <w:rPr>
          <w:rFonts w:ascii="Times New Roman" w:eastAsia="TimesNewRomanPS-ItalicMT" w:hAnsi="Times New Roman" w:cs="Times New Roman"/>
          <w:iCs/>
          <w:color w:val="000000" w:themeColor="text1"/>
          <w:sz w:val="28"/>
          <w:szCs w:val="28"/>
        </w:rPr>
        <w:t xml:space="preserve"> их основании </w:t>
      </w:r>
      <w:r w:rsidR="00691166" w:rsidRPr="004575B3">
        <w:rPr>
          <w:rFonts w:ascii="Times New Roman" w:eastAsia="TimesNewRomanPS-ItalicMT" w:hAnsi="Times New Roman" w:cs="Times New Roman"/>
          <w:iCs/>
          <w:color w:val="000000" w:themeColor="text1"/>
          <w:sz w:val="28"/>
          <w:szCs w:val="28"/>
        </w:rPr>
        <w:t>она выдвигает</w:t>
      </w:r>
      <w:r w:rsidR="005B3962" w:rsidRPr="004575B3">
        <w:rPr>
          <w:rFonts w:ascii="Times New Roman" w:eastAsia="TimesNewRomanPS-ItalicMT" w:hAnsi="Times New Roman" w:cs="Times New Roman"/>
          <w:iCs/>
          <w:color w:val="000000" w:themeColor="text1"/>
          <w:sz w:val="28"/>
          <w:szCs w:val="28"/>
        </w:rPr>
        <w:t xml:space="preserve"> различные типы </w:t>
      </w:r>
      <w:r w:rsidR="00A27317" w:rsidRPr="004575B3">
        <w:rPr>
          <w:rFonts w:ascii="Times New Roman" w:eastAsia="TimesNewRomanPS-ItalicMT" w:hAnsi="Times New Roman" w:cs="Times New Roman"/>
          <w:iCs/>
          <w:color w:val="000000" w:themeColor="text1"/>
          <w:sz w:val="28"/>
          <w:szCs w:val="28"/>
        </w:rPr>
        <w:t>«</w:t>
      </w:r>
      <w:r w:rsidR="005B3962" w:rsidRPr="004575B3">
        <w:rPr>
          <w:rFonts w:ascii="Times New Roman" w:eastAsia="TimesNewRomanPS-ItalicMT" w:hAnsi="Times New Roman" w:cs="Times New Roman"/>
          <w:iCs/>
          <w:color w:val="000000" w:themeColor="text1"/>
          <w:sz w:val="28"/>
          <w:szCs w:val="28"/>
        </w:rPr>
        <w:t>лицемерия</w:t>
      </w:r>
      <w:r w:rsidR="00A27317" w:rsidRPr="004575B3">
        <w:rPr>
          <w:rFonts w:ascii="Times New Roman" w:eastAsia="TimesNewRomanPS-ItalicMT" w:hAnsi="Times New Roman" w:cs="Times New Roman"/>
          <w:iCs/>
          <w:color w:val="000000" w:themeColor="text1"/>
          <w:sz w:val="28"/>
          <w:szCs w:val="28"/>
        </w:rPr>
        <w:t>»</w:t>
      </w:r>
      <w:r w:rsidR="005B3962" w:rsidRPr="004575B3">
        <w:rPr>
          <w:rFonts w:ascii="Times New Roman" w:eastAsia="TimesNewRomanPS-ItalicMT" w:hAnsi="Times New Roman" w:cs="Times New Roman"/>
          <w:iCs/>
          <w:color w:val="000000" w:themeColor="text1"/>
          <w:sz w:val="28"/>
          <w:szCs w:val="28"/>
        </w:rPr>
        <w:t>, здесь, способы репрезентации, или самопредъявления</w:t>
      </w:r>
      <w:r w:rsidR="00FB7B88" w:rsidRPr="004575B3">
        <w:rPr>
          <w:rFonts w:ascii="Times New Roman" w:eastAsia="TimesNewRomanPS-ItalicMT" w:hAnsi="Times New Roman" w:cs="Times New Roman"/>
          <w:iCs/>
          <w:color w:val="000000" w:themeColor="text1"/>
          <w:sz w:val="28"/>
          <w:szCs w:val="28"/>
        </w:rPr>
        <w:t xml:space="preserve"> </w:t>
      </w:r>
      <w:r w:rsidR="00596964" w:rsidRPr="004575B3">
        <w:rPr>
          <w:rFonts w:ascii="Times New Roman" w:eastAsia="TimesNewRomanPS-ItalicMT" w:hAnsi="Times New Roman" w:cs="Times New Roman"/>
          <w:iCs/>
          <w:color w:val="000000" w:themeColor="text1"/>
          <w:sz w:val="28"/>
          <w:szCs w:val="28"/>
        </w:rPr>
        <w:t xml:space="preserve">соматической </w:t>
      </w:r>
      <w:r w:rsidR="00FB7B88" w:rsidRPr="004575B3">
        <w:rPr>
          <w:rFonts w:ascii="Times New Roman" w:eastAsia="TimesNewRomanPS-ItalicMT" w:hAnsi="Times New Roman" w:cs="Times New Roman"/>
          <w:iCs/>
          <w:color w:val="000000" w:themeColor="text1"/>
          <w:sz w:val="28"/>
          <w:szCs w:val="28"/>
        </w:rPr>
        <w:t>единичности</w:t>
      </w:r>
      <w:r w:rsidR="005B3962" w:rsidRPr="004575B3">
        <w:rPr>
          <w:rFonts w:ascii="Times New Roman" w:eastAsia="TimesNewRomanPS-ItalicMT" w:hAnsi="Times New Roman" w:cs="Times New Roman"/>
          <w:iCs/>
          <w:color w:val="000000" w:themeColor="text1"/>
          <w:sz w:val="28"/>
          <w:szCs w:val="28"/>
        </w:rPr>
        <w:t>.</w:t>
      </w:r>
    </w:p>
    <w:p w:rsidR="005B3962" w:rsidRPr="004575B3" w:rsidRDefault="005B3962"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lastRenderedPageBreak/>
        <w:t xml:space="preserve">А. </w:t>
      </w:r>
      <w:r w:rsidR="00D93F22" w:rsidRPr="004575B3">
        <w:rPr>
          <w:rFonts w:ascii="Times New Roman" w:eastAsia="TimesNewRomanPS-ItalicMT" w:hAnsi="Times New Roman" w:cs="Times New Roman"/>
          <w:iCs/>
          <w:color w:val="000000" w:themeColor="text1"/>
          <w:sz w:val="28"/>
          <w:szCs w:val="28"/>
        </w:rPr>
        <w:t>Фигура</w:t>
      </w:r>
      <w:r w:rsidRPr="004575B3">
        <w:rPr>
          <w:rFonts w:ascii="Times New Roman" w:eastAsia="TimesNewRomanPS-ItalicMT" w:hAnsi="Times New Roman" w:cs="Times New Roman"/>
          <w:iCs/>
          <w:color w:val="000000" w:themeColor="text1"/>
          <w:sz w:val="28"/>
          <w:szCs w:val="28"/>
        </w:rPr>
        <w:t xml:space="preserve"> Макиавелли – «быть таким, каким</w:t>
      </w:r>
      <w:r w:rsidR="00CB70E3" w:rsidRPr="004575B3">
        <w:rPr>
          <w:rFonts w:ascii="Times New Roman" w:eastAsia="TimesNewRomanPS-ItalicMT" w:hAnsi="Times New Roman" w:cs="Times New Roman"/>
          <w:iCs/>
          <w:color w:val="000000" w:themeColor="text1"/>
          <w:sz w:val="28"/>
          <w:szCs w:val="28"/>
        </w:rPr>
        <w:t xml:space="preserve"> хочешь явить себя другим». Раз в политике принимаются в расчёт только поверхностные явления, а каждое деяние засвидетельствовано богом, то оценка эмпирического другого</w:t>
      </w:r>
      <w:r w:rsidR="00AF47F0" w:rsidRPr="004575B3">
        <w:rPr>
          <w:rFonts w:ascii="Times New Roman" w:eastAsia="TimesNewRomanPS-ItalicMT" w:hAnsi="Times New Roman" w:cs="Times New Roman"/>
          <w:iCs/>
          <w:color w:val="000000" w:themeColor="text1"/>
          <w:sz w:val="28"/>
          <w:szCs w:val="28"/>
        </w:rPr>
        <w:t xml:space="preserve"> (выносимая сообразно господствующим правилам)</w:t>
      </w:r>
      <w:r w:rsidR="00CB70E3" w:rsidRPr="004575B3">
        <w:rPr>
          <w:rFonts w:ascii="Times New Roman" w:eastAsia="TimesNewRomanPS-ItalicMT" w:hAnsi="Times New Roman" w:cs="Times New Roman"/>
          <w:iCs/>
          <w:color w:val="000000" w:themeColor="text1"/>
          <w:sz w:val="28"/>
          <w:szCs w:val="28"/>
        </w:rPr>
        <w:t xml:space="preserve"> не важна.</w:t>
      </w:r>
    </w:p>
    <w:p w:rsidR="009D7249" w:rsidRPr="004575B3" w:rsidRDefault="009D7249"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Б. </w:t>
      </w:r>
      <w:r w:rsidR="00D93F22" w:rsidRPr="004575B3">
        <w:rPr>
          <w:rFonts w:ascii="Times New Roman" w:eastAsia="TimesNewRomanPS-ItalicMT" w:hAnsi="Times New Roman" w:cs="Times New Roman"/>
          <w:iCs/>
          <w:color w:val="000000" w:themeColor="text1"/>
          <w:sz w:val="28"/>
          <w:szCs w:val="28"/>
        </w:rPr>
        <w:t>Фигура</w:t>
      </w:r>
      <w:r w:rsidRPr="004575B3">
        <w:rPr>
          <w:rFonts w:ascii="Times New Roman" w:eastAsia="TimesNewRomanPS-ItalicMT" w:hAnsi="Times New Roman" w:cs="Times New Roman"/>
          <w:iCs/>
          <w:color w:val="000000" w:themeColor="text1"/>
          <w:sz w:val="28"/>
          <w:szCs w:val="28"/>
        </w:rPr>
        <w:t xml:space="preserve"> Сократа – деяние не являет себя никому, кроме того, кто его совершил</w:t>
      </w:r>
      <w:r w:rsidR="00493435" w:rsidRPr="004575B3">
        <w:rPr>
          <w:rFonts w:ascii="Times New Roman" w:eastAsia="TimesNewRomanPS-ItalicMT" w:hAnsi="Times New Roman" w:cs="Times New Roman"/>
          <w:iCs/>
          <w:color w:val="000000" w:themeColor="text1"/>
          <w:sz w:val="28"/>
          <w:szCs w:val="28"/>
        </w:rPr>
        <w:t>. Субъект</w:t>
      </w:r>
      <w:r w:rsidR="00107490" w:rsidRPr="004575B3">
        <w:rPr>
          <w:rFonts w:ascii="Times New Roman" w:eastAsia="TimesNewRomanPS-ItalicMT" w:hAnsi="Times New Roman" w:cs="Times New Roman"/>
          <w:iCs/>
          <w:color w:val="000000" w:themeColor="text1"/>
          <w:sz w:val="28"/>
          <w:szCs w:val="28"/>
        </w:rPr>
        <w:t xml:space="preserve"> имеет внутреннего судью, от которого он не спосо</w:t>
      </w:r>
      <w:r w:rsidR="006735EB" w:rsidRPr="004575B3">
        <w:rPr>
          <w:rFonts w:ascii="Times New Roman" w:eastAsia="TimesNewRomanPS-ItalicMT" w:hAnsi="Times New Roman" w:cs="Times New Roman"/>
          <w:iCs/>
          <w:color w:val="000000" w:themeColor="text1"/>
          <w:sz w:val="28"/>
          <w:szCs w:val="28"/>
        </w:rPr>
        <w:t>бен избавиться. Таким образом, д</w:t>
      </w:r>
      <w:r w:rsidR="00107490" w:rsidRPr="004575B3">
        <w:rPr>
          <w:rFonts w:ascii="Times New Roman" w:eastAsia="TimesNewRomanPS-ItalicMT" w:hAnsi="Times New Roman" w:cs="Times New Roman"/>
          <w:iCs/>
          <w:color w:val="000000" w:themeColor="text1"/>
          <w:sz w:val="28"/>
          <w:szCs w:val="28"/>
        </w:rPr>
        <w:t>еятель и свидетель – одно и то же лицо</w:t>
      </w:r>
      <w:r w:rsidR="006735EB" w:rsidRPr="004575B3">
        <w:rPr>
          <w:rFonts w:ascii="Times New Roman" w:eastAsia="TimesNewRomanPS-ItalicMT" w:hAnsi="Times New Roman" w:cs="Times New Roman"/>
          <w:iCs/>
          <w:color w:val="000000" w:themeColor="text1"/>
          <w:sz w:val="28"/>
          <w:szCs w:val="28"/>
        </w:rPr>
        <w:t>, а идентичность задаётся их взаимопереходом.</w:t>
      </w:r>
    </w:p>
    <w:p w:rsidR="00650599" w:rsidRPr="004575B3" w:rsidRDefault="00650599"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Есть и третья фигура, которая рассматривается Арендт в качестве своеобразного предела для логики лицемерия – такого обмана, который об</w:t>
      </w:r>
      <w:r w:rsidR="004A4BF2" w:rsidRPr="004575B3">
        <w:rPr>
          <w:rFonts w:ascii="Times New Roman" w:eastAsia="TimesNewRomanPS-ItalicMT" w:hAnsi="Times New Roman" w:cs="Times New Roman"/>
          <w:iCs/>
          <w:color w:val="000000" w:themeColor="text1"/>
          <w:sz w:val="28"/>
          <w:szCs w:val="28"/>
        </w:rPr>
        <w:t>манывает сам себя.</w:t>
      </w:r>
    </w:p>
    <w:p w:rsidR="009F0591" w:rsidRPr="004575B3" w:rsidRDefault="009F0591"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В. </w:t>
      </w:r>
      <w:r w:rsidR="00D93F22" w:rsidRPr="004575B3">
        <w:rPr>
          <w:rFonts w:ascii="Times New Roman" w:eastAsia="TimesNewRomanPS-ItalicMT" w:hAnsi="Times New Roman" w:cs="Times New Roman"/>
          <w:iCs/>
          <w:color w:val="000000" w:themeColor="text1"/>
          <w:sz w:val="28"/>
          <w:szCs w:val="28"/>
        </w:rPr>
        <w:t>Фигура</w:t>
      </w:r>
      <w:r w:rsidR="004A4BF2" w:rsidRPr="004575B3">
        <w:rPr>
          <w:rFonts w:ascii="Times New Roman" w:eastAsia="TimesNewRomanPS-ItalicMT" w:hAnsi="Times New Roman" w:cs="Times New Roman"/>
          <w:iCs/>
          <w:color w:val="000000" w:themeColor="text1"/>
          <w:sz w:val="28"/>
          <w:szCs w:val="28"/>
        </w:rPr>
        <w:t xml:space="preserve"> Робеспь</w:t>
      </w:r>
      <w:r w:rsidR="00D93F22" w:rsidRPr="004575B3">
        <w:rPr>
          <w:rFonts w:ascii="Times New Roman" w:eastAsia="TimesNewRomanPS-ItalicMT" w:hAnsi="Times New Roman" w:cs="Times New Roman"/>
          <w:iCs/>
          <w:color w:val="000000" w:themeColor="text1"/>
          <w:sz w:val="28"/>
          <w:szCs w:val="28"/>
        </w:rPr>
        <w:t>е</w:t>
      </w:r>
      <w:r w:rsidR="004A4BF2" w:rsidRPr="004575B3">
        <w:rPr>
          <w:rFonts w:ascii="Times New Roman" w:eastAsia="TimesNewRomanPS-ItalicMT" w:hAnsi="Times New Roman" w:cs="Times New Roman"/>
          <w:iCs/>
          <w:color w:val="000000" w:themeColor="text1"/>
          <w:sz w:val="28"/>
          <w:szCs w:val="28"/>
        </w:rPr>
        <w:t xml:space="preserve">ра </w:t>
      </w:r>
      <w:r w:rsidR="0059455D" w:rsidRPr="004575B3">
        <w:rPr>
          <w:rFonts w:ascii="Times New Roman" w:eastAsia="TimesNewRomanPS-ItalicMT" w:hAnsi="Times New Roman" w:cs="Times New Roman"/>
          <w:iCs/>
          <w:color w:val="000000" w:themeColor="text1"/>
          <w:sz w:val="28"/>
          <w:szCs w:val="28"/>
        </w:rPr>
        <w:t>–</w:t>
      </w:r>
      <w:r w:rsidR="004A4BF2" w:rsidRPr="004575B3">
        <w:rPr>
          <w:rFonts w:ascii="Times New Roman" w:eastAsia="TimesNewRomanPS-ItalicMT" w:hAnsi="Times New Roman" w:cs="Times New Roman"/>
          <w:iCs/>
          <w:color w:val="000000" w:themeColor="text1"/>
          <w:sz w:val="28"/>
          <w:szCs w:val="28"/>
        </w:rPr>
        <w:t xml:space="preserve"> </w:t>
      </w:r>
      <w:r w:rsidR="0059455D" w:rsidRPr="004575B3">
        <w:rPr>
          <w:rFonts w:ascii="Times New Roman" w:eastAsia="TimesNewRomanPS-ItalicMT" w:hAnsi="Times New Roman" w:cs="Times New Roman"/>
          <w:iCs/>
          <w:color w:val="000000" w:themeColor="text1"/>
          <w:sz w:val="28"/>
          <w:szCs w:val="28"/>
        </w:rPr>
        <w:t>истина не может быть сфабрикована.</w:t>
      </w:r>
      <w:r w:rsidR="001739E5" w:rsidRPr="004575B3">
        <w:rPr>
          <w:rFonts w:ascii="Times New Roman" w:eastAsia="TimesNewRomanPS-ItalicMT" w:hAnsi="Times New Roman" w:cs="Times New Roman"/>
          <w:iCs/>
          <w:color w:val="000000" w:themeColor="text1"/>
          <w:sz w:val="28"/>
          <w:szCs w:val="28"/>
        </w:rPr>
        <w:t xml:space="preserve"> Он заявляет о своей естественности, играет роль настолько последовательно, что невозможно обнаружить – и нам, и ему самому – какой-либо дистанции между маской и её носителем.</w:t>
      </w:r>
    </w:p>
    <w:p w:rsidR="0056706E" w:rsidRPr="004575B3" w:rsidRDefault="0031580F"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С чем связана л</w:t>
      </w:r>
      <w:r w:rsidR="005C262E" w:rsidRPr="004575B3">
        <w:rPr>
          <w:rFonts w:ascii="Times New Roman" w:eastAsia="TimesNewRomanPS-ItalicMT" w:hAnsi="Times New Roman" w:cs="Times New Roman"/>
          <w:iCs/>
          <w:color w:val="000000" w:themeColor="text1"/>
          <w:sz w:val="28"/>
          <w:szCs w:val="28"/>
        </w:rPr>
        <w:t>огика обозначенных фигур</w:t>
      </w:r>
      <w:r w:rsidR="00382C10" w:rsidRPr="004575B3">
        <w:rPr>
          <w:rFonts w:ascii="Times New Roman" w:eastAsia="TimesNewRomanPS-ItalicMT" w:hAnsi="Times New Roman" w:cs="Times New Roman"/>
          <w:iCs/>
          <w:color w:val="000000" w:themeColor="text1"/>
          <w:sz w:val="28"/>
          <w:szCs w:val="28"/>
        </w:rPr>
        <w:t xml:space="preserve">? </w:t>
      </w:r>
      <w:r w:rsidR="005C262E" w:rsidRPr="004575B3">
        <w:rPr>
          <w:rFonts w:ascii="Times New Roman" w:eastAsia="TimesNewRomanPS-ItalicMT" w:hAnsi="Times New Roman" w:cs="Times New Roman"/>
          <w:iCs/>
          <w:color w:val="000000" w:themeColor="text1"/>
          <w:sz w:val="28"/>
          <w:szCs w:val="28"/>
        </w:rPr>
        <w:t>Такая постановка вопроса требует наличия Третьего, способного заверить мои действия. От имени какого закона он судит?</w:t>
      </w:r>
      <w:r w:rsidR="009C14EB" w:rsidRPr="004575B3">
        <w:rPr>
          <w:rFonts w:ascii="Times New Roman" w:eastAsia="TimesNewRomanPS-ItalicMT" w:hAnsi="Times New Roman" w:cs="Times New Roman"/>
          <w:iCs/>
          <w:color w:val="000000" w:themeColor="text1"/>
          <w:sz w:val="28"/>
          <w:szCs w:val="28"/>
        </w:rPr>
        <w:t xml:space="preserve"> </w:t>
      </w:r>
      <w:r w:rsidR="00A636A1" w:rsidRPr="004575B3">
        <w:rPr>
          <w:rFonts w:ascii="Times New Roman" w:eastAsia="TimesNewRomanPS-ItalicMT" w:hAnsi="Times New Roman" w:cs="Times New Roman"/>
          <w:iCs/>
          <w:color w:val="000000" w:themeColor="text1"/>
          <w:sz w:val="28"/>
          <w:szCs w:val="28"/>
        </w:rPr>
        <w:t>Маска всегда наделяется не только определённым значением, но и</w:t>
      </w:r>
      <w:r w:rsidR="00500AFE" w:rsidRPr="004575B3">
        <w:rPr>
          <w:rFonts w:ascii="Times New Roman" w:eastAsia="TimesNewRomanPS-ItalicMT" w:hAnsi="Times New Roman" w:cs="Times New Roman"/>
          <w:iCs/>
          <w:color w:val="000000" w:themeColor="text1"/>
          <w:sz w:val="28"/>
          <w:szCs w:val="28"/>
        </w:rPr>
        <w:t xml:space="preserve"> подразумевает принятие ряда функций, выполняемых её носителем</w:t>
      </w:r>
      <w:r w:rsidR="00500AFE" w:rsidRPr="004575B3">
        <w:rPr>
          <w:rStyle w:val="a6"/>
          <w:rFonts w:ascii="Times New Roman" w:eastAsia="TimesNewRomanPS-ItalicMT" w:hAnsi="Times New Roman" w:cs="Times New Roman"/>
          <w:iCs/>
          <w:color w:val="000000" w:themeColor="text1"/>
          <w:sz w:val="28"/>
          <w:szCs w:val="28"/>
        </w:rPr>
        <w:footnoteReference w:id="86"/>
      </w:r>
      <w:r w:rsidR="00500AFE" w:rsidRPr="004575B3">
        <w:rPr>
          <w:rFonts w:ascii="Times New Roman" w:eastAsia="TimesNewRomanPS-ItalicMT" w:hAnsi="Times New Roman" w:cs="Times New Roman"/>
          <w:iCs/>
          <w:color w:val="000000" w:themeColor="text1"/>
          <w:sz w:val="28"/>
          <w:szCs w:val="28"/>
        </w:rPr>
        <w:t>.</w:t>
      </w:r>
      <w:r w:rsidR="00C04708" w:rsidRPr="004575B3">
        <w:rPr>
          <w:rFonts w:ascii="Times New Roman" w:eastAsia="TimesNewRomanPS-ItalicMT" w:hAnsi="Times New Roman" w:cs="Times New Roman"/>
          <w:iCs/>
          <w:color w:val="000000" w:themeColor="text1"/>
          <w:sz w:val="28"/>
          <w:szCs w:val="28"/>
        </w:rPr>
        <w:t xml:space="preserve"> </w:t>
      </w:r>
      <w:r w:rsidR="00AC142C" w:rsidRPr="004575B3">
        <w:rPr>
          <w:rFonts w:ascii="Times New Roman" w:eastAsia="TimesNewRomanPS-ItalicMT" w:hAnsi="Times New Roman" w:cs="Times New Roman"/>
          <w:iCs/>
          <w:color w:val="000000" w:themeColor="text1"/>
          <w:sz w:val="28"/>
          <w:szCs w:val="28"/>
        </w:rPr>
        <w:t xml:space="preserve">Она не замыкает взгляд на себе, но отправляет его к некоему лежащему за ней смыслу, наделяющего её локальным смыслом. </w:t>
      </w:r>
      <w:r w:rsidR="001E1F75" w:rsidRPr="004575B3">
        <w:rPr>
          <w:rFonts w:ascii="Times New Roman" w:eastAsia="TimesNewRomanPS-ItalicMT" w:hAnsi="Times New Roman" w:cs="Times New Roman"/>
          <w:iCs/>
          <w:color w:val="000000" w:themeColor="text1"/>
          <w:sz w:val="28"/>
          <w:szCs w:val="28"/>
        </w:rPr>
        <w:t>Значит, в рассматриваемом нами случае</w:t>
      </w:r>
      <w:r w:rsidR="00D97760" w:rsidRPr="004575B3">
        <w:rPr>
          <w:rFonts w:ascii="Times New Roman" w:eastAsia="TimesNewRomanPS-ItalicMT" w:hAnsi="Times New Roman" w:cs="Times New Roman"/>
          <w:iCs/>
          <w:color w:val="000000" w:themeColor="text1"/>
          <w:sz w:val="28"/>
          <w:szCs w:val="28"/>
        </w:rPr>
        <w:t xml:space="preserve"> Другим будет система, куда помещена </w:t>
      </w:r>
      <w:r w:rsidR="001E1F75" w:rsidRPr="004575B3">
        <w:rPr>
          <w:rFonts w:ascii="Times New Roman" w:eastAsia="TimesNewRomanPS-ItalicMT" w:hAnsi="Times New Roman" w:cs="Times New Roman"/>
          <w:iCs/>
          <w:color w:val="000000" w:themeColor="text1"/>
          <w:sz w:val="28"/>
          <w:szCs w:val="28"/>
        </w:rPr>
        <w:t>та или иная</w:t>
      </w:r>
      <w:r w:rsidR="00D97760" w:rsidRPr="004575B3">
        <w:rPr>
          <w:rFonts w:ascii="Times New Roman" w:eastAsia="TimesNewRomanPS-ItalicMT" w:hAnsi="Times New Roman" w:cs="Times New Roman"/>
          <w:iCs/>
          <w:color w:val="000000" w:themeColor="text1"/>
          <w:sz w:val="28"/>
          <w:szCs w:val="28"/>
        </w:rPr>
        <w:t xml:space="preserve"> фигур</w:t>
      </w:r>
      <w:r w:rsidR="001E1F75" w:rsidRPr="004575B3">
        <w:rPr>
          <w:rFonts w:ascii="Times New Roman" w:eastAsia="TimesNewRomanPS-ItalicMT" w:hAnsi="Times New Roman" w:cs="Times New Roman"/>
          <w:iCs/>
          <w:color w:val="000000" w:themeColor="text1"/>
          <w:sz w:val="28"/>
          <w:szCs w:val="28"/>
        </w:rPr>
        <w:t>а</w:t>
      </w:r>
      <w:r w:rsidR="00D97760" w:rsidRPr="004575B3">
        <w:rPr>
          <w:rFonts w:ascii="Times New Roman" w:eastAsia="TimesNewRomanPS-ItalicMT" w:hAnsi="Times New Roman" w:cs="Times New Roman"/>
          <w:iCs/>
          <w:color w:val="000000" w:themeColor="text1"/>
          <w:sz w:val="28"/>
          <w:szCs w:val="28"/>
        </w:rPr>
        <w:t>.</w:t>
      </w:r>
      <w:r w:rsidR="0053055A" w:rsidRPr="004575B3">
        <w:rPr>
          <w:rFonts w:ascii="Times New Roman" w:eastAsia="TimesNewRomanPS-ItalicMT" w:hAnsi="Times New Roman" w:cs="Times New Roman"/>
          <w:iCs/>
          <w:color w:val="000000" w:themeColor="text1"/>
          <w:sz w:val="28"/>
          <w:szCs w:val="28"/>
        </w:rPr>
        <w:t xml:space="preserve"> </w:t>
      </w:r>
    </w:p>
    <w:p w:rsidR="00CF6570" w:rsidRPr="004575B3" w:rsidRDefault="0056706E" w:rsidP="004575B3">
      <w:pPr>
        <w:pStyle w:val="a7"/>
        <w:spacing w:line="360" w:lineRule="auto"/>
        <w:ind w:firstLine="170"/>
        <w:jc w:val="both"/>
        <w:rPr>
          <w:rFonts w:ascii="Times New Roman" w:eastAsia="TimesNewRomanPS-ItalicMT" w:hAnsi="Times New Roman" w:cs="Times New Roman"/>
          <w:i/>
          <w:iCs/>
          <w:color w:val="000000" w:themeColor="text1"/>
          <w:sz w:val="28"/>
          <w:szCs w:val="28"/>
        </w:rPr>
      </w:pPr>
      <w:r w:rsidRPr="004575B3">
        <w:rPr>
          <w:rFonts w:ascii="Times New Roman" w:eastAsia="TimesNewRomanPS-ItalicMT" w:hAnsi="Times New Roman" w:cs="Times New Roman"/>
          <w:iCs/>
          <w:color w:val="000000" w:themeColor="text1"/>
          <w:sz w:val="28"/>
          <w:szCs w:val="28"/>
        </w:rPr>
        <w:t xml:space="preserve">Но в третьем случае мы столкнулись с принципиальной структурой. </w:t>
      </w:r>
      <w:r w:rsidR="00626301" w:rsidRPr="004575B3">
        <w:rPr>
          <w:rFonts w:ascii="Times New Roman" w:eastAsia="TimesNewRomanPS-ItalicMT" w:hAnsi="Times New Roman" w:cs="Times New Roman"/>
          <w:iCs/>
          <w:color w:val="000000" w:themeColor="text1"/>
          <w:sz w:val="28"/>
          <w:szCs w:val="28"/>
        </w:rPr>
        <w:t>Какова природа неразличимости Робеспьера?</w:t>
      </w:r>
      <w:r w:rsidR="00E11019" w:rsidRPr="004575B3">
        <w:rPr>
          <w:rFonts w:ascii="Times New Roman" w:eastAsia="TimesNewRomanPS-ItalicMT" w:hAnsi="Times New Roman" w:cs="Times New Roman"/>
          <w:iCs/>
          <w:color w:val="000000" w:themeColor="text1"/>
          <w:sz w:val="28"/>
          <w:szCs w:val="28"/>
        </w:rPr>
        <w:t xml:space="preserve"> Для него нет </w:t>
      </w:r>
      <w:r w:rsidR="00E11019" w:rsidRPr="004575B3">
        <w:rPr>
          <w:rFonts w:ascii="Times New Roman" w:eastAsia="TimesNewRomanPS-ItalicMT" w:hAnsi="Times New Roman" w:cs="Times New Roman"/>
          <w:i/>
          <w:iCs/>
          <w:color w:val="000000" w:themeColor="text1"/>
          <w:sz w:val="28"/>
          <w:szCs w:val="28"/>
          <w:lang w:val="en-US"/>
        </w:rPr>
        <w:t>alter</w:t>
      </w:r>
      <w:r w:rsidR="00E11019" w:rsidRPr="004575B3">
        <w:rPr>
          <w:rFonts w:ascii="Times New Roman" w:eastAsia="TimesNewRomanPS-ItalicMT" w:hAnsi="Times New Roman" w:cs="Times New Roman"/>
          <w:i/>
          <w:iCs/>
          <w:color w:val="000000" w:themeColor="text1"/>
          <w:sz w:val="28"/>
          <w:szCs w:val="28"/>
        </w:rPr>
        <w:t xml:space="preserve"> </w:t>
      </w:r>
      <w:r w:rsidR="00E11019" w:rsidRPr="004575B3">
        <w:rPr>
          <w:rFonts w:ascii="Times New Roman" w:eastAsia="TimesNewRomanPS-ItalicMT" w:hAnsi="Times New Roman" w:cs="Times New Roman"/>
          <w:i/>
          <w:iCs/>
          <w:color w:val="000000" w:themeColor="text1"/>
          <w:sz w:val="28"/>
          <w:szCs w:val="28"/>
          <w:lang w:val="en-US"/>
        </w:rPr>
        <w:t>ego</w:t>
      </w:r>
      <w:r w:rsidR="00D87832" w:rsidRPr="004575B3">
        <w:rPr>
          <w:rFonts w:ascii="Times New Roman" w:eastAsia="TimesNewRomanPS-ItalicMT" w:hAnsi="Times New Roman" w:cs="Times New Roman"/>
          <w:i/>
          <w:iCs/>
          <w:color w:val="000000" w:themeColor="text1"/>
          <w:sz w:val="28"/>
          <w:szCs w:val="28"/>
        </w:rPr>
        <w:t xml:space="preserve">, </w:t>
      </w:r>
      <w:r w:rsidR="00D87832" w:rsidRPr="004575B3">
        <w:rPr>
          <w:rFonts w:ascii="Times New Roman" w:eastAsia="TimesNewRomanPS-ItalicMT" w:hAnsi="Times New Roman" w:cs="Times New Roman"/>
          <w:iCs/>
          <w:color w:val="000000" w:themeColor="text1"/>
          <w:sz w:val="28"/>
          <w:szCs w:val="28"/>
        </w:rPr>
        <w:t xml:space="preserve">то есть того, перед кем засвидетельствован «подлинный» (невозможный по аксиоме мотива) облик, а именно – нет как внешнего судьи, так и </w:t>
      </w:r>
      <w:r w:rsidR="008741FA" w:rsidRPr="004575B3">
        <w:rPr>
          <w:rFonts w:ascii="Times New Roman" w:eastAsia="TimesNewRomanPS-ItalicMT" w:hAnsi="Times New Roman" w:cs="Times New Roman"/>
          <w:iCs/>
          <w:color w:val="000000" w:themeColor="text1"/>
          <w:sz w:val="28"/>
          <w:szCs w:val="28"/>
        </w:rPr>
        <w:t>репрезентируемого</w:t>
      </w:r>
      <w:r w:rsidR="00D87832" w:rsidRPr="004575B3">
        <w:rPr>
          <w:rFonts w:ascii="Times New Roman" w:eastAsia="TimesNewRomanPS-ItalicMT" w:hAnsi="Times New Roman" w:cs="Times New Roman"/>
          <w:iCs/>
          <w:color w:val="000000" w:themeColor="text1"/>
          <w:sz w:val="28"/>
          <w:szCs w:val="28"/>
        </w:rPr>
        <w:t xml:space="preserve"> другого (он никем не представлен и никого не представляет).</w:t>
      </w:r>
      <w:r w:rsidR="00DB207E" w:rsidRPr="004575B3">
        <w:rPr>
          <w:rFonts w:ascii="Times New Roman" w:eastAsia="TimesNewRomanPS-ItalicMT" w:hAnsi="Times New Roman" w:cs="Times New Roman"/>
          <w:iCs/>
          <w:color w:val="000000" w:themeColor="text1"/>
          <w:sz w:val="28"/>
          <w:szCs w:val="28"/>
        </w:rPr>
        <w:t xml:space="preserve"> </w:t>
      </w:r>
      <w:r w:rsidR="00E420F0" w:rsidRPr="004575B3">
        <w:rPr>
          <w:rFonts w:ascii="Times New Roman" w:eastAsia="TimesNewRomanPS-ItalicMT" w:hAnsi="Times New Roman" w:cs="Times New Roman"/>
          <w:iCs/>
          <w:color w:val="000000" w:themeColor="text1"/>
          <w:sz w:val="28"/>
          <w:szCs w:val="28"/>
        </w:rPr>
        <w:t xml:space="preserve">Культ Высшего </w:t>
      </w:r>
      <w:r w:rsidR="00E420F0" w:rsidRPr="004575B3">
        <w:rPr>
          <w:rFonts w:ascii="Times New Roman" w:eastAsia="TimesNewRomanPS-ItalicMT" w:hAnsi="Times New Roman" w:cs="Times New Roman"/>
          <w:iCs/>
          <w:color w:val="000000" w:themeColor="text1"/>
          <w:sz w:val="28"/>
          <w:szCs w:val="28"/>
        </w:rPr>
        <w:lastRenderedPageBreak/>
        <w:t>Существа был лишён мифологической конкретности</w:t>
      </w:r>
      <w:r w:rsidR="00590F3A" w:rsidRPr="004575B3">
        <w:rPr>
          <w:rStyle w:val="a6"/>
          <w:rFonts w:ascii="Times New Roman" w:eastAsia="TimesNewRomanPS-ItalicMT" w:hAnsi="Times New Roman" w:cs="Times New Roman"/>
          <w:b/>
          <w:iCs/>
          <w:color w:val="FF0000"/>
          <w:sz w:val="28"/>
          <w:szCs w:val="28"/>
          <w:u w:val="single"/>
        </w:rPr>
        <w:footnoteReference w:id="87"/>
      </w:r>
      <w:r w:rsidR="00E420F0" w:rsidRPr="004575B3">
        <w:rPr>
          <w:rFonts w:ascii="Times New Roman" w:eastAsia="TimesNewRomanPS-ItalicMT" w:hAnsi="Times New Roman" w:cs="Times New Roman"/>
          <w:iCs/>
          <w:color w:val="000000" w:themeColor="text1"/>
          <w:sz w:val="28"/>
          <w:szCs w:val="28"/>
        </w:rPr>
        <w:t xml:space="preserve">, </w:t>
      </w:r>
      <w:r w:rsidR="00D85093" w:rsidRPr="004575B3">
        <w:rPr>
          <w:rFonts w:ascii="Times New Roman" w:eastAsia="TimesNewRomanPS-ItalicMT" w:hAnsi="Times New Roman" w:cs="Times New Roman"/>
          <w:iCs/>
          <w:color w:val="000000" w:themeColor="text1"/>
          <w:sz w:val="28"/>
          <w:szCs w:val="28"/>
        </w:rPr>
        <w:t xml:space="preserve">не вписывался </w:t>
      </w:r>
      <w:r w:rsidR="00E420F0" w:rsidRPr="004575B3">
        <w:rPr>
          <w:rFonts w:ascii="Times New Roman" w:eastAsia="TimesNewRomanPS-ItalicMT" w:hAnsi="Times New Roman" w:cs="Times New Roman"/>
          <w:iCs/>
          <w:color w:val="000000" w:themeColor="text1"/>
          <w:sz w:val="28"/>
          <w:szCs w:val="28"/>
        </w:rPr>
        <w:t>в какое-либо предшествующее повествование, а значит</w:t>
      </w:r>
      <w:r w:rsidR="00D85093" w:rsidRPr="004575B3">
        <w:rPr>
          <w:rFonts w:ascii="Times New Roman" w:eastAsia="TimesNewRomanPS-ItalicMT" w:hAnsi="Times New Roman" w:cs="Times New Roman"/>
          <w:iCs/>
          <w:color w:val="000000" w:themeColor="text1"/>
          <w:sz w:val="28"/>
          <w:szCs w:val="28"/>
        </w:rPr>
        <w:t xml:space="preserve">, </w:t>
      </w:r>
      <w:r w:rsidR="00E420F0" w:rsidRPr="004575B3">
        <w:rPr>
          <w:rFonts w:ascii="Times New Roman" w:eastAsia="TimesNewRomanPS-ItalicMT" w:hAnsi="Times New Roman" w:cs="Times New Roman"/>
          <w:iCs/>
          <w:color w:val="000000" w:themeColor="text1"/>
          <w:sz w:val="28"/>
          <w:szCs w:val="28"/>
        </w:rPr>
        <w:t>никем не ожидался.</w:t>
      </w:r>
      <w:r w:rsidR="0037672B" w:rsidRPr="004575B3">
        <w:rPr>
          <w:rFonts w:ascii="Times New Roman" w:eastAsia="TimesNewRomanPS-ItalicMT" w:hAnsi="Times New Roman" w:cs="Times New Roman"/>
          <w:iCs/>
          <w:color w:val="000000" w:themeColor="text1"/>
          <w:sz w:val="28"/>
          <w:szCs w:val="28"/>
        </w:rPr>
        <w:t xml:space="preserve"> </w:t>
      </w:r>
      <w:r w:rsidR="00DF33F8" w:rsidRPr="004575B3">
        <w:rPr>
          <w:rFonts w:ascii="Times New Roman" w:eastAsia="TimesNewRomanPS-ItalicMT" w:hAnsi="Times New Roman" w:cs="Times New Roman"/>
          <w:iCs/>
          <w:color w:val="000000" w:themeColor="text1"/>
          <w:sz w:val="28"/>
          <w:szCs w:val="28"/>
        </w:rPr>
        <w:t>Он был имманентен революционной стихии – это не-третий, образов</w:t>
      </w:r>
      <w:r w:rsidR="00CB5511" w:rsidRPr="004575B3">
        <w:rPr>
          <w:rFonts w:ascii="Times New Roman" w:eastAsia="TimesNewRomanPS-ItalicMT" w:hAnsi="Times New Roman" w:cs="Times New Roman"/>
          <w:iCs/>
          <w:color w:val="000000" w:themeColor="text1"/>
          <w:sz w:val="28"/>
          <w:szCs w:val="28"/>
        </w:rPr>
        <w:t>анный н</w:t>
      </w:r>
      <w:r w:rsidR="003D2CEE" w:rsidRPr="004575B3">
        <w:rPr>
          <w:rFonts w:ascii="Times New Roman" w:eastAsia="TimesNewRomanPS-ItalicMT" w:hAnsi="Times New Roman" w:cs="Times New Roman"/>
          <w:iCs/>
          <w:color w:val="000000" w:themeColor="text1"/>
          <w:sz w:val="28"/>
          <w:szCs w:val="28"/>
        </w:rPr>
        <w:t>е</w:t>
      </w:r>
      <w:r w:rsidR="00CB5511" w:rsidRPr="004575B3">
        <w:rPr>
          <w:rFonts w:ascii="Times New Roman" w:eastAsia="TimesNewRomanPS-ItalicMT" w:hAnsi="Times New Roman" w:cs="Times New Roman"/>
          <w:iCs/>
          <w:color w:val="000000" w:themeColor="text1"/>
          <w:sz w:val="28"/>
          <w:szCs w:val="28"/>
        </w:rPr>
        <w:t xml:space="preserve"> миме</w:t>
      </w:r>
      <w:r w:rsidR="00DF33F8" w:rsidRPr="004575B3">
        <w:rPr>
          <w:rFonts w:ascii="Times New Roman" w:eastAsia="TimesNewRomanPS-ItalicMT" w:hAnsi="Times New Roman" w:cs="Times New Roman"/>
          <w:iCs/>
          <w:color w:val="000000" w:themeColor="text1"/>
          <w:sz w:val="28"/>
          <w:szCs w:val="28"/>
        </w:rPr>
        <w:t>тически, а через эмпатию</w:t>
      </w:r>
      <w:r w:rsidR="003D2CEE" w:rsidRPr="004575B3">
        <w:rPr>
          <w:rFonts w:ascii="Times New Roman" w:eastAsia="TimesNewRomanPS-ItalicMT" w:hAnsi="Times New Roman" w:cs="Times New Roman"/>
          <w:iCs/>
          <w:color w:val="000000" w:themeColor="text1"/>
          <w:sz w:val="28"/>
          <w:szCs w:val="28"/>
        </w:rPr>
        <w:t xml:space="preserve"> (которая, как уже показали, формирует только </w:t>
      </w:r>
      <w:r w:rsidR="003D2CEE" w:rsidRPr="004575B3">
        <w:rPr>
          <w:rFonts w:ascii="Times New Roman" w:eastAsia="TimesNewRomanPS-ItalicMT" w:hAnsi="Times New Roman" w:cs="Times New Roman"/>
          <w:i/>
          <w:iCs/>
          <w:color w:val="000000" w:themeColor="text1"/>
          <w:sz w:val="28"/>
          <w:szCs w:val="28"/>
        </w:rPr>
        <w:t>неопределённое сообщество</w:t>
      </w:r>
      <w:r w:rsidR="003D2CEE" w:rsidRPr="004575B3">
        <w:rPr>
          <w:rFonts w:ascii="Times New Roman" w:eastAsia="TimesNewRomanPS-ItalicMT" w:hAnsi="Times New Roman" w:cs="Times New Roman"/>
          <w:iCs/>
          <w:color w:val="000000" w:themeColor="text1"/>
          <w:sz w:val="28"/>
          <w:szCs w:val="28"/>
        </w:rPr>
        <w:t>)</w:t>
      </w:r>
      <w:r w:rsidR="00DF33F8" w:rsidRPr="004575B3">
        <w:rPr>
          <w:rStyle w:val="a6"/>
          <w:rFonts w:ascii="Times New Roman" w:eastAsia="TimesNewRomanPS-ItalicMT" w:hAnsi="Times New Roman" w:cs="Times New Roman"/>
          <w:iCs/>
          <w:color w:val="000000" w:themeColor="text1"/>
          <w:sz w:val="28"/>
          <w:szCs w:val="28"/>
        </w:rPr>
        <w:footnoteReference w:id="88"/>
      </w:r>
      <w:r w:rsidR="00DF33F8" w:rsidRPr="004575B3">
        <w:rPr>
          <w:rFonts w:ascii="Times New Roman" w:eastAsia="TimesNewRomanPS-ItalicMT" w:hAnsi="Times New Roman" w:cs="Times New Roman"/>
          <w:iCs/>
          <w:color w:val="000000" w:themeColor="text1"/>
          <w:sz w:val="28"/>
          <w:szCs w:val="28"/>
        </w:rPr>
        <w:t>.</w:t>
      </w:r>
      <w:r w:rsidR="00EE2A7A" w:rsidRPr="004575B3">
        <w:rPr>
          <w:rFonts w:ascii="Times New Roman" w:eastAsia="TimesNewRomanPS-ItalicMT" w:hAnsi="Times New Roman" w:cs="Times New Roman"/>
          <w:iCs/>
          <w:color w:val="000000" w:themeColor="text1"/>
          <w:sz w:val="28"/>
          <w:szCs w:val="28"/>
        </w:rPr>
        <w:t xml:space="preserve"> </w:t>
      </w:r>
      <w:r w:rsidR="00FC670D" w:rsidRPr="004575B3">
        <w:rPr>
          <w:rFonts w:ascii="Times New Roman" w:eastAsia="TimesNewRomanPS-ItalicMT" w:hAnsi="Times New Roman" w:cs="Times New Roman"/>
          <w:iCs/>
          <w:color w:val="000000" w:themeColor="text1"/>
          <w:sz w:val="28"/>
          <w:szCs w:val="28"/>
        </w:rPr>
        <w:t xml:space="preserve">Робеспьер занимал властное место в </w:t>
      </w:r>
      <w:r w:rsidR="00FC670D" w:rsidRPr="004575B3">
        <w:rPr>
          <w:rFonts w:ascii="Times New Roman" w:eastAsia="TimesNewRomanPS-ItalicMT" w:hAnsi="Times New Roman" w:cs="Times New Roman"/>
          <w:i/>
          <w:iCs/>
          <w:color w:val="000000" w:themeColor="text1"/>
          <w:sz w:val="28"/>
          <w:szCs w:val="28"/>
        </w:rPr>
        <w:t>определённой системе</w:t>
      </w:r>
      <w:r w:rsidR="00FC670D" w:rsidRPr="004575B3">
        <w:rPr>
          <w:rFonts w:ascii="Times New Roman" w:eastAsia="TimesNewRomanPS-ItalicMT" w:hAnsi="Times New Roman" w:cs="Times New Roman"/>
          <w:iCs/>
          <w:color w:val="000000" w:themeColor="text1"/>
          <w:sz w:val="28"/>
          <w:szCs w:val="28"/>
        </w:rPr>
        <w:t xml:space="preserve">, но от имени </w:t>
      </w:r>
      <w:r w:rsidR="007830EB" w:rsidRPr="004575B3">
        <w:rPr>
          <w:rFonts w:ascii="Times New Roman" w:eastAsia="TimesNewRomanPS-ItalicMT" w:hAnsi="Times New Roman" w:cs="Times New Roman"/>
          <w:iCs/>
          <w:color w:val="000000" w:themeColor="text1"/>
          <w:sz w:val="28"/>
          <w:szCs w:val="28"/>
        </w:rPr>
        <w:t xml:space="preserve">того, что избыточно в её отношении, то есть </w:t>
      </w:r>
      <w:r w:rsidR="007830EB" w:rsidRPr="004575B3">
        <w:rPr>
          <w:rFonts w:ascii="Times New Roman" w:eastAsia="TimesNewRomanPS-ItalicMT" w:hAnsi="Times New Roman" w:cs="Times New Roman"/>
          <w:i/>
          <w:iCs/>
          <w:color w:val="000000" w:themeColor="text1"/>
          <w:sz w:val="28"/>
          <w:szCs w:val="28"/>
        </w:rPr>
        <w:t>всего (</w:t>
      </w:r>
      <w:r w:rsidR="007830EB" w:rsidRPr="004575B3">
        <w:rPr>
          <w:rFonts w:ascii="Times New Roman" w:hAnsi="Times New Roman" w:cs="Times New Roman"/>
          <w:i/>
          <w:iCs/>
          <w:sz w:val="28"/>
          <w:szCs w:val="28"/>
        </w:rPr>
        <w:t>le peuple</w:t>
      </w:r>
      <w:r w:rsidR="007830EB" w:rsidRPr="004575B3">
        <w:rPr>
          <w:rFonts w:ascii="Times New Roman" w:eastAsia="TimesNewRomanPS-ItalicMT" w:hAnsi="Times New Roman" w:cs="Times New Roman"/>
          <w:i/>
          <w:iCs/>
          <w:color w:val="000000" w:themeColor="text1"/>
          <w:sz w:val="28"/>
          <w:szCs w:val="28"/>
        </w:rPr>
        <w:t xml:space="preserve">). </w:t>
      </w:r>
    </w:p>
    <w:p w:rsidR="00C42422" w:rsidRPr="004575B3" w:rsidRDefault="00741D78"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Итак, попытаемся охарактеризовать те способы, какими происходит возникновение Другого.</w:t>
      </w:r>
    </w:p>
    <w:p w:rsidR="00741D78" w:rsidRPr="004575B3" w:rsidRDefault="00741D78"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t xml:space="preserve">А. </w:t>
      </w:r>
      <w:r w:rsidRPr="004575B3">
        <w:rPr>
          <w:rFonts w:ascii="Times New Roman" w:eastAsia="TimesNewRomanPS-ItalicMT" w:hAnsi="Times New Roman" w:cs="Times New Roman"/>
          <w:iCs/>
          <w:color w:val="000000" w:themeColor="text1"/>
          <w:sz w:val="28"/>
          <w:szCs w:val="28"/>
        </w:rPr>
        <w:t xml:space="preserve">Мимезис </w:t>
      </w:r>
      <w:r w:rsidR="00882752" w:rsidRPr="004575B3">
        <w:rPr>
          <w:rFonts w:ascii="Times New Roman" w:eastAsia="TimesNewRomanPS-ItalicMT" w:hAnsi="Times New Roman" w:cs="Times New Roman"/>
          <w:iCs/>
          <w:color w:val="000000" w:themeColor="text1"/>
          <w:sz w:val="28"/>
          <w:szCs w:val="28"/>
        </w:rPr>
        <w:t>–</w:t>
      </w:r>
      <w:r w:rsidRPr="004575B3">
        <w:rPr>
          <w:rFonts w:ascii="Times New Roman" w:eastAsia="TimesNewRomanPS-ItalicMT" w:hAnsi="Times New Roman" w:cs="Times New Roman"/>
          <w:iCs/>
          <w:color w:val="000000" w:themeColor="text1"/>
          <w:sz w:val="28"/>
          <w:szCs w:val="28"/>
        </w:rPr>
        <w:t xml:space="preserve"> </w:t>
      </w:r>
      <w:r w:rsidR="00882752" w:rsidRPr="004575B3">
        <w:rPr>
          <w:rFonts w:ascii="Times New Roman" w:eastAsia="TimesNewRomanPS-ItalicMT" w:hAnsi="Times New Roman" w:cs="Times New Roman"/>
          <w:iCs/>
          <w:color w:val="000000" w:themeColor="text1"/>
          <w:sz w:val="28"/>
          <w:szCs w:val="28"/>
        </w:rPr>
        <w:t xml:space="preserve">эмпирический другой сводится к образу, налагаемому на него извне, где он отображается (в данном статусе) в виде элемента целого. </w:t>
      </w:r>
      <w:r w:rsidR="00B66EC8" w:rsidRPr="004575B3">
        <w:rPr>
          <w:rFonts w:ascii="Times New Roman" w:eastAsia="TimesNewRomanPS-ItalicMT" w:hAnsi="Times New Roman" w:cs="Times New Roman"/>
          <w:iCs/>
          <w:color w:val="000000" w:themeColor="text1"/>
          <w:sz w:val="28"/>
          <w:szCs w:val="28"/>
        </w:rPr>
        <w:t>Так полученный «другой» полагается имманентным порядку идентичностей и закону и</w:t>
      </w:r>
      <w:r w:rsidR="00DF5EE4" w:rsidRPr="004575B3">
        <w:rPr>
          <w:rFonts w:ascii="Times New Roman" w:eastAsia="TimesNewRomanPS-ItalicMT" w:hAnsi="Times New Roman" w:cs="Times New Roman"/>
          <w:iCs/>
          <w:color w:val="000000" w:themeColor="text1"/>
          <w:sz w:val="28"/>
          <w:szCs w:val="28"/>
        </w:rPr>
        <w:t>х представления/упорядоченности (иерархии)</w:t>
      </w:r>
      <w:r w:rsidR="009B451A" w:rsidRPr="004575B3">
        <w:rPr>
          <w:rFonts w:ascii="Times New Roman" w:eastAsia="TimesNewRomanPS-ItalicMT" w:hAnsi="Times New Roman" w:cs="Times New Roman"/>
          <w:iCs/>
          <w:color w:val="000000" w:themeColor="text1"/>
          <w:sz w:val="28"/>
          <w:szCs w:val="28"/>
        </w:rPr>
        <w:t xml:space="preserve">. Миметическая система всецело вписывается в конструктивистскую парадигму – она </w:t>
      </w:r>
      <w:r w:rsidR="00B30A31" w:rsidRPr="004575B3">
        <w:rPr>
          <w:rFonts w:ascii="Times New Roman" w:eastAsia="TimesNewRomanPS-ItalicMT" w:hAnsi="Times New Roman" w:cs="Times New Roman"/>
          <w:iCs/>
          <w:color w:val="000000" w:themeColor="text1"/>
          <w:sz w:val="28"/>
          <w:szCs w:val="28"/>
        </w:rPr>
        <w:t xml:space="preserve">самозамкнута, </w:t>
      </w:r>
      <w:r w:rsidR="009B451A" w:rsidRPr="004575B3">
        <w:rPr>
          <w:rFonts w:ascii="Times New Roman" w:eastAsia="TimesNewRomanPS-ItalicMT" w:hAnsi="Times New Roman" w:cs="Times New Roman"/>
          <w:iCs/>
          <w:color w:val="000000" w:themeColor="text1"/>
          <w:sz w:val="28"/>
          <w:szCs w:val="28"/>
        </w:rPr>
        <w:t>оперирует только зарегистрированным</w:t>
      </w:r>
      <w:r w:rsidR="009F40FC" w:rsidRPr="004575B3">
        <w:rPr>
          <w:rStyle w:val="a6"/>
          <w:rFonts w:ascii="Times New Roman" w:eastAsia="TimesNewRomanPS-ItalicMT" w:hAnsi="Times New Roman" w:cs="Times New Roman"/>
          <w:iCs/>
          <w:color w:val="000000" w:themeColor="text1"/>
          <w:sz w:val="28"/>
          <w:szCs w:val="28"/>
        </w:rPr>
        <w:footnoteReference w:id="89"/>
      </w:r>
      <w:r w:rsidR="009B451A" w:rsidRPr="004575B3">
        <w:rPr>
          <w:rFonts w:ascii="Times New Roman" w:eastAsia="TimesNewRomanPS-ItalicMT" w:hAnsi="Times New Roman" w:cs="Times New Roman"/>
          <w:iCs/>
          <w:color w:val="000000" w:themeColor="text1"/>
          <w:sz w:val="28"/>
          <w:szCs w:val="28"/>
        </w:rPr>
        <w:t xml:space="preserve">, здесь не существует </w:t>
      </w:r>
      <w:r w:rsidR="009B451A" w:rsidRPr="004575B3">
        <w:rPr>
          <w:rFonts w:ascii="Times New Roman" w:eastAsia="TimesNewRomanPS-ItalicMT" w:hAnsi="Times New Roman" w:cs="Times New Roman"/>
          <w:i/>
          <w:iCs/>
          <w:color w:val="000000" w:themeColor="text1"/>
          <w:sz w:val="28"/>
          <w:szCs w:val="28"/>
        </w:rPr>
        <w:t>иного</w:t>
      </w:r>
      <w:r w:rsidR="00B30A31" w:rsidRPr="004575B3">
        <w:rPr>
          <w:rFonts w:ascii="Times New Roman" w:eastAsia="TimesNewRomanPS-ItalicMT" w:hAnsi="Times New Roman" w:cs="Times New Roman"/>
          <w:iCs/>
          <w:color w:val="000000" w:themeColor="text1"/>
          <w:sz w:val="28"/>
          <w:szCs w:val="28"/>
        </w:rPr>
        <w:t>; её единственный императив – полюбить себя в собственной идентичности.</w:t>
      </w:r>
    </w:p>
    <w:p w:rsidR="00945ECF" w:rsidRPr="004575B3" w:rsidRDefault="00A27317"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b/>
          <w:iCs/>
          <w:color w:val="000000" w:themeColor="text1"/>
          <w:sz w:val="28"/>
          <w:szCs w:val="28"/>
        </w:rPr>
        <w:lastRenderedPageBreak/>
        <w:t xml:space="preserve">Б. </w:t>
      </w:r>
      <w:r w:rsidR="00285FF5" w:rsidRPr="004575B3">
        <w:rPr>
          <w:rFonts w:ascii="Times New Roman" w:eastAsia="TimesNewRomanPS-ItalicMT" w:hAnsi="Times New Roman" w:cs="Times New Roman"/>
          <w:iCs/>
          <w:color w:val="000000" w:themeColor="text1"/>
          <w:sz w:val="28"/>
          <w:szCs w:val="28"/>
        </w:rPr>
        <w:t>Э</w:t>
      </w:r>
      <w:r w:rsidR="0070027C" w:rsidRPr="004575B3">
        <w:rPr>
          <w:rFonts w:ascii="Times New Roman" w:eastAsia="TimesNewRomanPS-ItalicMT" w:hAnsi="Times New Roman" w:cs="Times New Roman"/>
          <w:iCs/>
          <w:color w:val="000000" w:themeColor="text1"/>
          <w:sz w:val="28"/>
          <w:szCs w:val="28"/>
        </w:rPr>
        <w:t>мпатия</w:t>
      </w:r>
      <w:r w:rsidR="00B0241D" w:rsidRPr="004575B3">
        <w:rPr>
          <w:rFonts w:ascii="Times New Roman" w:eastAsia="TimesNewRomanPS-ItalicMT" w:hAnsi="Times New Roman" w:cs="Times New Roman"/>
          <w:iCs/>
          <w:color w:val="000000" w:themeColor="text1"/>
          <w:sz w:val="28"/>
          <w:szCs w:val="28"/>
        </w:rPr>
        <w:t xml:space="preserve"> </w:t>
      </w:r>
      <w:r w:rsidR="00466463" w:rsidRPr="004575B3">
        <w:rPr>
          <w:rFonts w:ascii="Times New Roman" w:eastAsia="TimesNewRomanPS-ItalicMT" w:hAnsi="Times New Roman" w:cs="Times New Roman"/>
          <w:iCs/>
          <w:color w:val="000000" w:themeColor="text1"/>
          <w:sz w:val="28"/>
          <w:szCs w:val="28"/>
        </w:rPr>
        <w:t>–</w:t>
      </w:r>
      <w:r w:rsidR="00B0241D" w:rsidRPr="004575B3">
        <w:rPr>
          <w:rFonts w:ascii="Times New Roman" w:eastAsia="TimesNewRomanPS-ItalicMT" w:hAnsi="Times New Roman" w:cs="Times New Roman"/>
          <w:iCs/>
          <w:color w:val="000000" w:themeColor="text1"/>
          <w:sz w:val="28"/>
          <w:szCs w:val="28"/>
        </w:rPr>
        <w:t xml:space="preserve"> </w:t>
      </w:r>
      <w:r w:rsidR="00466463" w:rsidRPr="004575B3">
        <w:rPr>
          <w:rFonts w:ascii="Times New Roman" w:eastAsia="TimesNewRomanPS-ItalicMT" w:hAnsi="Times New Roman" w:cs="Times New Roman"/>
          <w:iCs/>
          <w:color w:val="000000" w:themeColor="text1"/>
          <w:sz w:val="28"/>
          <w:szCs w:val="28"/>
        </w:rPr>
        <w:t xml:space="preserve">не репрезентация, так как </w:t>
      </w:r>
      <w:r w:rsidR="00BE7472" w:rsidRPr="004575B3">
        <w:rPr>
          <w:rFonts w:ascii="Times New Roman" w:eastAsia="TimesNewRomanPS-ItalicMT" w:hAnsi="Times New Roman" w:cs="Times New Roman"/>
          <w:iCs/>
          <w:color w:val="000000" w:themeColor="text1"/>
          <w:sz w:val="28"/>
          <w:szCs w:val="28"/>
        </w:rPr>
        <w:t>формирование</w:t>
      </w:r>
      <w:r w:rsidR="00C07F18" w:rsidRPr="004575B3">
        <w:rPr>
          <w:rFonts w:ascii="Times New Roman" w:eastAsia="TimesNewRomanPS-ItalicMT" w:hAnsi="Times New Roman" w:cs="Times New Roman"/>
          <w:iCs/>
          <w:color w:val="000000" w:themeColor="text1"/>
          <w:sz w:val="28"/>
          <w:szCs w:val="28"/>
        </w:rPr>
        <w:t xml:space="preserve"> тел</w:t>
      </w:r>
      <w:r w:rsidR="00BE7472" w:rsidRPr="004575B3">
        <w:rPr>
          <w:rFonts w:ascii="Times New Roman" w:eastAsia="TimesNewRomanPS-ItalicMT" w:hAnsi="Times New Roman" w:cs="Times New Roman"/>
          <w:iCs/>
          <w:color w:val="000000" w:themeColor="text1"/>
          <w:sz w:val="28"/>
          <w:szCs w:val="28"/>
        </w:rPr>
        <w:t>а</w:t>
      </w:r>
      <w:r w:rsidR="00C07F18" w:rsidRPr="004575B3">
        <w:rPr>
          <w:rFonts w:ascii="Times New Roman" w:eastAsia="TimesNewRomanPS-ItalicMT" w:hAnsi="Times New Roman" w:cs="Times New Roman"/>
          <w:iCs/>
          <w:color w:val="000000" w:themeColor="text1"/>
          <w:sz w:val="28"/>
          <w:szCs w:val="28"/>
        </w:rPr>
        <w:t xml:space="preserve"> политики</w:t>
      </w:r>
      <w:r w:rsidR="00466463" w:rsidRPr="004575B3">
        <w:rPr>
          <w:rFonts w:ascii="Times New Roman" w:eastAsia="TimesNewRomanPS-ItalicMT" w:hAnsi="Times New Roman" w:cs="Times New Roman"/>
          <w:iCs/>
          <w:color w:val="000000" w:themeColor="text1"/>
          <w:sz w:val="28"/>
          <w:szCs w:val="28"/>
        </w:rPr>
        <w:t xml:space="preserve"> </w:t>
      </w:r>
      <w:r w:rsidR="00BE7472" w:rsidRPr="004575B3">
        <w:rPr>
          <w:rFonts w:ascii="Times New Roman" w:eastAsia="TimesNewRomanPS-ItalicMT" w:hAnsi="Times New Roman" w:cs="Times New Roman"/>
          <w:iCs/>
          <w:color w:val="000000" w:themeColor="text1"/>
          <w:sz w:val="28"/>
          <w:szCs w:val="28"/>
        </w:rPr>
        <w:t xml:space="preserve">(и вхождение в него) </w:t>
      </w:r>
      <w:r w:rsidR="00466463" w:rsidRPr="004575B3">
        <w:rPr>
          <w:rFonts w:ascii="Times New Roman" w:eastAsia="TimesNewRomanPS-ItalicMT" w:hAnsi="Times New Roman" w:cs="Times New Roman"/>
          <w:iCs/>
          <w:color w:val="000000" w:themeColor="text1"/>
          <w:sz w:val="28"/>
          <w:szCs w:val="28"/>
        </w:rPr>
        <w:t>происходит</w:t>
      </w:r>
      <w:r w:rsidR="00C07F18" w:rsidRPr="004575B3">
        <w:rPr>
          <w:rFonts w:ascii="Times New Roman" w:eastAsia="TimesNewRomanPS-ItalicMT" w:hAnsi="Times New Roman" w:cs="Times New Roman"/>
          <w:iCs/>
          <w:color w:val="000000" w:themeColor="text1"/>
          <w:sz w:val="28"/>
          <w:szCs w:val="28"/>
        </w:rPr>
        <w:t xml:space="preserve"> в результате внутреннего отношения, ставки на событие и выведение из него следствий. </w:t>
      </w:r>
      <w:r w:rsidR="00285FF5" w:rsidRPr="004575B3">
        <w:rPr>
          <w:rFonts w:ascii="Times New Roman" w:eastAsia="TimesNewRomanPS-ItalicMT" w:hAnsi="Times New Roman" w:cs="Times New Roman"/>
          <w:iCs/>
          <w:color w:val="000000" w:themeColor="text1"/>
          <w:sz w:val="28"/>
          <w:szCs w:val="28"/>
        </w:rPr>
        <w:t xml:space="preserve">Имена собственные </w:t>
      </w:r>
      <w:r w:rsidR="00134DDC" w:rsidRPr="004575B3">
        <w:rPr>
          <w:rFonts w:ascii="Times New Roman" w:eastAsia="TimesNewRomanPS-ItalicMT" w:hAnsi="Times New Roman" w:cs="Times New Roman"/>
          <w:iCs/>
          <w:color w:val="000000" w:themeColor="text1"/>
          <w:sz w:val="28"/>
          <w:szCs w:val="28"/>
        </w:rPr>
        <w:t>соотносятся,</w:t>
      </w:r>
      <w:r w:rsidR="00285FF5" w:rsidRPr="004575B3">
        <w:rPr>
          <w:rFonts w:ascii="Times New Roman" w:eastAsia="TimesNewRomanPS-ItalicMT" w:hAnsi="Times New Roman" w:cs="Times New Roman"/>
          <w:iCs/>
          <w:color w:val="000000" w:themeColor="text1"/>
          <w:sz w:val="28"/>
          <w:szCs w:val="28"/>
        </w:rPr>
        <w:t xml:space="preserve"> прежде </w:t>
      </w:r>
      <w:r w:rsidR="00134DDC" w:rsidRPr="004575B3">
        <w:rPr>
          <w:rFonts w:ascii="Times New Roman" w:eastAsia="TimesNewRomanPS-ItalicMT" w:hAnsi="Times New Roman" w:cs="Times New Roman"/>
          <w:iCs/>
          <w:color w:val="000000" w:themeColor="text1"/>
          <w:sz w:val="28"/>
          <w:szCs w:val="28"/>
        </w:rPr>
        <w:t>всего,</w:t>
      </w:r>
      <w:r w:rsidR="00285FF5" w:rsidRPr="004575B3">
        <w:rPr>
          <w:rFonts w:ascii="Times New Roman" w:eastAsia="TimesNewRomanPS-ItalicMT" w:hAnsi="Times New Roman" w:cs="Times New Roman"/>
          <w:iCs/>
          <w:color w:val="000000" w:themeColor="text1"/>
          <w:sz w:val="28"/>
          <w:szCs w:val="28"/>
        </w:rPr>
        <w:t xml:space="preserve"> с истиной, а только после с</w:t>
      </w:r>
      <w:r w:rsidR="00BE7472" w:rsidRPr="004575B3">
        <w:rPr>
          <w:rFonts w:ascii="Times New Roman" w:eastAsia="TimesNewRomanPS-ItalicMT" w:hAnsi="Times New Roman" w:cs="Times New Roman"/>
          <w:iCs/>
          <w:color w:val="000000" w:themeColor="text1"/>
          <w:sz w:val="28"/>
          <w:szCs w:val="28"/>
        </w:rPr>
        <w:t xml:space="preserve"> теми, кто ей верен. </w:t>
      </w:r>
      <w:r w:rsidR="00134DDC" w:rsidRPr="004575B3">
        <w:rPr>
          <w:rFonts w:ascii="Times New Roman" w:eastAsia="TimesNewRomanPS-ItalicMT" w:hAnsi="Times New Roman" w:cs="Times New Roman"/>
          <w:iCs/>
          <w:color w:val="000000" w:themeColor="text1"/>
          <w:sz w:val="28"/>
          <w:szCs w:val="28"/>
        </w:rPr>
        <w:t>Субъект находится «там, где он не думает, что думает», то есть, смещён с того места прозрачности, где</w:t>
      </w:r>
      <w:r w:rsidR="00F97FCE" w:rsidRPr="004575B3">
        <w:rPr>
          <w:rFonts w:ascii="Times New Roman" w:eastAsia="TimesNewRomanPS-ItalicMT" w:hAnsi="Times New Roman" w:cs="Times New Roman"/>
          <w:iCs/>
          <w:color w:val="000000" w:themeColor="text1"/>
          <w:sz w:val="28"/>
          <w:szCs w:val="28"/>
        </w:rPr>
        <w:t xml:space="preserve"> </w:t>
      </w:r>
      <w:r w:rsidR="009070D3" w:rsidRPr="004575B3">
        <w:rPr>
          <w:rFonts w:ascii="Times New Roman" w:eastAsia="TimesNewRomanPS-ItalicMT" w:hAnsi="Times New Roman" w:cs="Times New Roman"/>
          <w:iCs/>
          <w:color w:val="000000" w:themeColor="text1"/>
          <w:sz w:val="28"/>
          <w:szCs w:val="28"/>
        </w:rPr>
        <w:t>объявляют</w:t>
      </w:r>
      <w:r w:rsidR="00F97FCE" w:rsidRPr="004575B3">
        <w:rPr>
          <w:rFonts w:ascii="Times New Roman" w:eastAsia="TimesNewRomanPS-ItalicMT" w:hAnsi="Times New Roman" w:cs="Times New Roman"/>
          <w:iCs/>
          <w:color w:val="000000" w:themeColor="text1"/>
          <w:sz w:val="28"/>
          <w:szCs w:val="28"/>
        </w:rPr>
        <w:t xml:space="preserve"> о его наличии. Не совпадая с налагаемой на него идентичностью, он обладает только бытиём имени </w:t>
      </w:r>
      <w:r w:rsidR="009070D3" w:rsidRPr="004575B3">
        <w:rPr>
          <w:rFonts w:ascii="Times New Roman" w:eastAsia="TimesNewRomanPS-ItalicMT" w:hAnsi="Times New Roman" w:cs="Times New Roman"/>
          <w:iCs/>
          <w:color w:val="000000" w:themeColor="text1"/>
          <w:sz w:val="28"/>
          <w:szCs w:val="28"/>
        </w:rPr>
        <w:t>идеи</w:t>
      </w:r>
      <w:r w:rsidR="00F97FCE" w:rsidRPr="004575B3">
        <w:rPr>
          <w:rFonts w:ascii="Times New Roman" w:eastAsia="TimesNewRomanPS-ItalicMT" w:hAnsi="Times New Roman" w:cs="Times New Roman"/>
          <w:iCs/>
          <w:color w:val="000000" w:themeColor="text1"/>
          <w:sz w:val="28"/>
          <w:szCs w:val="28"/>
        </w:rPr>
        <w:t>, удержив</w:t>
      </w:r>
      <w:r w:rsidR="003232FC" w:rsidRPr="004575B3">
        <w:rPr>
          <w:rFonts w:ascii="Times New Roman" w:eastAsia="TimesNewRomanPS-ItalicMT" w:hAnsi="Times New Roman" w:cs="Times New Roman"/>
          <w:iCs/>
          <w:color w:val="000000" w:themeColor="text1"/>
          <w:sz w:val="28"/>
          <w:szCs w:val="28"/>
        </w:rPr>
        <w:t>ает себя в собственном изъятии.</w:t>
      </w:r>
      <w:r w:rsidR="009070D3" w:rsidRPr="004575B3">
        <w:rPr>
          <w:rFonts w:ascii="Times New Roman" w:eastAsia="TimesNewRomanPS-ItalicMT" w:hAnsi="Times New Roman" w:cs="Times New Roman"/>
          <w:iCs/>
          <w:color w:val="000000" w:themeColor="text1"/>
          <w:sz w:val="28"/>
          <w:szCs w:val="28"/>
        </w:rPr>
        <w:t xml:space="preserve"> Институциализация здесь</w:t>
      </w:r>
      <w:r w:rsidR="00DA2C34" w:rsidRPr="004575B3">
        <w:rPr>
          <w:rFonts w:ascii="Times New Roman" w:eastAsia="TimesNewRomanPS-ItalicMT" w:hAnsi="Times New Roman" w:cs="Times New Roman"/>
          <w:iCs/>
          <w:color w:val="000000" w:themeColor="text1"/>
          <w:sz w:val="28"/>
          <w:szCs w:val="28"/>
        </w:rPr>
        <w:t xml:space="preserve"> характеризуется лишь минимал</w:t>
      </w:r>
      <w:r w:rsidR="00A831A1" w:rsidRPr="004575B3">
        <w:rPr>
          <w:rFonts w:ascii="Times New Roman" w:eastAsia="TimesNewRomanPS-ItalicMT" w:hAnsi="Times New Roman" w:cs="Times New Roman"/>
          <w:iCs/>
          <w:color w:val="000000" w:themeColor="text1"/>
          <w:sz w:val="28"/>
          <w:szCs w:val="28"/>
        </w:rPr>
        <w:t xml:space="preserve">ьной репрезентацией </w:t>
      </w:r>
      <w:r w:rsidR="00DA2C34" w:rsidRPr="004575B3">
        <w:rPr>
          <w:rFonts w:ascii="Times New Roman" w:eastAsia="TimesNewRomanPS-ItalicMT" w:hAnsi="Times New Roman" w:cs="Times New Roman"/>
          <w:iCs/>
          <w:color w:val="000000" w:themeColor="text1"/>
          <w:sz w:val="28"/>
          <w:szCs w:val="28"/>
        </w:rPr>
        <w:t>– в действительности отношение проложено между</w:t>
      </w:r>
      <w:r w:rsidR="00945ECF" w:rsidRPr="004575B3">
        <w:rPr>
          <w:rFonts w:ascii="Times New Roman" w:eastAsia="TimesNewRomanPS-ItalicMT" w:hAnsi="Times New Roman" w:cs="Times New Roman"/>
          <w:iCs/>
          <w:color w:val="000000" w:themeColor="text1"/>
          <w:sz w:val="28"/>
          <w:szCs w:val="28"/>
        </w:rPr>
        <w:t xml:space="preserve"> </w:t>
      </w:r>
      <w:r w:rsidR="00183369" w:rsidRPr="004575B3">
        <w:rPr>
          <w:rFonts w:ascii="Times New Roman" w:eastAsia="TimesNewRomanPS-ItalicMT" w:hAnsi="Times New Roman" w:cs="Times New Roman"/>
          <w:iCs/>
          <w:color w:val="000000" w:themeColor="text1"/>
          <w:sz w:val="28"/>
          <w:szCs w:val="28"/>
        </w:rPr>
        <w:t>единичным участником процесса</w:t>
      </w:r>
      <w:r w:rsidR="00945ECF" w:rsidRPr="004575B3">
        <w:rPr>
          <w:rFonts w:ascii="Times New Roman" w:eastAsia="TimesNewRomanPS-ItalicMT" w:hAnsi="Times New Roman" w:cs="Times New Roman"/>
          <w:iCs/>
          <w:color w:val="000000" w:themeColor="text1"/>
          <w:sz w:val="28"/>
          <w:szCs w:val="28"/>
        </w:rPr>
        <w:t xml:space="preserve"> и событием, а значит</w:t>
      </w:r>
      <w:r w:rsidR="009070D3" w:rsidRPr="004575B3">
        <w:rPr>
          <w:rFonts w:ascii="Times New Roman" w:eastAsia="TimesNewRomanPS-ItalicMT" w:hAnsi="Times New Roman" w:cs="Times New Roman"/>
          <w:iCs/>
          <w:color w:val="000000" w:themeColor="text1"/>
          <w:sz w:val="28"/>
          <w:szCs w:val="28"/>
        </w:rPr>
        <w:t xml:space="preserve">, </w:t>
      </w:r>
      <w:r w:rsidR="00183369" w:rsidRPr="004575B3">
        <w:rPr>
          <w:rFonts w:ascii="Times New Roman" w:eastAsia="TimesNewRomanPS-ItalicMT" w:hAnsi="Times New Roman" w:cs="Times New Roman"/>
          <w:iCs/>
          <w:color w:val="000000" w:themeColor="text1"/>
          <w:sz w:val="28"/>
          <w:szCs w:val="28"/>
        </w:rPr>
        <w:t>представление тождественно верности</w:t>
      </w:r>
      <w:r w:rsidR="00945ECF" w:rsidRPr="004575B3">
        <w:rPr>
          <w:rFonts w:ascii="Times New Roman" w:eastAsia="TimesNewRomanPS-ItalicMT" w:hAnsi="Times New Roman" w:cs="Times New Roman"/>
          <w:iCs/>
          <w:color w:val="000000" w:themeColor="text1"/>
          <w:sz w:val="28"/>
          <w:szCs w:val="28"/>
        </w:rPr>
        <w:t>.</w:t>
      </w:r>
    </w:p>
    <w:p w:rsidR="00F71667" w:rsidRPr="004575B3" w:rsidRDefault="00C23EA1"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t>Робеспьер оказывается лицемером</w:t>
      </w:r>
      <w:r w:rsidR="00814A06" w:rsidRPr="004575B3">
        <w:rPr>
          <w:rFonts w:ascii="Times New Roman" w:eastAsia="TimesNewRomanPS-ItalicMT" w:hAnsi="Times New Roman" w:cs="Times New Roman"/>
          <w:iCs/>
          <w:color w:val="000000" w:themeColor="text1"/>
          <w:sz w:val="28"/>
          <w:szCs w:val="28"/>
        </w:rPr>
        <w:t>,</w:t>
      </w:r>
      <w:r w:rsidR="00C74CD7" w:rsidRPr="004575B3">
        <w:rPr>
          <w:rFonts w:ascii="Times New Roman" w:eastAsia="TimesNewRomanPS-ItalicMT" w:hAnsi="Times New Roman" w:cs="Times New Roman"/>
          <w:iCs/>
          <w:color w:val="000000" w:themeColor="text1"/>
          <w:sz w:val="28"/>
          <w:szCs w:val="28"/>
        </w:rPr>
        <w:t xml:space="preserve"> причем таким, самообман которого некоей предельной точки, потому, и только потому, что верность избегает </w:t>
      </w:r>
      <w:r w:rsidR="0097025C" w:rsidRPr="004575B3">
        <w:rPr>
          <w:rFonts w:ascii="Times New Roman" w:eastAsia="TimesNewRomanPS-ItalicMT" w:hAnsi="Times New Roman" w:cs="Times New Roman"/>
          <w:iCs/>
          <w:color w:val="000000" w:themeColor="text1"/>
          <w:sz w:val="28"/>
          <w:szCs w:val="28"/>
        </w:rPr>
        <w:t>внешнего наложения идентичности.</w:t>
      </w:r>
      <w:r w:rsidR="00C74CD7" w:rsidRPr="004575B3">
        <w:rPr>
          <w:rFonts w:ascii="Times New Roman" w:eastAsia="TimesNewRomanPS-ItalicMT" w:hAnsi="Times New Roman" w:cs="Times New Roman"/>
          <w:iCs/>
          <w:color w:val="000000" w:themeColor="text1"/>
          <w:sz w:val="28"/>
          <w:szCs w:val="28"/>
        </w:rPr>
        <w:t xml:space="preserve"> </w:t>
      </w:r>
      <w:r w:rsidR="0097025C" w:rsidRPr="004575B3">
        <w:rPr>
          <w:rFonts w:ascii="Times New Roman" w:eastAsia="TimesNewRomanPS-ItalicMT" w:hAnsi="Times New Roman" w:cs="Times New Roman"/>
          <w:iCs/>
          <w:color w:val="000000" w:themeColor="text1"/>
          <w:sz w:val="28"/>
          <w:szCs w:val="28"/>
        </w:rPr>
        <w:t>Следовательно</w:t>
      </w:r>
      <w:r w:rsidR="00C74CD7" w:rsidRPr="004575B3">
        <w:rPr>
          <w:rFonts w:ascii="Times New Roman" w:eastAsia="TimesNewRomanPS-ItalicMT" w:hAnsi="Times New Roman" w:cs="Times New Roman"/>
          <w:iCs/>
          <w:color w:val="000000" w:themeColor="text1"/>
          <w:sz w:val="28"/>
          <w:szCs w:val="28"/>
        </w:rPr>
        <w:t>, порядок, оперирующий</w:t>
      </w:r>
      <w:r w:rsidR="0097025C" w:rsidRPr="004575B3">
        <w:rPr>
          <w:rFonts w:ascii="Times New Roman" w:eastAsia="TimesNewRomanPS-ItalicMT" w:hAnsi="Times New Roman" w:cs="Times New Roman"/>
          <w:iCs/>
          <w:color w:val="000000" w:themeColor="text1"/>
          <w:sz w:val="28"/>
          <w:szCs w:val="28"/>
        </w:rPr>
        <w:t xml:space="preserve"> лишь предписанными образами, </w:t>
      </w:r>
      <w:r w:rsidR="00DF6B6D" w:rsidRPr="004575B3">
        <w:rPr>
          <w:rFonts w:ascii="Times New Roman" w:eastAsia="TimesNewRomanPS-ItalicMT" w:hAnsi="Times New Roman" w:cs="Times New Roman"/>
          <w:iCs/>
          <w:color w:val="000000" w:themeColor="text1"/>
          <w:sz w:val="28"/>
          <w:szCs w:val="28"/>
        </w:rPr>
        <w:t>где между ними и их носителями всегда есть схватываемая этим порядком дистанция (обеспечивающая пространство для карающего манёвра)</w:t>
      </w:r>
      <w:r w:rsidR="0097025C" w:rsidRPr="004575B3">
        <w:rPr>
          <w:rFonts w:ascii="Times New Roman" w:eastAsia="TimesNewRomanPS-ItalicMT" w:hAnsi="Times New Roman" w:cs="Times New Roman"/>
          <w:iCs/>
          <w:color w:val="000000" w:themeColor="text1"/>
          <w:sz w:val="28"/>
          <w:szCs w:val="28"/>
        </w:rPr>
        <w:t>, не способен</w:t>
      </w:r>
      <w:r w:rsidRPr="004575B3">
        <w:rPr>
          <w:rFonts w:ascii="Times New Roman" w:eastAsia="TimesNewRomanPS-ItalicMT" w:hAnsi="Times New Roman" w:cs="Times New Roman"/>
          <w:iCs/>
          <w:color w:val="000000" w:themeColor="text1"/>
          <w:sz w:val="28"/>
          <w:szCs w:val="28"/>
        </w:rPr>
        <w:t xml:space="preserve"> </w:t>
      </w:r>
      <w:r w:rsidR="00DF6B6D" w:rsidRPr="004575B3">
        <w:rPr>
          <w:rFonts w:ascii="Times New Roman" w:eastAsia="TimesNewRomanPS-ItalicMT" w:hAnsi="Times New Roman" w:cs="Times New Roman"/>
          <w:iCs/>
          <w:color w:val="000000" w:themeColor="text1"/>
          <w:sz w:val="28"/>
          <w:szCs w:val="28"/>
        </w:rPr>
        <w:t>постигнуть</w:t>
      </w:r>
      <w:r w:rsidR="00EA3033" w:rsidRPr="004575B3">
        <w:rPr>
          <w:rFonts w:ascii="Times New Roman" w:eastAsia="TimesNewRomanPS-ItalicMT" w:hAnsi="Times New Roman" w:cs="Times New Roman"/>
          <w:iCs/>
          <w:color w:val="000000" w:themeColor="text1"/>
          <w:sz w:val="28"/>
          <w:szCs w:val="28"/>
        </w:rPr>
        <w:t xml:space="preserve"> тех, кто декларирует невозможность сфабриковать истину</w:t>
      </w:r>
      <w:r w:rsidR="00961A68" w:rsidRPr="004575B3">
        <w:rPr>
          <w:rFonts w:ascii="Times New Roman" w:eastAsia="TimesNewRomanPS-ItalicMT" w:hAnsi="Times New Roman" w:cs="Times New Roman"/>
          <w:iCs/>
          <w:color w:val="000000" w:themeColor="text1"/>
          <w:sz w:val="28"/>
          <w:szCs w:val="28"/>
        </w:rPr>
        <w:t>.</w:t>
      </w:r>
      <w:r w:rsidR="00EA3033" w:rsidRPr="004575B3">
        <w:rPr>
          <w:rFonts w:ascii="Times New Roman" w:eastAsia="TimesNewRomanPS-ItalicMT" w:hAnsi="Times New Roman" w:cs="Times New Roman"/>
          <w:iCs/>
          <w:color w:val="000000" w:themeColor="text1"/>
          <w:sz w:val="28"/>
          <w:szCs w:val="28"/>
        </w:rPr>
        <w:t xml:space="preserve"> </w:t>
      </w:r>
      <w:r w:rsidR="00483E55" w:rsidRPr="004575B3">
        <w:rPr>
          <w:rFonts w:ascii="Times New Roman" w:eastAsia="TimesNewRomanPS-ItalicMT" w:hAnsi="Times New Roman" w:cs="Times New Roman"/>
          <w:iCs/>
          <w:color w:val="000000" w:themeColor="text1"/>
          <w:sz w:val="28"/>
          <w:szCs w:val="28"/>
        </w:rPr>
        <w:t xml:space="preserve">Отрицание зазора в </w:t>
      </w:r>
      <w:r w:rsidR="000D6A26" w:rsidRPr="004575B3">
        <w:rPr>
          <w:rFonts w:ascii="Times New Roman" w:eastAsia="TimesNewRomanPS-ItalicMT" w:hAnsi="Times New Roman" w:cs="Times New Roman"/>
          <w:iCs/>
          <w:color w:val="000000" w:themeColor="text1"/>
          <w:sz w:val="28"/>
          <w:szCs w:val="28"/>
        </w:rPr>
        <w:t xml:space="preserve">так </w:t>
      </w:r>
      <w:r w:rsidR="00483E55" w:rsidRPr="004575B3">
        <w:rPr>
          <w:rFonts w:ascii="Times New Roman" w:eastAsia="TimesNewRomanPS-ItalicMT" w:hAnsi="Times New Roman" w:cs="Times New Roman"/>
          <w:iCs/>
          <w:color w:val="000000" w:themeColor="text1"/>
          <w:sz w:val="28"/>
          <w:szCs w:val="28"/>
        </w:rPr>
        <w:t>измеряемом соответствии</w:t>
      </w:r>
      <w:r w:rsidR="000861BA" w:rsidRPr="004575B3">
        <w:rPr>
          <w:rFonts w:ascii="Times New Roman" w:eastAsia="TimesNewRomanPS-ItalicMT" w:hAnsi="Times New Roman" w:cs="Times New Roman"/>
          <w:iCs/>
          <w:color w:val="000000" w:themeColor="text1"/>
          <w:sz w:val="28"/>
          <w:szCs w:val="28"/>
        </w:rPr>
        <w:t xml:space="preserve"> классифицируется в качестве величайшей фикции, </w:t>
      </w:r>
      <w:r w:rsidR="000861BA" w:rsidRPr="004575B3">
        <w:rPr>
          <w:rFonts w:ascii="Times New Roman" w:eastAsia="TimesNewRomanPS-ItalicMT" w:hAnsi="Times New Roman" w:cs="Times New Roman"/>
          <w:i/>
          <w:iCs/>
          <w:color w:val="000000" w:themeColor="text1"/>
          <w:sz w:val="28"/>
          <w:szCs w:val="28"/>
        </w:rPr>
        <w:t>фикции с точки зрения господствующего режима</w:t>
      </w:r>
      <w:r w:rsidR="004E310A" w:rsidRPr="004575B3">
        <w:rPr>
          <w:rFonts w:ascii="Times New Roman" w:eastAsia="TimesNewRomanPS-ItalicMT" w:hAnsi="Times New Roman" w:cs="Times New Roman"/>
          <w:iCs/>
          <w:color w:val="000000" w:themeColor="text1"/>
          <w:sz w:val="28"/>
          <w:szCs w:val="28"/>
        </w:rPr>
        <w:t xml:space="preserve"> – в </w:t>
      </w:r>
      <w:r w:rsidR="00C10007" w:rsidRPr="004575B3">
        <w:rPr>
          <w:rFonts w:ascii="Times New Roman" w:eastAsia="TimesNewRomanPS-ItalicMT" w:hAnsi="Times New Roman" w:cs="Times New Roman"/>
          <w:iCs/>
          <w:color w:val="000000" w:themeColor="text1"/>
          <w:sz w:val="28"/>
          <w:szCs w:val="28"/>
        </w:rPr>
        <w:t>действите</w:t>
      </w:r>
      <w:r w:rsidR="000D6A26" w:rsidRPr="004575B3">
        <w:rPr>
          <w:rFonts w:ascii="Times New Roman" w:eastAsia="TimesNewRomanPS-ItalicMT" w:hAnsi="Times New Roman" w:cs="Times New Roman"/>
          <w:iCs/>
          <w:color w:val="000000" w:themeColor="text1"/>
          <w:sz w:val="28"/>
          <w:szCs w:val="28"/>
        </w:rPr>
        <w:t>льности же зазор пролегает в отношении этого режима и всех его шкал</w:t>
      </w:r>
      <w:r w:rsidR="00C10007" w:rsidRPr="004575B3">
        <w:rPr>
          <w:rFonts w:ascii="Times New Roman" w:eastAsia="TimesNewRomanPS-ItalicMT" w:hAnsi="Times New Roman" w:cs="Times New Roman"/>
          <w:iCs/>
          <w:color w:val="000000" w:themeColor="text1"/>
          <w:sz w:val="28"/>
          <w:szCs w:val="28"/>
        </w:rPr>
        <w:t>.</w:t>
      </w:r>
      <w:r w:rsidR="00EA3033" w:rsidRPr="004575B3">
        <w:rPr>
          <w:rFonts w:ascii="Times New Roman" w:eastAsia="TimesNewRomanPS-ItalicMT" w:hAnsi="Times New Roman" w:cs="Times New Roman"/>
          <w:iCs/>
          <w:color w:val="000000" w:themeColor="text1"/>
          <w:sz w:val="28"/>
          <w:szCs w:val="28"/>
        </w:rPr>
        <w:t xml:space="preserve"> </w:t>
      </w:r>
      <w:r w:rsidR="000D6A26" w:rsidRPr="004575B3">
        <w:rPr>
          <w:rFonts w:ascii="Times New Roman" w:eastAsia="TimesNewRomanPS-ItalicMT" w:hAnsi="Times New Roman" w:cs="Times New Roman"/>
          <w:iCs/>
          <w:color w:val="000000" w:themeColor="text1"/>
          <w:sz w:val="28"/>
          <w:szCs w:val="28"/>
        </w:rPr>
        <w:t xml:space="preserve">Теперь мы можем вернуться к вопросу, заданному в начале </w:t>
      </w:r>
      <w:r w:rsidR="00152681" w:rsidRPr="004575B3">
        <w:rPr>
          <w:rFonts w:ascii="Times New Roman" w:eastAsia="TimesNewRomanPS-ItalicMT" w:hAnsi="Times New Roman" w:cs="Times New Roman"/>
          <w:iCs/>
          <w:color w:val="000000" w:themeColor="text1"/>
          <w:sz w:val="28"/>
          <w:szCs w:val="28"/>
        </w:rPr>
        <w:t>–</w:t>
      </w:r>
      <w:r w:rsidR="000D6A26" w:rsidRPr="004575B3">
        <w:rPr>
          <w:rFonts w:ascii="Times New Roman" w:eastAsia="TimesNewRomanPS-ItalicMT" w:hAnsi="Times New Roman" w:cs="Times New Roman"/>
          <w:iCs/>
          <w:color w:val="000000" w:themeColor="text1"/>
          <w:sz w:val="28"/>
          <w:szCs w:val="28"/>
        </w:rPr>
        <w:t xml:space="preserve"> </w:t>
      </w:r>
      <w:r w:rsidR="00152681" w:rsidRPr="004575B3">
        <w:rPr>
          <w:rFonts w:ascii="Times New Roman" w:eastAsia="TimesNewRomanPS-ItalicMT" w:hAnsi="Times New Roman" w:cs="Times New Roman"/>
          <w:iCs/>
          <w:color w:val="000000" w:themeColor="text1"/>
          <w:sz w:val="28"/>
          <w:szCs w:val="28"/>
        </w:rPr>
        <w:t xml:space="preserve">как разделить разоблачение и развоплощение. </w:t>
      </w:r>
      <w:r w:rsidR="00573CA3" w:rsidRPr="004575B3">
        <w:rPr>
          <w:rFonts w:ascii="Times New Roman" w:eastAsia="TimesNewRomanPS-ItalicMT" w:hAnsi="Times New Roman" w:cs="Times New Roman"/>
          <w:iCs/>
          <w:color w:val="000000" w:themeColor="text1"/>
          <w:sz w:val="28"/>
          <w:szCs w:val="28"/>
        </w:rPr>
        <w:t xml:space="preserve">Будучи революционно отторгнут от того, что способно его освидетельствовать, король продолжает </w:t>
      </w:r>
      <w:r w:rsidR="00626301" w:rsidRPr="004575B3">
        <w:rPr>
          <w:rFonts w:ascii="Times New Roman" w:eastAsia="TimesNewRomanPS-ItalicMT" w:hAnsi="Times New Roman" w:cs="Times New Roman"/>
          <w:i/>
          <w:iCs/>
          <w:color w:val="000000" w:themeColor="text1"/>
          <w:sz w:val="28"/>
          <w:szCs w:val="28"/>
        </w:rPr>
        <w:t>казаться</w:t>
      </w:r>
      <w:r w:rsidR="00626301" w:rsidRPr="004575B3">
        <w:rPr>
          <w:rFonts w:ascii="Times New Roman" w:eastAsia="TimesNewRomanPS-ItalicMT" w:hAnsi="Times New Roman" w:cs="Times New Roman"/>
          <w:iCs/>
          <w:color w:val="000000" w:themeColor="text1"/>
          <w:sz w:val="28"/>
          <w:szCs w:val="28"/>
        </w:rPr>
        <w:t xml:space="preserve"> королём – его маска более не символ, а тёмная личина.</w:t>
      </w:r>
      <w:r w:rsidR="001831BB" w:rsidRPr="004575B3">
        <w:rPr>
          <w:rFonts w:ascii="Times New Roman" w:eastAsia="TimesNewRomanPS-ItalicMT" w:hAnsi="Times New Roman" w:cs="Times New Roman"/>
          <w:iCs/>
          <w:color w:val="000000" w:themeColor="text1"/>
          <w:sz w:val="28"/>
          <w:szCs w:val="28"/>
        </w:rPr>
        <w:t xml:space="preserve"> Разоблачение будет указанием на личину как личину, а не раскрытием тайного (и якобы подлинного) умысла</w:t>
      </w:r>
      <w:r w:rsidR="00DA27DA" w:rsidRPr="004575B3">
        <w:rPr>
          <w:rFonts w:ascii="Times New Roman" w:eastAsia="TimesNewRomanPS-ItalicMT" w:hAnsi="Times New Roman" w:cs="Times New Roman"/>
          <w:iCs/>
          <w:color w:val="000000" w:themeColor="text1"/>
          <w:sz w:val="28"/>
          <w:szCs w:val="28"/>
        </w:rPr>
        <w:t xml:space="preserve">, следовательно, монарх и все враги </w:t>
      </w:r>
      <w:r w:rsidR="009C6300" w:rsidRPr="004575B3">
        <w:rPr>
          <w:rFonts w:ascii="Times New Roman" w:hAnsi="Times New Roman" w:cs="Times New Roman"/>
          <w:i/>
          <w:iCs/>
          <w:sz w:val="28"/>
          <w:szCs w:val="28"/>
        </w:rPr>
        <w:t>le peuple</w:t>
      </w:r>
      <w:r w:rsidR="009C6300" w:rsidRPr="004575B3">
        <w:rPr>
          <w:rFonts w:ascii="Times New Roman" w:eastAsia="TimesNewRomanPS-ItalicMT" w:hAnsi="Times New Roman" w:cs="Times New Roman"/>
          <w:iCs/>
          <w:color w:val="000000" w:themeColor="text1"/>
          <w:sz w:val="28"/>
          <w:szCs w:val="28"/>
        </w:rPr>
        <w:t xml:space="preserve"> судя</w:t>
      </w:r>
      <w:r w:rsidR="00DA27DA" w:rsidRPr="004575B3">
        <w:rPr>
          <w:rFonts w:ascii="Times New Roman" w:eastAsia="TimesNewRomanPS-ItalicMT" w:hAnsi="Times New Roman" w:cs="Times New Roman"/>
          <w:iCs/>
          <w:color w:val="000000" w:themeColor="text1"/>
          <w:sz w:val="28"/>
          <w:szCs w:val="28"/>
        </w:rPr>
        <w:t>тся за пребывание в не</w:t>
      </w:r>
      <w:r w:rsidR="009C6300" w:rsidRPr="004575B3">
        <w:rPr>
          <w:rFonts w:ascii="Times New Roman" w:eastAsia="TimesNewRomanPS-ItalicMT" w:hAnsi="Times New Roman" w:cs="Times New Roman"/>
          <w:iCs/>
          <w:color w:val="000000" w:themeColor="text1"/>
          <w:sz w:val="28"/>
          <w:szCs w:val="28"/>
        </w:rPr>
        <w:t>й</w:t>
      </w:r>
      <w:r w:rsidR="00851F51" w:rsidRPr="004575B3">
        <w:rPr>
          <w:rStyle w:val="a6"/>
          <w:rFonts w:ascii="Times New Roman" w:eastAsia="TimesNewRomanPS-ItalicMT" w:hAnsi="Times New Roman" w:cs="Times New Roman"/>
          <w:iCs/>
          <w:color w:val="000000" w:themeColor="text1"/>
          <w:sz w:val="28"/>
          <w:szCs w:val="28"/>
        </w:rPr>
        <w:footnoteReference w:id="90"/>
      </w:r>
      <w:r w:rsidR="00DA27DA" w:rsidRPr="004575B3">
        <w:rPr>
          <w:rFonts w:ascii="Times New Roman" w:eastAsia="TimesNewRomanPS-ItalicMT" w:hAnsi="Times New Roman" w:cs="Times New Roman"/>
          <w:iCs/>
          <w:color w:val="000000" w:themeColor="text1"/>
          <w:sz w:val="28"/>
          <w:szCs w:val="28"/>
        </w:rPr>
        <w:t xml:space="preserve">, а не отделяется </w:t>
      </w:r>
      <w:r w:rsidR="009C6300" w:rsidRPr="004575B3">
        <w:rPr>
          <w:rFonts w:ascii="Times New Roman" w:eastAsia="TimesNewRomanPS-ItalicMT" w:hAnsi="Times New Roman" w:cs="Times New Roman"/>
          <w:iCs/>
          <w:color w:val="000000" w:themeColor="text1"/>
          <w:sz w:val="28"/>
          <w:szCs w:val="28"/>
        </w:rPr>
        <w:t xml:space="preserve">от собственного </w:t>
      </w:r>
      <w:r w:rsidR="009C6300" w:rsidRPr="004575B3">
        <w:rPr>
          <w:rFonts w:ascii="Times New Roman" w:eastAsia="TimesNewRomanPS-ItalicMT" w:hAnsi="Times New Roman" w:cs="Times New Roman"/>
          <w:i/>
          <w:iCs/>
          <w:color w:val="000000" w:themeColor="text1"/>
          <w:sz w:val="28"/>
          <w:szCs w:val="28"/>
          <w:lang w:val="en-US"/>
        </w:rPr>
        <w:t>ius</w:t>
      </w:r>
      <w:r w:rsidR="000E7C4C" w:rsidRPr="004575B3">
        <w:rPr>
          <w:rStyle w:val="a6"/>
          <w:rFonts w:ascii="Times New Roman" w:eastAsia="TimesNewRomanPS-ItalicMT" w:hAnsi="Times New Roman" w:cs="Times New Roman"/>
          <w:iCs/>
          <w:color w:val="000000" w:themeColor="text1"/>
          <w:sz w:val="28"/>
          <w:szCs w:val="28"/>
        </w:rPr>
        <w:footnoteReference w:id="91"/>
      </w:r>
      <w:r w:rsidR="009C6300" w:rsidRPr="004575B3">
        <w:rPr>
          <w:rFonts w:ascii="Times New Roman" w:eastAsia="TimesNewRomanPS-ItalicMT" w:hAnsi="Times New Roman" w:cs="Times New Roman"/>
          <w:i/>
          <w:iCs/>
          <w:color w:val="000000" w:themeColor="text1"/>
          <w:sz w:val="28"/>
          <w:szCs w:val="28"/>
        </w:rPr>
        <w:t xml:space="preserve"> </w:t>
      </w:r>
      <w:r w:rsidR="00764B7E" w:rsidRPr="004575B3">
        <w:rPr>
          <w:rFonts w:ascii="Times New Roman" w:eastAsia="TimesNewRomanPS-ItalicMT" w:hAnsi="Times New Roman" w:cs="Times New Roman"/>
          <w:iCs/>
          <w:color w:val="000000" w:themeColor="text1"/>
          <w:sz w:val="28"/>
          <w:szCs w:val="28"/>
        </w:rPr>
        <w:t>ради биополитического господства.</w:t>
      </w:r>
    </w:p>
    <w:p w:rsidR="00F71667" w:rsidRPr="004575B3" w:rsidRDefault="000E2E5C" w:rsidP="004575B3">
      <w:pPr>
        <w:pStyle w:val="a7"/>
        <w:spacing w:line="360" w:lineRule="auto"/>
        <w:ind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ItalicMT" w:hAnsi="Times New Roman" w:cs="Times New Roman"/>
          <w:iCs/>
          <w:color w:val="000000" w:themeColor="text1"/>
          <w:sz w:val="28"/>
          <w:szCs w:val="28"/>
        </w:rPr>
        <w:lastRenderedPageBreak/>
        <w:t>Предоставим последнее слово Сен-Жюсту:</w:t>
      </w:r>
    </w:p>
    <w:p w:rsidR="00A9740B" w:rsidRPr="004575B3" w:rsidRDefault="00F71667" w:rsidP="004575B3">
      <w:pPr>
        <w:pStyle w:val="a7"/>
        <w:spacing w:line="360" w:lineRule="auto"/>
        <w:ind w:left="1701" w:firstLine="170"/>
        <w:jc w:val="both"/>
        <w:rPr>
          <w:rFonts w:ascii="Times New Roman" w:eastAsia="TimesNewRomanPS-ItalicMT" w:hAnsi="Times New Roman" w:cs="Times New Roman"/>
          <w:iCs/>
          <w:color w:val="000000" w:themeColor="text1"/>
          <w:sz w:val="28"/>
          <w:szCs w:val="28"/>
        </w:rPr>
      </w:pPr>
      <w:r w:rsidRPr="004575B3">
        <w:rPr>
          <w:rFonts w:ascii="Times New Roman" w:eastAsia="TimesNewRomanPSMT" w:hAnsi="Times New Roman" w:cs="Times New Roman"/>
          <w:sz w:val="28"/>
          <w:szCs w:val="28"/>
        </w:rPr>
        <w:t>«Нельзя надеяться на благоденствие до тех пор, пока не погибнет последний враг свободы. Вы должны карать не только изменников, но и равнодушных; вы должны карать тех, кто остается бездеятельным в Республике и ничего не делает для нее»</w:t>
      </w:r>
      <w:r w:rsidRPr="004575B3">
        <w:rPr>
          <w:rStyle w:val="a6"/>
          <w:rFonts w:ascii="Times New Roman" w:eastAsia="TimesNewRomanPSMT" w:hAnsi="Times New Roman" w:cs="Times New Roman"/>
          <w:sz w:val="28"/>
          <w:szCs w:val="28"/>
        </w:rPr>
        <w:footnoteReference w:id="92"/>
      </w:r>
      <w:r w:rsidRPr="004575B3">
        <w:rPr>
          <w:rFonts w:ascii="Times New Roman" w:eastAsia="TimesNewRomanPSMT" w:hAnsi="Times New Roman" w:cs="Times New Roman"/>
          <w:sz w:val="28"/>
          <w:szCs w:val="28"/>
        </w:rPr>
        <w:t>.</w:t>
      </w:r>
    </w:p>
    <w:p w:rsidR="005C262E" w:rsidRPr="004575B3" w:rsidRDefault="005C262E" w:rsidP="004575B3">
      <w:pPr>
        <w:pStyle w:val="a7"/>
        <w:spacing w:line="360" w:lineRule="auto"/>
        <w:jc w:val="both"/>
        <w:rPr>
          <w:rFonts w:ascii="Times New Roman" w:eastAsia="TimesNewRomanPS-ItalicMT" w:hAnsi="Times New Roman" w:cs="Times New Roman"/>
          <w:iCs/>
          <w:color w:val="000000" w:themeColor="text1"/>
          <w:sz w:val="28"/>
          <w:szCs w:val="28"/>
        </w:rPr>
      </w:pPr>
    </w:p>
    <w:p w:rsidR="0031580F" w:rsidRPr="004575B3" w:rsidRDefault="00C83A01" w:rsidP="004575B3">
      <w:pPr>
        <w:pStyle w:val="a7"/>
        <w:spacing w:line="360" w:lineRule="auto"/>
        <w:jc w:val="both"/>
        <w:outlineLvl w:val="1"/>
        <w:rPr>
          <w:rFonts w:ascii="Times New Roman" w:eastAsia="TimesNewRomanPS-ItalicMT" w:hAnsi="Times New Roman" w:cs="Times New Roman"/>
          <w:b/>
          <w:iCs/>
          <w:color w:val="000000" w:themeColor="text1"/>
          <w:sz w:val="28"/>
          <w:szCs w:val="28"/>
        </w:rPr>
      </w:pPr>
      <w:bookmarkStart w:id="13" w:name="_Toc358981273"/>
      <w:r w:rsidRPr="004575B3">
        <w:rPr>
          <w:rFonts w:ascii="Times New Roman" w:eastAsia="TimesNewRomanPS-ItalicMT" w:hAnsi="Times New Roman" w:cs="Times New Roman"/>
          <w:b/>
          <w:iCs/>
          <w:color w:val="000000" w:themeColor="text1"/>
          <w:sz w:val="28"/>
          <w:szCs w:val="28"/>
        </w:rPr>
        <w:t>§</w:t>
      </w:r>
      <w:r w:rsidRPr="00482441">
        <w:rPr>
          <w:rFonts w:ascii="Times New Roman" w:eastAsia="TimesNewRomanPS-ItalicMT" w:hAnsi="Times New Roman" w:cs="Times New Roman"/>
          <w:b/>
          <w:iCs/>
          <w:color w:val="000000" w:themeColor="text1"/>
          <w:sz w:val="28"/>
          <w:szCs w:val="28"/>
        </w:rPr>
        <w:t>10</w:t>
      </w:r>
      <w:r w:rsidR="000A1374" w:rsidRPr="004575B3">
        <w:rPr>
          <w:rFonts w:ascii="Times New Roman" w:eastAsia="TimesNewRomanPS-ItalicMT" w:hAnsi="Times New Roman" w:cs="Times New Roman"/>
          <w:b/>
          <w:iCs/>
          <w:color w:val="000000" w:themeColor="text1"/>
          <w:sz w:val="28"/>
          <w:szCs w:val="28"/>
        </w:rPr>
        <w:t>. Субъект истины.</w:t>
      </w:r>
      <w:bookmarkEnd w:id="13"/>
    </w:p>
    <w:p w:rsidR="00C83A01" w:rsidRPr="00482441" w:rsidRDefault="00C83A01" w:rsidP="004575B3">
      <w:pPr>
        <w:pStyle w:val="a7"/>
        <w:spacing w:line="360" w:lineRule="auto"/>
        <w:jc w:val="both"/>
        <w:rPr>
          <w:rFonts w:ascii="Times New Roman" w:eastAsia="TimesNewRomanPS-ItalicMT" w:hAnsi="Times New Roman" w:cs="Times New Roman"/>
          <w:b/>
          <w:iCs/>
          <w:strike/>
          <w:color w:val="984806" w:themeColor="accent6" w:themeShade="80"/>
          <w:sz w:val="28"/>
          <w:szCs w:val="28"/>
        </w:rPr>
      </w:pPr>
    </w:p>
    <w:p w:rsidR="00C641C0" w:rsidRPr="004575B3" w:rsidRDefault="00D81D62" w:rsidP="004575B3">
      <w:pPr>
        <w:pStyle w:val="a7"/>
        <w:spacing w:line="360" w:lineRule="auto"/>
        <w:jc w:val="both"/>
        <w:rPr>
          <w:rFonts w:ascii="Times New Roman" w:eastAsia="TimesNewRomanPS-ItalicMT" w:hAnsi="Times New Roman" w:cs="Times New Roman"/>
          <w:iCs/>
          <w:sz w:val="28"/>
          <w:szCs w:val="28"/>
        </w:rPr>
      </w:pPr>
      <w:r w:rsidRPr="004575B3">
        <w:rPr>
          <w:rFonts w:ascii="Times New Roman" w:eastAsia="TimesNewRomanPS-ItalicMT" w:hAnsi="Times New Roman" w:cs="Times New Roman"/>
          <w:iCs/>
          <w:sz w:val="28"/>
          <w:szCs w:val="28"/>
        </w:rPr>
        <w:t>Исти</w:t>
      </w:r>
      <w:r w:rsidR="0086104F" w:rsidRPr="004575B3">
        <w:rPr>
          <w:rFonts w:ascii="Times New Roman" w:eastAsia="TimesNewRomanPS-ItalicMT" w:hAnsi="Times New Roman" w:cs="Times New Roman"/>
          <w:iCs/>
          <w:sz w:val="28"/>
          <w:szCs w:val="28"/>
        </w:rPr>
        <w:t>на всегда требует субъекта</w:t>
      </w:r>
      <w:r w:rsidR="007575ED" w:rsidRPr="004575B3">
        <w:rPr>
          <w:rFonts w:ascii="Times New Roman" w:eastAsia="TimesNewRomanPS-ItalicMT" w:hAnsi="Times New Roman" w:cs="Times New Roman"/>
          <w:iCs/>
          <w:sz w:val="28"/>
          <w:szCs w:val="28"/>
        </w:rPr>
        <w:t xml:space="preserve"> истины</w:t>
      </w:r>
      <w:r w:rsidR="0086104F" w:rsidRPr="004575B3">
        <w:rPr>
          <w:rFonts w:ascii="Times New Roman" w:eastAsia="TimesNewRomanPS-ItalicMT" w:hAnsi="Times New Roman" w:cs="Times New Roman"/>
          <w:iCs/>
          <w:sz w:val="28"/>
          <w:szCs w:val="28"/>
        </w:rPr>
        <w:t xml:space="preserve">, она должна стать предметом мысли, но не в качестве мнения, а как процесс в реальном. </w:t>
      </w:r>
      <w:r w:rsidR="00B96B0B" w:rsidRPr="004575B3">
        <w:rPr>
          <w:rFonts w:ascii="Times New Roman" w:eastAsia="TimesNewRomanPS-ItalicMT" w:hAnsi="Times New Roman" w:cs="Times New Roman"/>
          <w:iCs/>
          <w:sz w:val="28"/>
          <w:szCs w:val="28"/>
        </w:rPr>
        <w:t>Такой</w:t>
      </w:r>
      <w:r w:rsidR="00D25014" w:rsidRPr="004575B3">
        <w:rPr>
          <w:rFonts w:ascii="Times New Roman" w:eastAsia="TimesNewRomanPS-ItalicMT" w:hAnsi="Times New Roman" w:cs="Times New Roman"/>
          <w:iCs/>
          <w:sz w:val="28"/>
          <w:szCs w:val="28"/>
        </w:rPr>
        <w:t xml:space="preserve"> процесс начинается с прерывания воспроизводимости закона, и потому никогда не укладывается в его рамки</w:t>
      </w:r>
      <w:r w:rsidR="00DD7C6F" w:rsidRPr="004575B3">
        <w:rPr>
          <w:rFonts w:ascii="Times New Roman" w:eastAsia="TimesNewRomanPS-ItalicMT" w:hAnsi="Times New Roman" w:cs="Times New Roman"/>
          <w:iCs/>
          <w:sz w:val="28"/>
          <w:szCs w:val="28"/>
        </w:rPr>
        <w:t xml:space="preserve"> – он </w:t>
      </w:r>
      <w:r w:rsidR="00836446" w:rsidRPr="004575B3">
        <w:rPr>
          <w:rFonts w:ascii="Times New Roman" w:eastAsia="TimesNewRomanPS-ItalicMT" w:hAnsi="Times New Roman" w:cs="Times New Roman"/>
          <w:iCs/>
          <w:sz w:val="28"/>
          <w:szCs w:val="28"/>
        </w:rPr>
        <w:t>не может состоять исключительно</w:t>
      </w:r>
      <w:r w:rsidR="00DD7C6F" w:rsidRPr="004575B3">
        <w:rPr>
          <w:rFonts w:ascii="Times New Roman" w:eastAsia="TimesNewRomanPS-ItalicMT" w:hAnsi="Times New Roman" w:cs="Times New Roman"/>
          <w:iCs/>
          <w:sz w:val="28"/>
          <w:szCs w:val="28"/>
        </w:rPr>
        <w:t xml:space="preserve"> из фактов</w:t>
      </w:r>
      <w:r w:rsidR="00836446" w:rsidRPr="004575B3">
        <w:rPr>
          <w:rFonts w:ascii="Times New Roman" w:eastAsia="TimesNewRomanPS-ItalicMT" w:hAnsi="Times New Roman" w:cs="Times New Roman"/>
          <w:iCs/>
          <w:sz w:val="28"/>
          <w:szCs w:val="28"/>
        </w:rPr>
        <w:t>, поскольку проявляет</w:t>
      </w:r>
      <w:r w:rsidR="0047336E" w:rsidRPr="004575B3">
        <w:rPr>
          <w:rFonts w:ascii="Times New Roman" w:eastAsia="TimesNewRomanPS-ItalicMT" w:hAnsi="Times New Roman" w:cs="Times New Roman"/>
          <w:iCs/>
          <w:sz w:val="28"/>
          <w:szCs w:val="28"/>
        </w:rPr>
        <w:t>ся всегда на уровне отдельного, оказывающегося, впрочем, на стороне всеобщего. Э</w:t>
      </w:r>
      <w:r w:rsidR="00794CA9" w:rsidRPr="004575B3">
        <w:rPr>
          <w:rFonts w:ascii="Times New Roman" w:eastAsia="TimesNewRomanPS-ItalicMT" w:hAnsi="Times New Roman" w:cs="Times New Roman"/>
          <w:iCs/>
          <w:sz w:val="28"/>
          <w:szCs w:val="28"/>
        </w:rPr>
        <w:t>то политика тех, кто не имее</w:t>
      </w:r>
      <w:r w:rsidR="00B96B0B" w:rsidRPr="004575B3">
        <w:rPr>
          <w:rFonts w:ascii="Times New Roman" w:eastAsia="TimesNewRomanPS-ItalicMT" w:hAnsi="Times New Roman" w:cs="Times New Roman"/>
          <w:iCs/>
          <w:sz w:val="28"/>
          <w:szCs w:val="28"/>
        </w:rPr>
        <w:t xml:space="preserve">т имён, политика анонимных масс – она предоставляет </w:t>
      </w:r>
      <w:r w:rsidR="00594DE8" w:rsidRPr="004575B3">
        <w:rPr>
          <w:rFonts w:ascii="Times New Roman" w:eastAsia="TimesNewRomanPS-ItalicMT" w:hAnsi="Times New Roman" w:cs="Times New Roman"/>
          <w:iCs/>
          <w:sz w:val="28"/>
          <w:szCs w:val="28"/>
        </w:rPr>
        <w:t xml:space="preserve">соматической единице </w:t>
      </w:r>
      <w:r w:rsidR="00CF6C6B" w:rsidRPr="004575B3">
        <w:rPr>
          <w:rFonts w:ascii="Times New Roman" w:eastAsia="TimesNewRomanPS-ItalicMT" w:hAnsi="Times New Roman" w:cs="Times New Roman"/>
          <w:iCs/>
          <w:sz w:val="28"/>
          <w:szCs w:val="28"/>
        </w:rPr>
        <w:t xml:space="preserve">возможность </w:t>
      </w:r>
      <w:r w:rsidR="00D06632" w:rsidRPr="004575B3">
        <w:rPr>
          <w:rFonts w:ascii="Times New Roman" w:eastAsia="TimesNewRomanPS-ItalicMT" w:hAnsi="Times New Roman" w:cs="Times New Roman"/>
          <w:iCs/>
          <w:sz w:val="28"/>
          <w:szCs w:val="28"/>
        </w:rPr>
        <w:t xml:space="preserve">преодолеть собственную конечность и </w:t>
      </w:r>
      <w:r w:rsidR="00CF6C6B" w:rsidRPr="004575B3">
        <w:rPr>
          <w:rFonts w:ascii="Times New Roman" w:eastAsia="TimesNewRomanPS-ItalicMT" w:hAnsi="Times New Roman" w:cs="Times New Roman"/>
          <w:iCs/>
          <w:sz w:val="28"/>
          <w:szCs w:val="28"/>
        </w:rPr>
        <w:t xml:space="preserve">утвердить свою способность </w:t>
      </w:r>
      <w:r w:rsidR="00D06632" w:rsidRPr="004575B3">
        <w:rPr>
          <w:rFonts w:ascii="Times New Roman" w:eastAsia="TimesNewRomanPS-ItalicMT" w:hAnsi="Times New Roman" w:cs="Times New Roman"/>
          <w:iCs/>
          <w:sz w:val="28"/>
          <w:szCs w:val="28"/>
        </w:rPr>
        <w:t>выйти за пределы</w:t>
      </w:r>
      <w:r w:rsidR="00CF6C6B" w:rsidRPr="004575B3">
        <w:rPr>
          <w:rFonts w:ascii="Times New Roman" w:eastAsia="TimesNewRomanPS-ItalicMT" w:hAnsi="Times New Roman" w:cs="Times New Roman"/>
          <w:iCs/>
          <w:sz w:val="28"/>
          <w:szCs w:val="28"/>
        </w:rPr>
        <w:t xml:space="preserve"> предписанных детерминаций и наличной иерархии</w:t>
      </w:r>
      <w:r w:rsidR="00594DE8" w:rsidRPr="004575B3">
        <w:rPr>
          <w:rFonts w:ascii="Times New Roman" w:eastAsia="TimesNewRomanPS-ItalicMT" w:hAnsi="Times New Roman" w:cs="Times New Roman"/>
          <w:iCs/>
          <w:sz w:val="28"/>
          <w:szCs w:val="28"/>
        </w:rPr>
        <w:t xml:space="preserve">. </w:t>
      </w:r>
      <w:r w:rsidR="002042A8" w:rsidRPr="004575B3">
        <w:rPr>
          <w:rFonts w:ascii="Times New Roman" w:eastAsia="TimesNewRomanPS-ItalicMT" w:hAnsi="Times New Roman" w:cs="Times New Roman"/>
          <w:iCs/>
          <w:sz w:val="28"/>
          <w:szCs w:val="28"/>
        </w:rPr>
        <w:t xml:space="preserve">Будучи захваченным </w:t>
      </w:r>
      <w:r w:rsidR="00A04C76" w:rsidRPr="004575B3">
        <w:rPr>
          <w:rFonts w:ascii="Times New Roman" w:eastAsia="TimesNewRomanPS-ItalicMT" w:hAnsi="Times New Roman" w:cs="Times New Roman"/>
          <w:iCs/>
          <w:sz w:val="28"/>
          <w:szCs w:val="28"/>
        </w:rPr>
        <w:t>процессом бесконечного становления истины</w:t>
      </w:r>
      <w:r w:rsidR="002042A8" w:rsidRPr="004575B3">
        <w:rPr>
          <w:rFonts w:ascii="Times New Roman" w:eastAsia="TimesNewRomanPS-ItalicMT" w:hAnsi="Times New Roman" w:cs="Times New Roman"/>
          <w:iCs/>
          <w:sz w:val="28"/>
          <w:szCs w:val="28"/>
        </w:rPr>
        <w:t xml:space="preserve">, </w:t>
      </w:r>
      <w:r w:rsidR="00A04C76" w:rsidRPr="004575B3">
        <w:rPr>
          <w:rFonts w:ascii="Times New Roman" w:eastAsia="TimesNewRomanPS-ItalicMT" w:hAnsi="Times New Roman" w:cs="Times New Roman"/>
          <w:iCs/>
          <w:sz w:val="28"/>
          <w:szCs w:val="28"/>
        </w:rPr>
        <w:t xml:space="preserve">будучи </w:t>
      </w:r>
      <w:r w:rsidR="002042A8" w:rsidRPr="004575B3">
        <w:rPr>
          <w:rFonts w:ascii="Times New Roman" w:eastAsia="TimesNewRomanPS-ItalicMT" w:hAnsi="Times New Roman" w:cs="Times New Roman"/>
          <w:iCs/>
          <w:sz w:val="28"/>
          <w:szCs w:val="28"/>
        </w:rPr>
        <w:lastRenderedPageBreak/>
        <w:t>вырванным из предсказуемых причинных цепочек старого режима</w:t>
      </w:r>
      <w:r w:rsidR="00EF466C" w:rsidRPr="004575B3">
        <w:rPr>
          <w:rFonts w:ascii="Times New Roman" w:eastAsia="TimesNewRomanPS-ItalicMT" w:hAnsi="Times New Roman" w:cs="Times New Roman"/>
          <w:iCs/>
          <w:sz w:val="28"/>
          <w:szCs w:val="28"/>
        </w:rPr>
        <w:t xml:space="preserve"> и потому</w:t>
      </w:r>
      <w:r w:rsidR="007575ED" w:rsidRPr="004575B3">
        <w:rPr>
          <w:rFonts w:ascii="Times New Roman" w:eastAsia="TimesNewRomanPS-ItalicMT" w:hAnsi="Times New Roman" w:cs="Times New Roman"/>
          <w:iCs/>
          <w:sz w:val="28"/>
          <w:szCs w:val="28"/>
        </w:rPr>
        <w:t>,</w:t>
      </w:r>
      <w:r w:rsidR="00EF466C" w:rsidRPr="004575B3">
        <w:rPr>
          <w:rFonts w:ascii="Times New Roman" w:eastAsia="TimesNewRomanPS-ItalicMT" w:hAnsi="Times New Roman" w:cs="Times New Roman"/>
          <w:iCs/>
          <w:sz w:val="28"/>
          <w:szCs w:val="28"/>
        </w:rPr>
        <w:t xml:space="preserve"> ничего не зная наверняка</w:t>
      </w:r>
      <w:r w:rsidR="007575ED" w:rsidRPr="004575B3">
        <w:rPr>
          <w:rFonts w:ascii="Times New Roman" w:eastAsia="TimesNewRomanPS-ItalicMT" w:hAnsi="Times New Roman" w:cs="Times New Roman"/>
          <w:iCs/>
          <w:sz w:val="28"/>
          <w:szCs w:val="28"/>
        </w:rPr>
        <w:t>,</w:t>
      </w:r>
      <w:r w:rsidR="00EF466C" w:rsidRPr="004575B3">
        <w:rPr>
          <w:rFonts w:ascii="Times New Roman" w:eastAsia="TimesNewRomanPS-ItalicMT" w:hAnsi="Times New Roman" w:cs="Times New Roman"/>
          <w:iCs/>
          <w:sz w:val="28"/>
          <w:szCs w:val="28"/>
        </w:rPr>
        <w:t xml:space="preserve"> отдельный человек</w:t>
      </w:r>
      <w:r w:rsidR="007575ED" w:rsidRPr="004575B3">
        <w:rPr>
          <w:rFonts w:ascii="Times New Roman" w:eastAsia="TimesNewRomanPS-ItalicMT" w:hAnsi="Times New Roman" w:cs="Times New Roman"/>
          <w:iCs/>
          <w:sz w:val="28"/>
          <w:szCs w:val="28"/>
        </w:rPr>
        <w:t xml:space="preserve"> превосходит </w:t>
      </w:r>
      <w:r w:rsidR="00F435AD" w:rsidRPr="004575B3">
        <w:rPr>
          <w:rFonts w:ascii="Times New Roman" w:eastAsia="TimesNewRomanPS-ItalicMT" w:hAnsi="Times New Roman" w:cs="Times New Roman"/>
          <w:iCs/>
          <w:sz w:val="28"/>
          <w:szCs w:val="28"/>
        </w:rPr>
        <w:t xml:space="preserve">здесь </w:t>
      </w:r>
      <w:r w:rsidR="007575ED" w:rsidRPr="004575B3">
        <w:rPr>
          <w:rFonts w:ascii="Times New Roman" w:eastAsia="TimesNewRomanPS-ItalicMT" w:hAnsi="Times New Roman" w:cs="Times New Roman"/>
          <w:iCs/>
          <w:sz w:val="28"/>
          <w:szCs w:val="28"/>
        </w:rPr>
        <w:t xml:space="preserve">свою </w:t>
      </w:r>
      <w:r w:rsidR="00CF590B" w:rsidRPr="004575B3">
        <w:rPr>
          <w:rFonts w:ascii="Times New Roman" w:eastAsia="TimesNewRomanPS-ItalicMT" w:hAnsi="Times New Roman" w:cs="Times New Roman"/>
          <w:iCs/>
          <w:sz w:val="28"/>
          <w:szCs w:val="28"/>
        </w:rPr>
        <w:t xml:space="preserve">ограниченную </w:t>
      </w:r>
      <w:r w:rsidR="007575ED" w:rsidRPr="004575B3">
        <w:rPr>
          <w:rFonts w:ascii="Times New Roman" w:eastAsia="TimesNewRomanPS-ItalicMT" w:hAnsi="Times New Roman" w:cs="Times New Roman"/>
          <w:iCs/>
          <w:sz w:val="28"/>
          <w:szCs w:val="28"/>
        </w:rPr>
        <w:t>идентичность</w:t>
      </w:r>
      <w:r w:rsidR="00F435AD" w:rsidRPr="004575B3">
        <w:rPr>
          <w:rFonts w:ascii="Times New Roman" w:eastAsia="TimesNewRomanPS-ItalicMT" w:hAnsi="Times New Roman" w:cs="Times New Roman"/>
          <w:iCs/>
          <w:sz w:val="28"/>
          <w:szCs w:val="28"/>
        </w:rPr>
        <w:t xml:space="preserve">, смещает себя с места своего распознаваемого наличия. </w:t>
      </w:r>
      <w:r w:rsidR="00676153" w:rsidRPr="004575B3">
        <w:rPr>
          <w:rFonts w:ascii="Times New Roman" w:eastAsia="TimesNewRomanPS-ItalicMT" w:hAnsi="Times New Roman" w:cs="Times New Roman"/>
          <w:iCs/>
          <w:sz w:val="28"/>
          <w:szCs w:val="28"/>
        </w:rPr>
        <w:t>Ситуация исследуется с точки зрения события</w:t>
      </w:r>
      <w:r w:rsidR="00675234" w:rsidRPr="004575B3">
        <w:rPr>
          <w:rFonts w:ascii="Times New Roman" w:eastAsia="TimesNewRomanPS-ItalicMT" w:hAnsi="Times New Roman" w:cs="Times New Roman"/>
          <w:iCs/>
          <w:sz w:val="28"/>
          <w:szCs w:val="28"/>
        </w:rPr>
        <w:t>, где траектория субъективных решений</w:t>
      </w:r>
      <w:r w:rsidR="00C2548B" w:rsidRPr="004575B3">
        <w:rPr>
          <w:rFonts w:ascii="Times New Roman" w:eastAsia="TimesNewRomanPS-ItalicMT" w:hAnsi="Times New Roman" w:cs="Times New Roman"/>
          <w:iCs/>
          <w:sz w:val="28"/>
          <w:szCs w:val="28"/>
        </w:rPr>
        <w:t xml:space="preserve"> очерчивает ту часть, которая</w:t>
      </w:r>
      <w:r w:rsidR="00825244" w:rsidRPr="004575B3">
        <w:rPr>
          <w:rFonts w:ascii="Times New Roman" w:eastAsia="TimesNewRomanPS-ItalicMT" w:hAnsi="Times New Roman" w:cs="Times New Roman"/>
          <w:iCs/>
          <w:sz w:val="28"/>
          <w:szCs w:val="28"/>
        </w:rPr>
        <w:t xml:space="preserve"> будет его воплощением, </w:t>
      </w:r>
      <w:r w:rsidR="00A05476" w:rsidRPr="004575B3">
        <w:rPr>
          <w:rFonts w:ascii="Times New Roman" w:eastAsia="TimesNewRomanPS-ItalicMT" w:hAnsi="Times New Roman" w:cs="Times New Roman"/>
          <w:iCs/>
          <w:sz w:val="28"/>
          <w:szCs w:val="28"/>
        </w:rPr>
        <w:t>воплощением, считающим</w:t>
      </w:r>
      <w:r w:rsidR="00CE6C7F" w:rsidRPr="004575B3">
        <w:rPr>
          <w:rFonts w:ascii="Times New Roman" w:eastAsia="TimesNewRomanPS-ItalicMT" w:hAnsi="Times New Roman" w:cs="Times New Roman"/>
          <w:iCs/>
          <w:sz w:val="28"/>
          <w:szCs w:val="28"/>
        </w:rPr>
        <w:t xml:space="preserve"> за одно</w:t>
      </w:r>
      <w:r w:rsidR="00A05476" w:rsidRPr="004575B3">
        <w:rPr>
          <w:rFonts w:ascii="Times New Roman" w:eastAsia="TimesNewRomanPS-ItalicMT" w:hAnsi="Times New Roman" w:cs="Times New Roman"/>
          <w:iCs/>
          <w:sz w:val="28"/>
          <w:szCs w:val="28"/>
        </w:rPr>
        <w:t xml:space="preserve"> ранее исключённые элементы.</w:t>
      </w:r>
      <w:r w:rsidR="00CE6C7F" w:rsidRPr="004575B3">
        <w:rPr>
          <w:rFonts w:ascii="Times New Roman" w:eastAsia="TimesNewRomanPS-ItalicMT" w:hAnsi="Times New Roman" w:cs="Times New Roman"/>
          <w:iCs/>
          <w:sz w:val="28"/>
          <w:szCs w:val="28"/>
        </w:rPr>
        <w:t xml:space="preserve"> </w:t>
      </w:r>
      <w:r w:rsidR="00B2255D" w:rsidRPr="004575B3">
        <w:rPr>
          <w:rFonts w:ascii="Times New Roman" w:eastAsia="TimesNewRomanPS-ItalicMT" w:hAnsi="Times New Roman" w:cs="Times New Roman"/>
          <w:iCs/>
          <w:sz w:val="28"/>
          <w:szCs w:val="28"/>
        </w:rPr>
        <w:t xml:space="preserve">Сингулярная истинностная процедура </w:t>
      </w:r>
      <w:r w:rsidR="00FF27F0" w:rsidRPr="004575B3">
        <w:rPr>
          <w:rFonts w:ascii="Times New Roman" w:eastAsia="TimesNewRomanPS-ItalicMT" w:hAnsi="Times New Roman" w:cs="Times New Roman"/>
          <w:iCs/>
          <w:sz w:val="28"/>
          <w:szCs w:val="28"/>
        </w:rPr>
        <w:t>обретает коллективное п</w:t>
      </w:r>
      <w:r w:rsidR="00837FB0" w:rsidRPr="004575B3">
        <w:rPr>
          <w:rFonts w:ascii="Times New Roman" w:eastAsia="TimesNewRomanPS-ItalicMT" w:hAnsi="Times New Roman" w:cs="Times New Roman"/>
          <w:iCs/>
          <w:sz w:val="28"/>
          <w:szCs w:val="28"/>
        </w:rPr>
        <w:t>олитическое измерение в идеи, воображаемого предъявления себя Истории, в котором собираются связанные с событием факты</w:t>
      </w:r>
      <w:r w:rsidR="00837FB0" w:rsidRPr="004575B3">
        <w:rPr>
          <w:rStyle w:val="a6"/>
          <w:rFonts w:ascii="Times New Roman" w:eastAsia="TimesNewRomanPS-ItalicMT" w:hAnsi="Times New Roman" w:cs="Times New Roman"/>
          <w:iCs/>
          <w:sz w:val="28"/>
          <w:szCs w:val="28"/>
        </w:rPr>
        <w:footnoteReference w:id="93"/>
      </w:r>
      <w:r w:rsidR="00837FB0" w:rsidRPr="004575B3">
        <w:rPr>
          <w:rFonts w:ascii="Times New Roman" w:eastAsia="TimesNewRomanPS-ItalicMT" w:hAnsi="Times New Roman" w:cs="Times New Roman"/>
          <w:iCs/>
          <w:sz w:val="28"/>
          <w:szCs w:val="28"/>
        </w:rPr>
        <w:t>.</w:t>
      </w:r>
      <w:r w:rsidR="001A5274" w:rsidRPr="004575B3">
        <w:rPr>
          <w:rFonts w:ascii="Times New Roman" w:eastAsia="TimesNewRomanPS-ItalicMT" w:hAnsi="Times New Roman" w:cs="Times New Roman"/>
          <w:iCs/>
          <w:sz w:val="28"/>
          <w:szCs w:val="28"/>
        </w:rPr>
        <w:t xml:space="preserve"> Истина не </w:t>
      </w:r>
      <w:r w:rsidR="009350E4" w:rsidRPr="004575B3">
        <w:rPr>
          <w:rFonts w:ascii="Times New Roman" w:eastAsia="TimesNewRomanPS-ItalicMT" w:hAnsi="Times New Roman" w:cs="Times New Roman"/>
          <w:iCs/>
          <w:sz w:val="28"/>
          <w:szCs w:val="28"/>
        </w:rPr>
        <w:t>есть процесс</w:t>
      </w:r>
      <w:r w:rsidR="001A5274" w:rsidRPr="004575B3">
        <w:rPr>
          <w:rFonts w:ascii="Times New Roman" w:eastAsia="TimesNewRomanPS-ItalicMT" w:hAnsi="Times New Roman" w:cs="Times New Roman"/>
          <w:iCs/>
          <w:sz w:val="28"/>
          <w:szCs w:val="28"/>
        </w:rPr>
        <w:t xml:space="preserve"> собственного становления</w:t>
      </w:r>
      <w:r w:rsidR="00206407" w:rsidRPr="004575B3">
        <w:rPr>
          <w:rFonts w:ascii="Times New Roman" w:eastAsia="TimesNewRomanPS-ItalicMT" w:hAnsi="Times New Roman" w:cs="Times New Roman"/>
          <w:iCs/>
          <w:sz w:val="28"/>
          <w:szCs w:val="28"/>
        </w:rPr>
        <w:t xml:space="preserve"> (разворачивания самого </w:t>
      </w:r>
      <w:r w:rsidR="00206407" w:rsidRPr="004575B3">
        <w:rPr>
          <w:rFonts w:ascii="Times New Roman" w:eastAsia="TimesNewRomanPS-ItalicMT" w:hAnsi="Times New Roman" w:cs="Times New Roman"/>
          <w:i/>
          <w:iCs/>
          <w:sz w:val="28"/>
          <w:szCs w:val="28"/>
        </w:rPr>
        <w:t>реального</w:t>
      </w:r>
      <w:r w:rsidR="00206407" w:rsidRPr="004575B3">
        <w:rPr>
          <w:rFonts w:ascii="Times New Roman" w:eastAsia="TimesNewRomanPS-ItalicMT" w:hAnsi="Times New Roman" w:cs="Times New Roman"/>
          <w:iCs/>
          <w:sz w:val="28"/>
          <w:szCs w:val="28"/>
        </w:rPr>
        <w:t>)</w:t>
      </w:r>
      <w:r w:rsidR="001A5274" w:rsidRPr="004575B3">
        <w:rPr>
          <w:rFonts w:ascii="Times New Roman" w:eastAsia="TimesNewRomanPS-ItalicMT" w:hAnsi="Times New Roman" w:cs="Times New Roman"/>
          <w:iCs/>
          <w:sz w:val="28"/>
          <w:szCs w:val="28"/>
        </w:rPr>
        <w:t>, она не управляется никаким законом (который, в таком случае, стал бы её единственным субъектом)</w:t>
      </w:r>
      <w:r w:rsidR="009350E4" w:rsidRPr="004575B3">
        <w:rPr>
          <w:rFonts w:ascii="Times New Roman" w:eastAsia="TimesNewRomanPS-ItalicMT" w:hAnsi="Times New Roman" w:cs="Times New Roman"/>
          <w:iCs/>
          <w:sz w:val="28"/>
          <w:szCs w:val="28"/>
        </w:rPr>
        <w:t>, и не подчиняется значению Истории, всегда являющемуся</w:t>
      </w:r>
      <w:r w:rsidR="00CD27AB" w:rsidRPr="004575B3">
        <w:rPr>
          <w:rFonts w:ascii="Times New Roman" w:eastAsia="TimesNewRomanPS-ItalicMT" w:hAnsi="Times New Roman" w:cs="Times New Roman"/>
          <w:iCs/>
          <w:sz w:val="28"/>
          <w:szCs w:val="28"/>
        </w:rPr>
        <w:t xml:space="preserve"> искусственным</w:t>
      </w:r>
      <w:r w:rsidR="009350E4" w:rsidRPr="004575B3">
        <w:rPr>
          <w:rFonts w:ascii="Times New Roman" w:eastAsia="TimesNewRomanPS-ItalicMT" w:hAnsi="Times New Roman" w:cs="Times New Roman"/>
          <w:iCs/>
          <w:sz w:val="28"/>
          <w:szCs w:val="28"/>
        </w:rPr>
        <w:t xml:space="preserve"> назначением</w:t>
      </w:r>
      <w:r w:rsidR="00CD27AB" w:rsidRPr="004575B3">
        <w:rPr>
          <w:rFonts w:ascii="Times New Roman" w:eastAsia="TimesNewRomanPS-ItalicMT" w:hAnsi="Times New Roman" w:cs="Times New Roman"/>
          <w:iCs/>
          <w:sz w:val="28"/>
          <w:szCs w:val="28"/>
        </w:rPr>
        <w:t xml:space="preserve"> (состоянием, или Государством)</w:t>
      </w:r>
      <w:r w:rsidR="00EA0D01" w:rsidRPr="004575B3">
        <w:rPr>
          <w:rFonts w:ascii="Times New Roman" w:eastAsia="TimesNewRomanPS-ItalicMT" w:hAnsi="Times New Roman" w:cs="Times New Roman"/>
          <w:iCs/>
          <w:sz w:val="28"/>
          <w:szCs w:val="28"/>
        </w:rPr>
        <w:t>. Э</w:t>
      </w:r>
      <w:r w:rsidR="00CD27AB" w:rsidRPr="004575B3">
        <w:rPr>
          <w:rFonts w:ascii="Times New Roman" w:eastAsia="TimesNewRomanPS-ItalicMT" w:hAnsi="Times New Roman" w:cs="Times New Roman"/>
          <w:iCs/>
          <w:sz w:val="28"/>
          <w:szCs w:val="28"/>
        </w:rPr>
        <w:t>то вообр</w:t>
      </w:r>
      <w:r w:rsidR="00BC2E14" w:rsidRPr="004575B3">
        <w:rPr>
          <w:rFonts w:ascii="Times New Roman" w:eastAsia="TimesNewRomanPS-ItalicMT" w:hAnsi="Times New Roman" w:cs="Times New Roman"/>
          <w:iCs/>
          <w:sz w:val="28"/>
          <w:szCs w:val="28"/>
        </w:rPr>
        <w:t>ажаемая</w:t>
      </w:r>
      <w:r w:rsidR="00EA0D01" w:rsidRPr="004575B3">
        <w:rPr>
          <w:rFonts w:ascii="Times New Roman" w:eastAsia="TimesNewRomanPS-ItalicMT" w:hAnsi="Times New Roman" w:cs="Times New Roman"/>
          <w:iCs/>
          <w:sz w:val="28"/>
          <w:szCs w:val="28"/>
        </w:rPr>
        <w:t xml:space="preserve"> субъективация</w:t>
      </w:r>
      <w:r w:rsidR="005756AD" w:rsidRPr="004575B3">
        <w:rPr>
          <w:rFonts w:ascii="Times New Roman" w:eastAsia="TimesNewRomanPS-ItalicMT" w:hAnsi="Times New Roman" w:cs="Times New Roman"/>
          <w:iCs/>
          <w:sz w:val="28"/>
          <w:szCs w:val="28"/>
        </w:rPr>
        <w:t xml:space="preserve">, </w:t>
      </w:r>
      <w:r w:rsidR="00EA0D01" w:rsidRPr="004575B3">
        <w:rPr>
          <w:rFonts w:ascii="Times New Roman" w:eastAsia="TimesNewRomanPS-ItalicMT" w:hAnsi="Times New Roman" w:cs="Times New Roman"/>
          <w:iCs/>
          <w:sz w:val="28"/>
          <w:szCs w:val="28"/>
        </w:rPr>
        <w:t xml:space="preserve">её </w:t>
      </w:r>
      <w:r w:rsidR="00364D53" w:rsidRPr="004575B3">
        <w:rPr>
          <w:rFonts w:ascii="Times New Roman" w:eastAsia="TimesNewRomanPS-ItalicMT" w:hAnsi="Times New Roman" w:cs="Times New Roman"/>
          <w:iCs/>
          <w:sz w:val="28"/>
          <w:szCs w:val="28"/>
        </w:rPr>
        <w:t>участники не могут быть слепым орудием некоего предсуществующего правила</w:t>
      </w:r>
      <w:r w:rsidR="005756AD" w:rsidRPr="004575B3">
        <w:rPr>
          <w:rFonts w:ascii="Times New Roman" w:eastAsia="TimesNewRomanPS-ItalicMT" w:hAnsi="Times New Roman" w:cs="Times New Roman"/>
          <w:iCs/>
          <w:sz w:val="28"/>
          <w:szCs w:val="28"/>
        </w:rPr>
        <w:t xml:space="preserve">, </w:t>
      </w:r>
      <w:r w:rsidR="003C50EF" w:rsidRPr="004575B3">
        <w:rPr>
          <w:rFonts w:ascii="Times New Roman" w:eastAsia="TimesNewRomanPS-ItalicMT" w:hAnsi="Times New Roman" w:cs="Times New Roman"/>
          <w:iCs/>
          <w:sz w:val="28"/>
          <w:szCs w:val="28"/>
        </w:rPr>
        <w:t>они</w:t>
      </w:r>
      <w:r w:rsidR="00206407" w:rsidRPr="004575B3">
        <w:rPr>
          <w:rFonts w:ascii="Times New Roman" w:eastAsia="TimesNewRomanPS-ItalicMT" w:hAnsi="Times New Roman" w:cs="Times New Roman"/>
          <w:iCs/>
          <w:sz w:val="28"/>
          <w:szCs w:val="28"/>
        </w:rPr>
        <w:t>, наоборот,</w:t>
      </w:r>
      <w:r w:rsidR="00BE59A3" w:rsidRPr="004575B3">
        <w:rPr>
          <w:rFonts w:ascii="Times New Roman" w:eastAsia="TimesNewRomanPS-ItalicMT" w:hAnsi="Times New Roman" w:cs="Times New Roman"/>
          <w:iCs/>
          <w:sz w:val="28"/>
          <w:szCs w:val="28"/>
        </w:rPr>
        <w:t xml:space="preserve"> прерывают его</w:t>
      </w:r>
      <w:r w:rsidR="001B26D7" w:rsidRPr="004575B3">
        <w:rPr>
          <w:rFonts w:ascii="Times New Roman" w:eastAsia="TimesNewRomanPS-ItalicMT" w:hAnsi="Times New Roman" w:cs="Times New Roman"/>
          <w:iCs/>
          <w:sz w:val="28"/>
          <w:szCs w:val="28"/>
        </w:rPr>
        <w:t>. Р</w:t>
      </w:r>
      <w:r w:rsidR="005756AD" w:rsidRPr="004575B3">
        <w:rPr>
          <w:rFonts w:ascii="Times New Roman" w:eastAsia="TimesNewRomanPS-ItalicMT" w:hAnsi="Times New Roman" w:cs="Times New Roman"/>
          <w:iCs/>
          <w:sz w:val="28"/>
          <w:szCs w:val="28"/>
        </w:rPr>
        <w:t>ешение и решимость ничем не определяются</w:t>
      </w:r>
      <w:r w:rsidR="00A75B6B" w:rsidRPr="004575B3">
        <w:rPr>
          <w:rFonts w:ascii="Times New Roman" w:eastAsia="TimesNewRomanPS-ItalicMT" w:hAnsi="Times New Roman" w:cs="Times New Roman"/>
          <w:iCs/>
          <w:sz w:val="28"/>
          <w:szCs w:val="28"/>
        </w:rPr>
        <w:t xml:space="preserve">, а принятие события всегда </w:t>
      </w:r>
      <w:r w:rsidR="003C50EF" w:rsidRPr="004575B3">
        <w:rPr>
          <w:rFonts w:ascii="Times New Roman" w:eastAsia="TimesNewRomanPS-ItalicMT" w:hAnsi="Times New Roman" w:cs="Times New Roman"/>
          <w:iCs/>
          <w:sz w:val="28"/>
          <w:szCs w:val="28"/>
        </w:rPr>
        <w:t xml:space="preserve">есть </w:t>
      </w:r>
      <w:r w:rsidR="00A75B6B" w:rsidRPr="004575B3">
        <w:rPr>
          <w:rFonts w:ascii="Times New Roman" w:eastAsia="TimesNewRomanPS-ItalicMT" w:hAnsi="Times New Roman" w:cs="Times New Roman"/>
          <w:iCs/>
          <w:sz w:val="28"/>
          <w:szCs w:val="28"/>
        </w:rPr>
        <w:t>пари</w:t>
      </w:r>
      <w:r w:rsidR="001B26D7" w:rsidRPr="004575B3">
        <w:rPr>
          <w:rFonts w:ascii="Times New Roman" w:eastAsia="TimesNewRomanPS-ItalicMT" w:hAnsi="Times New Roman" w:cs="Times New Roman"/>
          <w:iCs/>
          <w:sz w:val="28"/>
          <w:szCs w:val="28"/>
        </w:rPr>
        <w:t xml:space="preserve"> – пусть оно противоречит всему моему знанию, я всё равно будут декларировать, что оно </w:t>
      </w:r>
      <w:r w:rsidR="00206407" w:rsidRPr="004575B3">
        <w:rPr>
          <w:rFonts w:ascii="Times New Roman" w:eastAsia="TimesNewRomanPS-ItalicMT" w:hAnsi="Times New Roman" w:cs="Times New Roman"/>
          <w:iCs/>
          <w:sz w:val="28"/>
          <w:szCs w:val="28"/>
        </w:rPr>
        <w:t>произошло</w:t>
      </w:r>
      <w:r w:rsidR="00364D53" w:rsidRPr="004575B3">
        <w:rPr>
          <w:rFonts w:ascii="Times New Roman" w:eastAsia="TimesNewRomanPS-ItalicMT" w:hAnsi="Times New Roman" w:cs="Times New Roman"/>
          <w:iCs/>
          <w:sz w:val="28"/>
          <w:szCs w:val="28"/>
        </w:rPr>
        <w:t>.</w:t>
      </w:r>
      <w:r w:rsidR="00EA0D01" w:rsidRPr="004575B3">
        <w:rPr>
          <w:rFonts w:ascii="Times New Roman" w:eastAsia="TimesNewRomanPS-ItalicMT" w:hAnsi="Times New Roman" w:cs="Times New Roman"/>
          <w:iCs/>
          <w:sz w:val="28"/>
          <w:szCs w:val="28"/>
        </w:rPr>
        <w:t xml:space="preserve"> </w:t>
      </w:r>
      <w:r w:rsidR="00206407" w:rsidRPr="004575B3">
        <w:rPr>
          <w:rFonts w:ascii="Times New Roman" w:eastAsia="TimesNewRomanPS-ItalicMT" w:hAnsi="Times New Roman" w:cs="Times New Roman"/>
          <w:iCs/>
          <w:sz w:val="28"/>
          <w:szCs w:val="28"/>
        </w:rPr>
        <w:t>Таким образом,</w:t>
      </w:r>
      <w:r w:rsidR="001B084E" w:rsidRPr="004575B3">
        <w:rPr>
          <w:rFonts w:ascii="Times New Roman" w:eastAsia="TimesNewRomanPS-ItalicMT" w:hAnsi="Times New Roman" w:cs="Times New Roman"/>
          <w:iCs/>
          <w:sz w:val="28"/>
          <w:szCs w:val="28"/>
        </w:rPr>
        <w:t xml:space="preserve"> </w:t>
      </w:r>
      <w:r w:rsidR="001B084E" w:rsidRPr="004575B3">
        <w:rPr>
          <w:rFonts w:ascii="Times New Roman" w:eastAsia="TimesNewRomanPS-ItalicMT" w:hAnsi="Times New Roman" w:cs="Times New Roman"/>
          <w:i/>
          <w:iCs/>
          <w:sz w:val="28"/>
          <w:szCs w:val="28"/>
        </w:rPr>
        <w:t>идея</w:t>
      </w:r>
      <w:r w:rsidR="001B084E" w:rsidRPr="004575B3">
        <w:rPr>
          <w:rFonts w:ascii="Times New Roman" w:eastAsia="TimesNewRomanPS-ItalicMT" w:hAnsi="Times New Roman" w:cs="Times New Roman"/>
          <w:iCs/>
          <w:sz w:val="28"/>
          <w:szCs w:val="28"/>
        </w:rPr>
        <w:t xml:space="preserve"> изымает себя из Истории и проецирует истину в новую Историю.</w:t>
      </w:r>
    </w:p>
    <w:p w:rsidR="000F0D14" w:rsidRPr="00CB4390" w:rsidRDefault="004575B3" w:rsidP="004575B3">
      <w:pP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br w:type="page"/>
      </w:r>
    </w:p>
    <w:p w:rsidR="000F0D14" w:rsidRPr="004575B3" w:rsidRDefault="000F0D14" w:rsidP="004575B3">
      <w:pPr>
        <w:pStyle w:val="a7"/>
        <w:spacing w:line="360" w:lineRule="auto"/>
        <w:jc w:val="both"/>
        <w:outlineLvl w:val="0"/>
        <w:rPr>
          <w:rFonts w:ascii="Times New Roman" w:eastAsia="TimesNewRomanPS-ItalicMT" w:hAnsi="Times New Roman" w:cs="Times New Roman"/>
          <w:b/>
          <w:iCs/>
          <w:sz w:val="28"/>
          <w:szCs w:val="28"/>
        </w:rPr>
      </w:pPr>
      <w:bookmarkStart w:id="14" w:name="_Toc358981274"/>
      <w:r w:rsidRPr="004575B3">
        <w:rPr>
          <w:rFonts w:ascii="Times New Roman" w:eastAsia="TimesNewRomanPS-ItalicMT" w:hAnsi="Times New Roman" w:cs="Times New Roman"/>
          <w:b/>
          <w:iCs/>
          <w:sz w:val="28"/>
          <w:szCs w:val="28"/>
          <w:lang w:val="en-US"/>
        </w:rPr>
        <w:lastRenderedPageBreak/>
        <w:t>IV</w:t>
      </w:r>
      <w:r w:rsidRPr="004575B3">
        <w:rPr>
          <w:rFonts w:ascii="Times New Roman" w:eastAsia="TimesNewRomanPS-ItalicMT" w:hAnsi="Times New Roman" w:cs="Times New Roman"/>
          <w:b/>
          <w:iCs/>
          <w:sz w:val="28"/>
          <w:szCs w:val="28"/>
        </w:rPr>
        <w:t>. Основани</w:t>
      </w:r>
      <w:r w:rsidR="00A31144" w:rsidRPr="004575B3">
        <w:rPr>
          <w:rFonts w:ascii="Times New Roman" w:eastAsia="TimesNewRomanPS-ItalicMT" w:hAnsi="Times New Roman" w:cs="Times New Roman"/>
          <w:b/>
          <w:iCs/>
          <w:sz w:val="28"/>
          <w:szCs w:val="28"/>
        </w:rPr>
        <w:t>я</w:t>
      </w:r>
      <w:r w:rsidRPr="004575B3">
        <w:rPr>
          <w:rFonts w:ascii="Times New Roman" w:eastAsia="TimesNewRomanPS-ItalicMT" w:hAnsi="Times New Roman" w:cs="Times New Roman"/>
          <w:b/>
          <w:iCs/>
          <w:sz w:val="28"/>
          <w:szCs w:val="28"/>
        </w:rPr>
        <w:t xml:space="preserve"> универсализма.</w:t>
      </w:r>
      <w:bookmarkEnd w:id="14"/>
    </w:p>
    <w:p w:rsidR="000F0D14" w:rsidRPr="004575B3" w:rsidRDefault="000F0D14" w:rsidP="004575B3">
      <w:pPr>
        <w:pStyle w:val="a7"/>
        <w:spacing w:line="360" w:lineRule="auto"/>
        <w:jc w:val="both"/>
        <w:rPr>
          <w:rFonts w:ascii="Times New Roman" w:eastAsia="TimesNewRomanPS-ItalicMT" w:hAnsi="Times New Roman" w:cs="Times New Roman"/>
          <w:iCs/>
          <w:sz w:val="28"/>
          <w:szCs w:val="28"/>
        </w:rPr>
      </w:pPr>
    </w:p>
    <w:p w:rsidR="00BB5AF6" w:rsidRPr="004575B3" w:rsidRDefault="000F0D14" w:rsidP="004575B3">
      <w:pPr>
        <w:pStyle w:val="a7"/>
        <w:spacing w:line="360" w:lineRule="auto"/>
        <w:jc w:val="both"/>
        <w:outlineLvl w:val="1"/>
        <w:rPr>
          <w:rFonts w:ascii="Times New Roman" w:eastAsia="TimesNewRomanPS-ItalicMT" w:hAnsi="Times New Roman" w:cs="Times New Roman"/>
          <w:b/>
          <w:iCs/>
          <w:color w:val="000000" w:themeColor="text1"/>
          <w:sz w:val="28"/>
          <w:szCs w:val="28"/>
        </w:rPr>
      </w:pPr>
      <w:bookmarkStart w:id="15" w:name="_Toc358981275"/>
      <w:r w:rsidRPr="004575B3">
        <w:rPr>
          <w:rFonts w:ascii="Times New Roman" w:eastAsia="TimesNewRomanPS-ItalicMT" w:hAnsi="Times New Roman" w:cs="Times New Roman"/>
          <w:b/>
          <w:iCs/>
          <w:color w:val="000000" w:themeColor="text1"/>
          <w:sz w:val="28"/>
          <w:szCs w:val="28"/>
        </w:rPr>
        <w:t>§1. Чистая теория идеологии.</w:t>
      </w:r>
      <w:bookmarkEnd w:id="15"/>
    </w:p>
    <w:p w:rsidR="002F2376" w:rsidRPr="004575B3" w:rsidRDefault="002F2376" w:rsidP="004575B3">
      <w:pPr>
        <w:pStyle w:val="a7"/>
        <w:spacing w:line="360" w:lineRule="auto"/>
        <w:jc w:val="both"/>
        <w:rPr>
          <w:rFonts w:ascii="Times New Roman" w:eastAsia="TimesNewRomanPS-ItalicMT" w:hAnsi="Times New Roman" w:cs="Times New Roman"/>
          <w:b/>
          <w:iCs/>
          <w:color w:val="000000" w:themeColor="text1"/>
          <w:sz w:val="28"/>
          <w:szCs w:val="28"/>
        </w:rPr>
      </w:pPr>
    </w:p>
    <w:p w:rsidR="000732D9" w:rsidRPr="004575B3" w:rsidRDefault="007E34DC"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Чистая теория идеологии</w:t>
      </w:r>
      <w:r w:rsidR="00F32006" w:rsidRPr="004575B3">
        <w:rPr>
          <w:rFonts w:ascii="Times New Roman" w:hAnsi="Times New Roman" w:cs="Times New Roman"/>
          <w:sz w:val="28"/>
          <w:szCs w:val="28"/>
        </w:rPr>
        <w:t xml:space="preserve"> (далее, теория)</w:t>
      </w:r>
      <w:r w:rsidRPr="004575B3">
        <w:rPr>
          <w:rFonts w:ascii="Times New Roman" w:hAnsi="Times New Roman" w:cs="Times New Roman"/>
          <w:sz w:val="28"/>
          <w:szCs w:val="28"/>
        </w:rPr>
        <w:t xml:space="preserve"> не различает свои объекты, иначе, для неё </w:t>
      </w:r>
      <w:r w:rsidRPr="004575B3">
        <w:rPr>
          <w:rFonts w:ascii="Times New Roman" w:hAnsi="Times New Roman" w:cs="Times New Roman"/>
          <w:i/>
          <w:sz w:val="28"/>
          <w:szCs w:val="28"/>
        </w:rPr>
        <w:t>существует</w:t>
      </w:r>
      <w:r w:rsidR="00F5337A" w:rsidRPr="004575B3">
        <w:rPr>
          <w:rFonts w:ascii="Times New Roman" w:hAnsi="Times New Roman" w:cs="Times New Roman"/>
          <w:i/>
          <w:sz w:val="28"/>
          <w:szCs w:val="28"/>
        </w:rPr>
        <w:t xml:space="preserve"> только один объект</w:t>
      </w:r>
      <w:r w:rsidR="00F5337A" w:rsidRPr="004575B3">
        <w:rPr>
          <w:rFonts w:ascii="Times New Roman" w:hAnsi="Times New Roman" w:cs="Times New Roman"/>
          <w:sz w:val="28"/>
          <w:szCs w:val="28"/>
        </w:rPr>
        <w:t>. Она основывается на двух положения:</w:t>
      </w:r>
    </w:p>
    <w:p w:rsidR="00F5337A" w:rsidRPr="004575B3" w:rsidRDefault="00F737DC"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i/>
          <w:sz w:val="28"/>
          <w:szCs w:val="28"/>
        </w:rPr>
        <w:t>а</w:t>
      </w:r>
      <w:r w:rsidR="00F5337A" w:rsidRPr="004575B3">
        <w:rPr>
          <w:rFonts w:ascii="Times New Roman" w:hAnsi="Times New Roman" w:cs="Times New Roman"/>
          <w:i/>
          <w:sz w:val="28"/>
          <w:szCs w:val="28"/>
        </w:rPr>
        <w:t>.</w:t>
      </w:r>
      <w:r w:rsidR="00F5337A" w:rsidRPr="004575B3">
        <w:rPr>
          <w:rFonts w:ascii="Times New Roman" w:hAnsi="Times New Roman" w:cs="Times New Roman"/>
          <w:sz w:val="28"/>
          <w:szCs w:val="28"/>
        </w:rPr>
        <w:t xml:space="preserve"> Всякая идеология работает только на уровне некоторой общности</w:t>
      </w:r>
      <w:r w:rsidR="00D25B4B" w:rsidRPr="004575B3">
        <w:rPr>
          <w:rFonts w:ascii="Times New Roman" w:hAnsi="Times New Roman" w:cs="Times New Roman"/>
          <w:sz w:val="28"/>
          <w:szCs w:val="28"/>
        </w:rPr>
        <w:t>, иначе, требует свою общность</w:t>
      </w:r>
      <w:r w:rsidR="00F5337A" w:rsidRPr="004575B3">
        <w:rPr>
          <w:rFonts w:ascii="Times New Roman" w:hAnsi="Times New Roman" w:cs="Times New Roman"/>
          <w:sz w:val="28"/>
          <w:szCs w:val="28"/>
        </w:rPr>
        <w:t>.</w:t>
      </w:r>
    </w:p>
    <w:p w:rsidR="00C33E2F" w:rsidRPr="004575B3" w:rsidRDefault="00F737DC"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i/>
          <w:sz w:val="28"/>
          <w:szCs w:val="28"/>
        </w:rPr>
        <w:t>б</w:t>
      </w:r>
      <w:r w:rsidR="00F5337A" w:rsidRPr="004575B3">
        <w:rPr>
          <w:rFonts w:ascii="Times New Roman" w:hAnsi="Times New Roman" w:cs="Times New Roman"/>
          <w:i/>
          <w:sz w:val="28"/>
          <w:szCs w:val="28"/>
        </w:rPr>
        <w:t>.</w:t>
      </w:r>
      <w:r w:rsidR="00F5337A" w:rsidRPr="004575B3">
        <w:rPr>
          <w:rFonts w:ascii="Times New Roman" w:hAnsi="Times New Roman" w:cs="Times New Roman"/>
          <w:b/>
          <w:sz w:val="28"/>
          <w:szCs w:val="28"/>
        </w:rPr>
        <w:t xml:space="preserve"> </w:t>
      </w:r>
      <w:r w:rsidR="00F5337A" w:rsidRPr="004575B3">
        <w:rPr>
          <w:rFonts w:ascii="Times New Roman" w:hAnsi="Times New Roman" w:cs="Times New Roman"/>
          <w:sz w:val="28"/>
          <w:szCs w:val="28"/>
        </w:rPr>
        <w:t xml:space="preserve">Идеология есть то, что задаёт общность, а именно </w:t>
      </w:r>
      <w:r w:rsidR="00C33E2F" w:rsidRPr="004575B3">
        <w:rPr>
          <w:rFonts w:ascii="Times New Roman" w:hAnsi="Times New Roman" w:cs="Times New Roman"/>
          <w:sz w:val="28"/>
          <w:szCs w:val="28"/>
        </w:rPr>
        <w:t>–</w:t>
      </w:r>
      <w:r w:rsidR="00F5337A" w:rsidRPr="004575B3">
        <w:rPr>
          <w:rFonts w:ascii="Times New Roman" w:hAnsi="Times New Roman" w:cs="Times New Roman"/>
          <w:sz w:val="28"/>
          <w:szCs w:val="28"/>
        </w:rPr>
        <w:t xml:space="preserve"> прежде</w:t>
      </w:r>
      <w:r w:rsidR="00C33E2F" w:rsidRPr="004575B3">
        <w:rPr>
          <w:rFonts w:ascii="Times New Roman" w:hAnsi="Times New Roman" w:cs="Times New Roman"/>
          <w:sz w:val="28"/>
          <w:szCs w:val="28"/>
        </w:rPr>
        <w:t xml:space="preserve"> </w:t>
      </w:r>
      <w:r w:rsidR="00C5028D" w:rsidRPr="004575B3">
        <w:rPr>
          <w:rFonts w:ascii="Times New Roman" w:hAnsi="Times New Roman" w:cs="Times New Roman"/>
          <w:sz w:val="28"/>
          <w:szCs w:val="28"/>
        </w:rPr>
        <w:t>наличествует</w:t>
      </w:r>
      <w:r w:rsidR="00C33E2F" w:rsidRPr="004575B3">
        <w:rPr>
          <w:rFonts w:ascii="Times New Roman" w:hAnsi="Times New Roman" w:cs="Times New Roman"/>
          <w:sz w:val="28"/>
          <w:szCs w:val="28"/>
        </w:rPr>
        <w:t xml:space="preserve"> формула (или язык, к чему мы обратимся позже), вычленяющая её из чего-то изначально данного и, таким образом, контролирующая.</w:t>
      </w:r>
    </w:p>
    <w:p w:rsidR="007E5F84" w:rsidRPr="004575B3" w:rsidRDefault="00AB6764"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Где (в чём) проявляется такая общность? Из чего она формируется</w:t>
      </w:r>
      <w:r w:rsidR="0023683A" w:rsidRPr="004575B3">
        <w:rPr>
          <w:rStyle w:val="a6"/>
          <w:rFonts w:ascii="Times New Roman" w:hAnsi="Times New Roman" w:cs="Times New Roman"/>
          <w:sz w:val="28"/>
          <w:szCs w:val="28"/>
        </w:rPr>
        <w:footnoteReference w:id="94"/>
      </w:r>
      <w:r w:rsidRPr="004575B3">
        <w:rPr>
          <w:rFonts w:ascii="Times New Roman" w:hAnsi="Times New Roman" w:cs="Times New Roman"/>
          <w:sz w:val="28"/>
          <w:szCs w:val="28"/>
        </w:rPr>
        <w:t xml:space="preserve">? </w:t>
      </w:r>
      <w:r w:rsidR="00C5028D" w:rsidRPr="004575B3">
        <w:rPr>
          <w:rFonts w:ascii="Times New Roman" w:hAnsi="Times New Roman" w:cs="Times New Roman"/>
          <w:sz w:val="28"/>
          <w:szCs w:val="28"/>
        </w:rPr>
        <w:t>Пусть формула и не существует</w:t>
      </w:r>
      <w:r w:rsidR="00AB4BDA" w:rsidRPr="004575B3">
        <w:rPr>
          <w:rFonts w:ascii="Times New Roman" w:hAnsi="Times New Roman" w:cs="Times New Roman"/>
          <w:sz w:val="28"/>
          <w:szCs w:val="28"/>
        </w:rPr>
        <w:t xml:space="preserve"> без данного, н</w:t>
      </w:r>
      <w:r w:rsidR="00FB5B41" w:rsidRPr="004575B3">
        <w:rPr>
          <w:rFonts w:ascii="Times New Roman" w:hAnsi="Times New Roman" w:cs="Times New Roman"/>
          <w:sz w:val="28"/>
          <w:szCs w:val="28"/>
        </w:rPr>
        <w:t>о она, как выбирающее, есть некоторым образом до него.</w:t>
      </w:r>
      <w:r w:rsidR="00BC0DCC" w:rsidRPr="004575B3">
        <w:rPr>
          <w:rFonts w:ascii="Times New Roman" w:hAnsi="Times New Roman" w:cs="Times New Roman"/>
          <w:sz w:val="28"/>
          <w:szCs w:val="28"/>
        </w:rPr>
        <w:t xml:space="preserve"> Это </w:t>
      </w:r>
      <w:r w:rsidR="00BC0DCC" w:rsidRPr="004575B3">
        <w:rPr>
          <w:rFonts w:ascii="Times New Roman" w:hAnsi="Times New Roman" w:cs="Times New Roman"/>
          <w:i/>
          <w:sz w:val="28"/>
          <w:szCs w:val="28"/>
        </w:rPr>
        <w:t xml:space="preserve">до, </w:t>
      </w:r>
      <w:r w:rsidR="00BC0DCC" w:rsidRPr="004575B3">
        <w:rPr>
          <w:rFonts w:ascii="Times New Roman" w:hAnsi="Times New Roman" w:cs="Times New Roman"/>
          <w:sz w:val="28"/>
          <w:szCs w:val="28"/>
        </w:rPr>
        <w:t>это отношение предшествования,</w:t>
      </w:r>
      <w:r w:rsidR="002073D0" w:rsidRPr="004575B3">
        <w:rPr>
          <w:rFonts w:ascii="Times New Roman" w:hAnsi="Times New Roman" w:cs="Times New Roman"/>
          <w:sz w:val="28"/>
          <w:szCs w:val="28"/>
        </w:rPr>
        <w:t xml:space="preserve"> никоим образом не употребляется в смысле причины, напротив, </w:t>
      </w:r>
      <w:r w:rsidR="002073D0" w:rsidRPr="004575B3">
        <w:rPr>
          <w:rFonts w:ascii="Times New Roman" w:hAnsi="Times New Roman" w:cs="Times New Roman"/>
          <w:i/>
          <w:sz w:val="28"/>
          <w:szCs w:val="28"/>
        </w:rPr>
        <w:t xml:space="preserve">данное </w:t>
      </w:r>
      <w:r w:rsidR="002073D0" w:rsidRPr="004575B3">
        <w:rPr>
          <w:rFonts w:ascii="Times New Roman" w:hAnsi="Times New Roman" w:cs="Times New Roman"/>
          <w:sz w:val="28"/>
          <w:szCs w:val="28"/>
        </w:rPr>
        <w:t xml:space="preserve">есть априорное условие формулы, поскольку, во-первых, оформившись как выбирающее, оно уже выбрало; во-вторых, </w:t>
      </w:r>
      <w:r w:rsidR="00D87019" w:rsidRPr="004575B3">
        <w:rPr>
          <w:rFonts w:ascii="Times New Roman" w:hAnsi="Times New Roman" w:cs="Times New Roman"/>
          <w:sz w:val="28"/>
          <w:szCs w:val="28"/>
        </w:rPr>
        <w:t xml:space="preserve">выбранное требует своего «из чего», которое обозначается </w:t>
      </w:r>
      <w:r w:rsidR="00D87019" w:rsidRPr="004575B3">
        <w:rPr>
          <w:rFonts w:ascii="Times New Roman" w:hAnsi="Times New Roman" w:cs="Times New Roman"/>
          <w:i/>
          <w:sz w:val="28"/>
          <w:szCs w:val="28"/>
        </w:rPr>
        <w:t>после</w:t>
      </w:r>
      <w:r w:rsidR="00D87019" w:rsidRPr="004575B3">
        <w:rPr>
          <w:rFonts w:ascii="Times New Roman" w:hAnsi="Times New Roman" w:cs="Times New Roman"/>
          <w:sz w:val="28"/>
          <w:szCs w:val="28"/>
        </w:rPr>
        <w:t xml:space="preserve"> того, как деятельность отбора завершена. </w:t>
      </w:r>
      <w:r w:rsidR="009556F0" w:rsidRPr="004575B3">
        <w:rPr>
          <w:rFonts w:ascii="Times New Roman" w:hAnsi="Times New Roman" w:cs="Times New Roman"/>
          <w:sz w:val="28"/>
          <w:szCs w:val="28"/>
        </w:rPr>
        <w:t>Каково значение такой неразличимости материала и метода? Как она оказывается возможной? Идеология является себя в некоторой интерпретации</w:t>
      </w:r>
      <w:r w:rsidR="00737D90" w:rsidRPr="004575B3">
        <w:rPr>
          <w:rFonts w:ascii="Times New Roman" w:hAnsi="Times New Roman" w:cs="Times New Roman"/>
          <w:sz w:val="28"/>
          <w:szCs w:val="28"/>
        </w:rPr>
        <w:t xml:space="preserve"> (помещённой в свои рамки)</w:t>
      </w:r>
      <w:r w:rsidR="00C92C0A" w:rsidRPr="004575B3">
        <w:rPr>
          <w:rFonts w:ascii="Times New Roman" w:hAnsi="Times New Roman" w:cs="Times New Roman"/>
          <w:sz w:val="28"/>
          <w:szCs w:val="28"/>
        </w:rPr>
        <w:t xml:space="preserve"> - </w:t>
      </w:r>
      <w:r w:rsidR="00CB6036" w:rsidRPr="004575B3">
        <w:rPr>
          <w:rFonts w:ascii="Times New Roman" w:hAnsi="Times New Roman" w:cs="Times New Roman"/>
          <w:sz w:val="28"/>
          <w:szCs w:val="28"/>
        </w:rPr>
        <w:t xml:space="preserve">мы можем представить её в </w:t>
      </w:r>
      <w:r w:rsidR="00CB6036" w:rsidRPr="004575B3">
        <w:rPr>
          <w:rFonts w:ascii="Times New Roman" w:hAnsi="Times New Roman" w:cs="Times New Roman"/>
          <w:sz w:val="28"/>
          <w:szCs w:val="28"/>
        </w:rPr>
        <w:lastRenderedPageBreak/>
        <w:t>качестве обобщённой модели, накладываемой</w:t>
      </w:r>
      <w:r w:rsidR="00C92C0A" w:rsidRPr="004575B3">
        <w:rPr>
          <w:rFonts w:ascii="Times New Roman" w:hAnsi="Times New Roman" w:cs="Times New Roman"/>
          <w:sz w:val="28"/>
          <w:szCs w:val="28"/>
        </w:rPr>
        <w:t xml:space="preserve"> на</w:t>
      </w:r>
      <w:r w:rsidR="00CB6036" w:rsidRPr="004575B3">
        <w:rPr>
          <w:rFonts w:ascii="Times New Roman" w:hAnsi="Times New Roman" w:cs="Times New Roman"/>
          <w:sz w:val="28"/>
          <w:szCs w:val="28"/>
        </w:rPr>
        <w:t xml:space="preserve"> процесс сознавания</w:t>
      </w:r>
      <w:r w:rsidR="00C92C0A" w:rsidRPr="004575B3">
        <w:rPr>
          <w:rFonts w:ascii="Times New Roman" w:hAnsi="Times New Roman" w:cs="Times New Roman"/>
          <w:sz w:val="28"/>
          <w:szCs w:val="28"/>
        </w:rPr>
        <w:t xml:space="preserve"> </w:t>
      </w:r>
      <w:r w:rsidR="00C0742F" w:rsidRPr="004575B3">
        <w:rPr>
          <w:rFonts w:ascii="Times New Roman" w:hAnsi="Times New Roman" w:cs="Times New Roman"/>
          <w:sz w:val="28"/>
          <w:szCs w:val="28"/>
        </w:rPr>
        <w:t xml:space="preserve">некоторой соматической единичности своего общественного бытия </w:t>
      </w:r>
      <w:r w:rsidR="00C92C0A" w:rsidRPr="004575B3">
        <w:rPr>
          <w:rFonts w:ascii="Times New Roman" w:hAnsi="Times New Roman" w:cs="Times New Roman"/>
          <w:sz w:val="28"/>
          <w:szCs w:val="28"/>
        </w:rPr>
        <w:t>(но также и опосредующей его)</w:t>
      </w:r>
      <w:r w:rsidR="00AE38D1" w:rsidRPr="004575B3">
        <w:rPr>
          <w:rFonts w:ascii="Times New Roman" w:hAnsi="Times New Roman" w:cs="Times New Roman"/>
          <w:sz w:val="28"/>
          <w:szCs w:val="28"/>
        </w:rPr>
        <w:t xml:space="preserve">. </w:t>
      </w:r>
      <w:r w:rsidR="00B000C4" w:rsidRPr="004575B3">
        <w:rPr>
          <w:rFonts w:ascii="Times New Roman" w:hAnsi="Times New Roman" w:cs="Times New Roman"/>
          <w:sz w:val="28"/>
          <w:szCs w:val="28"/>
        </w:rPr>
        <w:t>Следовательно</w:t>
      </w:r>
      <w:r w:rsidR="00AE38D1" w:rsidRPr="004575B3">
        <w:rPr>
          <w:rFonts w:ascii="Times New Roman" w:hAnsi="Times New Roman" w:cs="Times New Roman"/>
          <w:sz w:val="28"/>
          <w:szCs w:val="28"/>
        </w:rPr>
        <w:t>, она являет</w:t>
      </w:r>
      <w:r w:rsidR="00C0742F" w:rsidRPr="004575B3">
        <w:rPr>
          <w:rFonts w:ascii="Times New Roman" w:hAnsi="Times New Roman" w:cs="Times New Roman"/>
          <w:sz w:val="28"/>
          <w:szCs w:val="28"/>
        </w:rPr>
        <w:t xml:space="preserve"> в применении, в виде своеобразной структуры предвзятия, то есть, усмотрения с определённой точки зрения.</w:t>
      </w:r>
      <w:r w:rsidR="00B000C4" w:rsidRPr="004575B3">
        <w:rPr>
          <w:rFonts w:ascii="Times New Roman" w:hAnsi="Times New Roman" w:cs="Times New Roman"/>
          <w:sz w:val="28"/>
          <w:szCs w:val="28"/>
        </w:rPr>
        <w:t xml:space="preserve"> Формальными моментами теории здесь б</w:t>
      </w:r>
      <w:r w:rsidR="008562E0" w:rsidRPr="004575B3">
        <w:rPr>
          <w:rFonts w:ascii="Times New Roman" w:hAnsi="Times New Roman" w:cs="Times New Roman"/>
          <w:sz w:val="28"/>
          <w:szCs w:val="28"/>
        </w:rPr>
        <w:t xml:space="preserve">удут: </w:t>
      </w:r>
    </w:p>
    <w:p w:rsidR="007E5F84" w:rsidRPr="004575B3" w:rsidRDefault="007E5F84"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i/>
          <w:sz w:val="28"/>
          <w:szCs w:val="28"/>
        </w:rPr>
        <w:t>а</w:t>
      </w:r>
      <w:r w:rsidR="008562E0" w:rsidRPr="004575B3">
        <w:rPr>
          <w:rFonts w:ascii="Times New Roman" w:hAnsi="Times New Roman" w:cs="Times New Roman"/>
          <w:i/>
          <w:sz w:val="28"/>
          <w:szCs w:val="28"/>
        </w:rPr>
        <w:t>.</w:t>
      </w:r>
      <w:r w:rsidR="008562E0" w:rsidRPr="004575B3">
        <w:rPr>
          <w:rFonts w:ascii="Times New Roman" w:hAnsi="Times New Roman" w:cs="Times New Roman"/>
          <w:sz w:val="28"/>
          <w:szCs w:val="28"/>
        </w:rPr>
        <w:t xml:space="preserve"> «точка зрения» - формула, или изначальная идея, шире набор нередуцируемых положений, способных служить основанием сообщества; </w:t>
      </w:r>
    </w:p>
    <w:p w:rsidR="00AB6764" w:rsidRPr="004575B3" w:rsidRDefault="007E5F84"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i/>
          <w:sz w:val="28"/>
          <w:szCs w:val="28"/>
        </w:rPr>
        <w:t>б</w:t>
      </w:r>
      <w:r w:rsidR="008562E0" w:rsidRPr="004575B3">
        <w:rPr>
          <w:rFonts w:ascii="Times New Roman" w:hAnsi="Times New Roman" w:cs="Times New Roman"/>
          <w:i/>
          <w:sz w:val="28"/>
          <w:szCs w:val="28"/>
        </w:rPr>
        <w:t>.</w:t>
      </w:r>
      <w:r w:rsidR="008562E0" w:rsidRPr="004575B3">
        <w:rPr>
          <w:rFonts w:ascii="Times New Roman" w:hAnsi="Times New Roman" w:cs="Times New Roman"/>
          <w:sz w:val="28"/>
          <w:szCs w:val="28"/>
        </w:rPr>
        <w:t xml:space="preserve"> </w:t>
      </w:r>
      <w:r w:rsidR="00D52DFC" w:rsidRPr="004575B3">
        <w:rPr>
          <w:rFonts w:ascii="Times New Roman" w:hAnsi="Times New Roman" w:cs="Times New Roman"/>
          <w:sz w:val="28"/>
          <w:szCs w:val="28"/>
        </w:rPr>
        <w:t>«выражение»</w:t>
      </w:r>
      <w:r w:rsidR="00F55AE4" w:rsidRPr="004575B3">
        <w:rPr>
          <w:rFonts w:ascii="Times New Roman" w:hAnsi="Times New Roman" w:cs="Times New Roman"/>
          <w:sz w:val="28"/>
          <w:szCs w:val="28"/>
        </w:rPr>
        <w:t xml:space="preserve"> как то, что делает это основание явным, видит, и заставляет видеть, с </w:t>
      </w:r>
      <w:r w:rsidR="00F55AE4" w:rsidRPr="004575B3">
        <w:rPr>
          <w:rFonts w:ascii="Times New Roman" w:hAnsi="Times New Roman" w:cs="Times New Roman"/>
          <w:i/>
          <w:sz w:val="28"/>
          <w:szCs w:val="28"/>
        </w:rPr>
        <w:t xml:space="preserve">такой </w:t>
      </w:r>
      <w:r w:rsidR="00F55AE4" w:rsidRPr="004575B3">
        <w:rPr>
          <w:rFonts w:ascii="Times New Roman" w:hAnsi="Times New Roman" w:cs="Times New Roman"/>
          <w:sz w:val="28"/>
          <w:szCs w:val="28"/>
        </w:rPr>
        <w:t>позиции.</w:t>
      </w:r>
    </w:p>
    <w:p w:rsidR="00C42E81" w:rsidRPr="004575B3" w:rsidRDefault="00C42E81"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Определённое усмотрение нуждается в контексте</w:t>
      </w:r>
      <w:r w:rsidR="00AD453C" w:rsidRPr="004575B3">
        <w:rPr>
          <w:rFonts w:ascii="Times New Roman" w:hAnsi="Times New Roman" w:cs="Times New Roman"/>
          <w:sz w:val="28"/>
          <w:szCs w:val="28"/>
        </w:rPr>
        <w:t xml:space="preserve">, </w:t>
      </w:r>
      <w:r w:rsidR="00674A5C" w:rsidRPr="004575B3">
        <w:rPr>
          <w:rFonts w:ascii="Times New Roman" w:hAnsi="Times New Roman" w:cs="Times New Roman"/>
          <w:sz w:val="28"/>
          <w:szCs w:val="28"/>
        </w:rPr>
        <w:t>в котором</w:t>
      </w:r>
      <w:r w:rsidR="00AD453C" w:rsidRPr="004575B3">
        <w:rPr>
          <w:rFonts w:ascii="Times New Roman" w:hAnsi="Times New Roman" w:cs="Times New Roman"/>
          <w:sz w:val="28"/>
          <w:szCs w:val="28"/>
        </w:rPr>
        <w:t xml:space="preserve"> </w:t>
      </w:r>
      <w:r w:rsidR="00111E25" w:rsidRPr="004575B3">
        <w:rPr>
          <w:rFonts w:ascii="Times New Roman" w:hAnsi="Times New Roman" w:cs="Times New Roman"/>
          <w:sz w:val="28"/>
          <w:szCs w:val="28"/>
        </w:rPr>
        <w:t xml:space="preserve">об </w:t>
      </w:r>
      <w:r w:rsidR="00AD453C" w:rsidRPr="004575B3">
        <w:rPr>
          <w:rFonts w:ascii="Times New Roman" w:hAnsi="Times New Roman" w:cs="Times New Roman"/>
          <w:sz w:val="28"/>
          <w:szCs w:val="28"/>
        </w:rPr>
        <w:t>эт</w:t>
      </w:r>
      <w:r w:rsidR="00111E25" w:rsidRPr="004575B3">
        <w:rPr>
          <w:rFonts w:ascii="Times New Roman" w:hAnsi="Times New Roman" w:cs="Times New Roman"/>
          <w:sz w:val="28"/>
          <w:szCs w:val="28"/>
        </w:rPr>
        <w:t>ой</w:t>
      </w:r>
      <w:r w:rsidR="00AD453C" w:rsidRPr="004575B3">
        <w:rPr>
          <w:rFonts w:ascii="Times New Roman" w:hAnsi="Times New Roman" w:cs="Times New Roman"/>
          <w:sz w:val="28"/>
          <w:szCs w:val="28"/>
        </w:rPr>
        <w:t xml:space="preserve"> предвзятост</w:t>
      </w:r>
      <w:r w:rsidR="00111E25" w:rsidRPr="004575B3">
        <w:rPr>
          <w:rFonts w:ascii="Times New Roman" w:hAnsi="Times New Roman" w:cs="Times New Roman"/>
          <w:sz w:val="28"/>
          <w:szCs w:val="28"/>
        </w:rPr>
        <w:t>и</w:t>
      </w:r>
      <w:r w:rsidR="00AD453C" w:rsidRPr="004575B3">
        <w:rPr>
          <w:rFonts w:ascii="Times New Roman" w:hAnsi="Times New Roman" w:cs="Times New Roman"/>
          <w:sz w:val="28"/>
          <w:szCs w:val="28"/>
        </w:rPr>
        <w:t xml:space="preserve"> </w:t>
      </w:r>
      <w:r w:rsidR="00111E25" w:rsidRPr="004575B3">
        <w:rPr>
          <w:rFonts w:ascii="Times New Roman" w:hAnsi="Times New Roman" w:cs="Times New Roman"/>
          <w:sz w:val="28"/>
          <w:szCs w:val="28"/>
        </w:rPr>
        <w:t>можно было бы заявить</w:t>
      </w:r>
      <w:r w:rsidR="00AD453C" w:rsidRPr="004575B3">
        <w:rPr>
          <w:rFonts w:ascii="Times New Roman" w:hAnsi="Times New Roman" w:cs="Times New Roman"/>
          <w:sz w:val="28"/>
          <w:szCs w:val="28"/>
        </w:rPr>
        <w:t xml:space="preserve">. </w:t>
      </w:r>
      <w:r w:rsidR="00111E25" w:rsidRPr="004575B3">
        <w:rPr>
          <w:rFonts w:ascii="Times New Roman" w:hAnsi="Times New Roman" w:cs="Times New Roman"/>
          <w:sz w:val="28"/>
          <w:szCs w:val="28"/>
        </w:rPr>
        <w:t>Впрочем, если формула предшествует своей</w:t>
      </w:r>
      <w:r w:rsidR="0061478A" w:rsidRPr="004575B3">
        <w:rPr>
          <w:rFonts w:ascii="Times New Roman" w:hAnsi="Times New Roman" w:cs="Times New Roman"/>
          <w:sz w:val="28"/>
          <w:szCs w:val="28"/>
        </w:rPr>
        <w:t xml:space="preserve"> выборке, то</w:t>
      </w:r>
      <w:r w:rsidR="00674A5C" w:rsidRPr="004575B3">
        <w:rPr>
          <w:rFonts w:ascii="Times New Roman" w:hAnsi="Times New Roman" w:cs="Times New Roman"/>
          <w:sz w:val="28"/>
          <w:szCs w:val="28"/>
        </w:rPr>
        <w:t xml:space="preserve"> область, где предвзятие оперирует, будет создав</w:t>
      </w:r>
      <w:r w:rsidR="001D5357" w:rsidRPr="004575B3">
        <w:rPr>
          <w:rFonts w:ascii="Times New Roman" w:hAnsi="Times New Roman" w:cs="Times New Roman"/>
          <w:sz w:val="28"/>
          <w:szCs w:val="28"/>
        </w:rPr>
        <w:t>аться самим этим оперированием; а именно, идеология выражает собственное основание, обращаясь при этом к тем, кто разделяет это основание, точнее, входит в изначально заданную общность.</w:t>
      </w:r>
      <w:r w:rsidR="003B0274" w:rsidRPr="004575B3">
        <w:rPr>
          <w:rFonts w:ascii="Times New Roman" w:hAnsi="Times New Roman" w:cs="Times New Roman"/>
          <w:sz w:val="28"/>
          <w:szCs w:val="28"/>
        </w:rPr>
        <w:t xml:space="preserve"> Так она становится дискурсом – письменной или устной формой декларации того </w:t>
      </w:r>
      <w:r w:rsidR="003B0274" w:rsidRPr="004575B3">
        <w:rPr>
          <w:rFonts w:ascii="Times New Roman" w:hAnsi="Times New Roman" w:cs="Times New Roman"/>
          <w:i/>
          <w:sz w:val="28"/>
          <w:szCs w:val="28"/>
        </w:rPr>
        <w:t>общего</w:t>
      </w:r>
      <w:r w:rsidR="00DC489A" w:rsidRPr="004575B3">
        <w:rPr>
          <w:rFonts w:ascii="Times New Roman" w:hAnsi="Times New Roman" w:cs="Times New Roman"/>
          <w:sz w:val="28"/>
          <w:szCs w:val="28"/>
        </w:rPr>
        <w:t>, ч</w:t>
      </w:r>
      <w:r w:rsidR="000121EF" w:rsidRPr="004575B3">
        <w:rPr>
          <w:rFonts w:ascii="Times New Roman" w:hAnsi="Times New Roman" w:cs="Times New Roman"/>
          <w:sz w:val="28"/>
          <w:szCs w:val="28"/>
        </w:rPr>
        <w:t xml:space="preserve">то присуще каждому члену группы. </w:t>
      </w:r>
      <w:r w:rsidR="00630BDD" w:rsidRPr="004575B3">
        <w:rPr>
          <w:rFonts w:ascii="Times New Roman" w:hAnsi="Times New Roman" w:cs="Times New Roman"/>
          <w:sz w:val="28"/>
          <w:szCs w:val="28"/>
        </w:rPr>
        <w:t>Но, если совершить из этой точки обратное движение, спросив о том, как отыскать действит</w:t>
      </w:r>
      <w:r w:rsidR="006C68EE" w:rsidRPr="004575B3">
        <w:rPr>
          <w:rFonts w:ascii="Times New Roman" w:hAnsi="Times New Roman" w:cs="Times New Roman"/>
          <w:sz w:val="28"/>
          <w:szCs w:val="28"/>
        </w:rPr>
        <w:t xml:space="preserve">ельно общее, то есть, минимум, </w:t>
      </w:r>
      <w:r w:rsidR="006C68EE" w:rsidRPr="004575B3">
        <w:rPr>
          <w:rFonts w:ascii="Times New Roman" w:hAnsi="Times New Roman" w:cs="Times New Roman"/>
          <w:i/>
          <w:sz w:val="28"/>
          <w:szCs w:val="28"/>
        </w:rPr>
        <w:t>предполагаемый</w:t>
      </w:r>
      <w:r w:rsidR="006C68EE" w:rsidRPr="004575B3">
        <w:rPr>
          <w:rFonts w:ascii="Times New Roman" w:hAnsi="Times New Roman" w:cs="Times New Roman"/>
          <w:sz w:val="28"/>
          <w:szCs w:val="28"/>
        </w:rPr>
        <w:t xml:space="preserve"> наличием </w:t>
      </w:r>
      <w:r w:rsidR="006C68EE" w:rsidRPr="004575B3">
        <w:rPr>
          <w:rFonts w:ascii="Times New Roman" w:hAnsi="Times New Roman" w:cs="Times New Roman"/>
          <w:color w:val="984806" w:themeColor="accent6" w:themeShade="80"/>
          <w:sz w:val="28"/>
          <w:szCs w:val="28"/>
        </w:rPr>
        <w:t>единства</w:t>
      </w:r>
      <w:r w:rsidR="00314222" w:rsidRPr="004575B3">
        <w:rPr>
          <w:rFonts w:ascii="Times New Roman" w:hAnsi="Times New Roman" w:cs="Times New Roman"/>
          <w:color w:val="984806" w:themeColor="accent6" w:themeShade="80"/>
          <w:sz w:val="28"/>
          <w:szCs w:val="28"/>
        </w:rPr>
        <w:t xml:space="preserve"> (</w:t>
      </w:r>
      <w:r w:rsidR="007C6654" w:rsidRPr="004575B3">
        <w:rPr>
          <w:rFonts w:ascii="Times New Roman" w:hAnsi="Times New Roman" w:cs="Times New Roman"/>
          <w:color w:val="984806" w:themeColor="accent6" w:themeShade="80"/>
          <w:sz w:val="28"/>
          <w:szCs w:val="28"/>
        </w:rPr>
        <w:t>здесь мы начинаем с максимума, единство нам уже дано</w:t>
      </w:r>
      <w:r w:rsidR="00314222" w:rsidRPr="004575B3">
        <w:rPr>
          <w:rFonts w:ascii="Times New Roman" w:hAnsi="Times New Roman" w:cs="Times New Roman"/>
          <w:sz w:val="28"/>
          <w:szCs w:val="28"/>
        </w:rPr>
        <w:t>)</w:t>
      </w:r>
      <w:r w:rsidR="006C68EE" w:rsidRPr="004575B3">
        <w:rPr>
          <w:rFonts w:ascii="Times New Roman" w:hAnsi="Times New Roman" w:cs="Times New Roman"/>
          <w:sz w:val="28"/>
          <w:szCs w:val="28"/>
        </w:rPr>
        <w:t>.</w:t>
      </w:r>
      <w:r w:rsidR="007C6654" w:rsidRPr="004575B3">
        <w:rPr>
          <w:rFonts w:ascii="Times New Roman" w:hAnsi="Times New Roman" w:cs="Times New Roman"/>
          <w:sz w:val="28"/>
          <w:szCs w:val="28"/>
        </w:rPr>
        <w:t xml:space="preserve"> Как вернуться к тому, с чего мы начали, и</w:t>
      </w:r>
      <w:r w:rsidR="006B6D47" w:rsidRPr="004575B3">
        <w:rPr>
          <w:rFonts w:ascii="Times New Roman" w:hAnsi="Times New Roman" w:cs="Times New Roman"/>
          <w:sz w:val="28"/>
          <w:szCs w:val="28"/>
        </w:rPr>
        <w:t xml:space="preserve"> непрестанно удерживать это начало во всём процессе дискурсивного выражения, или движения. </w:t>
      </w:r>
    </w:p>
    <w:p w:rsidR="006B6D47" w:rsidRPr="004575B3" w:rsidRDefault="006B6D47"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Попытаем</w:t>
      </w:r>
      <w:r w:rsidR="004172A9" w:rsidRPr="004575B3">
        <w:rPr>
          <w:rFonts w:ascii="Times New Roman" w:hAnsi="Times New Roman" w:cs="Times New Roman"/>
          <w:sz w:val="28"/>
          <w:szCs w:val="28"/>
        </w:rPr>
        <w:t>ся проследить обратную траекторию. Формула релятивизирует всякие идеологические обращения, а именно, относит их только к уже сконструированной группе. Выходя за пределы теории</w:t>
      </w:r>
      <w:r w:rsidR="00271F5A" w:rsidRPr="004575B3">
        <w:rPr>
          <w:rFonts w:ascii="Times New Roman" w:hAnsi="Times New Roman" w:cs="Times New Roman"/>
          <w:sz w:val="28"/>
          <w:szCs w:val="28"/>
        </w:rPr>
        <w:t>, мы можем утверждать</w:t>
      </w:r>
      <w:r w:rsidR="006316FA" w:rsidRPr="004575B3">
        <w:rPr>
          <w:rFonts w:ascii="Times New Roman" w:hAnsi="Times New Roman" w:cs="Times New Roman"/>
          <w:sz w:val="28"/>
          <w:szCs w:val="28"/>
        </w:rPr>
        <w:t xml:space="preserve"> отсутствие</w:t>
      </w:r>
      <w:r w:rsidR="00271F5A" w:rsidRPr="004575B3">
        <w:rPr>
          <w:rFonts w:ascii="Times New Roman" w:hAnsi="Times New Roman" w:cs="Times New Roman"/>
          <w:sz w:val="28"/>
          <w:szCs w:val="28"/>
        </w:rPr>
        <w:t xml:space="preserve"> как</w:t>
      </w:r>
      <w:r w:rsidR="006316FA" w:rsidRPr="004575B3">
        <w:rPr>
          <w:rFonts w:ascii="Times New Roman" w:hAnsi="Times New Roman" w:cs="Times New Roman"/>
          <w:sz w:val="28"/>
          <w:szCs w:val="28"/>
        </w:rPr>
        <w:t>ой</w:t>
      </w:r>
      <w:r w:rsidR="00271F5A" w:rsidRPr="004575B3">
        <w:rPr>
          <w:rFonts w:ascii="Times New Roman" w:hAnsi="Times New Roman" w:cs="Times New Roman"/>
          <w:sz w:val="28"/>
          <w:szCs w:val="28"/>
        </w:rPr>
        <w:t>-либо гаранти</w:t>
      </w:r>
      <w:r w:rsidR="006316FA" w:rsidRPr="004575B3">
        <w:rPr>
          <w:rFonts w:ascii="Times New Roman" w:hAnsi="Times New Roman" w:cs="Times New Roman"/>
          <w:sz w:val="28"/>
          <w:szCs w:val="28"/>
        </w:rPr>
        <w:t>и</w:t>
      </w:r>
      <w:r w:rsidR="00271F5A" w:rsidRPr="004575B3">
        <w:rPr>
          <w:rFonts w:ascii="Times New Roman" w:hAnsi="Times New Roman" w:cs="Times New Roman"/>
          <w:sz w:val="28"/>
          <w:szCs w:val="28"/>
        </w:rPr>
        <w:t xml:space="preserve"> осознанности общего</w:t>
      </w:r>
      <w:r w:rsidR="009F61BE" w:rsidRPr="004575B3">
        <w:rPr>
          <w:rFonts w:ascii="Times New Roman" w:hAnsi="Times New Roman" w:cs="Times New Roman"/>
          <w:sz w:val="28"/>
          <w:szCs w:val="28"/>
        </w:rPr>
        <w:t xml:space="preserve">. Но, если </w:t>
      </w:r>
      <w:r w:rsidR="00DF1DB3" w:rsidRPr="004575B3">
        <w:rPr>
          <w:rFonts w:ascii="Times New Roman" w:hAnsi="Times New Roman" w:cs="Times New Roman"/>
          <w:sz w:val="28"/>
          <w:szCs w:val="28"/>
        </w:rPr>
        <w:t xml:space="preserve">мы принимаем условие об уже свершившейся заданности общности, значит, когда </w:t>
      </w:r>
      <w:r w:rsidR="009F61BE" w:rsidRPr="004575B3">
        <w:rPr>
          <w:rFonts w:ascii="Times New Roman" w:hAnsi="Times New Roman" w:cs="Times New Roman"/>
          <w:sz w:val="28"/>
          <w:szCs w:val="28"/>
        </w:rPr>
        <w:t>нет осознания, нет и общности</w:t>
      </w:r>
      <w:r w:rsidR="0073275A" w:rsidRPr="004575B3">
        <w:rPr>
          <w:rFonts w:ascii="Times New Roman" w:hAnsi="Times New Roman" w:cs="Times New Roman"/>
          <w:sz w:val="28"/>
          <w:szCs w:val="28"/>
        </w:rPr>
        <w:t xml:space="preserve"> – те, кто не подпадает под это условие, исключаются. Следовательно, основание рефлексивно, всякая группа, знает себя как группу.</w:t>
      </w:r>
      <w:r w:rsidR="00A14DBF" w:rsidRPr="004575B3">
        <w:rPr>
          <w:rFonts w:ascii="Times New Roman" w:hAnsi="Times New Roman" w:cs="Times New Roman"/>
          <w:sz w:val="28"/>
          <w:szCs w:val="28"/>
        </w:rPr>
        <w:t xml:space="preserve"> Попытаемся проделать следствия, в пределах теории,</w:t>
      </w:r>
      <w:r w:rsidR="009D478E" w:rsidRPr="004575B3">
        <w:rPr>
          <w:rFonts w:ascii="Times New Roman" w:hAnsi="Times New Roman" w:cs="Times New Roman"/>
          <w:sz w:val="28"/>
          <w:szCs w:val="28"/>
        </w:rPr>
        <w:t xml:space="preserve"> из </w:t>
      </w:r>
      <w:r w:rsidR="00383405" w:rsidRPr="004575B3">
        <w:rPr>
          <w:rFonts w:ascii="Times New Roman" w:hAnsi="Times New Roman" w:cs="Times New Roman"/>
          <w:sz w:val="28"/>
          <w:szCs w:val="28"/>
        </w:rPr>
        <w:lastRenderedPageBreak/>
        <w:t xml:space="preserve">самой </w:t>
      </w:r>
      <w:r w:rsidR="009D478E" w:rsidRPr="004575B3">
        <w:rPr>
          <w:rFonts w:ascii="Times New Roman" w:hAnsi="Times New Roman" w:cs="Times New Roman"/>
          <w:sz w:val="28"/>
          <w:szCs w:val="28"/>
        </w:rPr>
        <w:t>постановки такого</w:t>
      </w:r>
      <w:r w:rsidR="00383405" w:rsidRPr="004575B3">
        <w:rPr>
          <w:rFonts w:ascii="Times New Roman" w:hAnsi="Times New Roman" w:cs="Times New Roman"/>
          <w:sz w:val="28"/>
          <w:szCs w:val="28"/>
        </w:rPr>
        <w:t xml:space="preserve"> вопроса. </w:t>
      </w:r>
      <w:r w:rsidR="00DF6D08" w:rsidRPr="004575B3">
        <w:rPr>
          <w:rFonts w:ascii="Times New Roman" w:hAnsi="Times New Roman" w:cs="Times New Roman"/>
          <w:sz w:val="28"/>
          <w:szCs w:val="28"/>
        </w:rPr>
        <w:t xml:space="preserve">Всякая интерпретация есть функция некоторого основания, она идеологична </w:t>
      </w:r>
      <w:r w:rsidR="00DF6D08" w:rsidRPr="004575B3">
        <w:rPr>
          <w:rFonts w:ascii="Times New Roman" w:hAnsi="Times New Roman" w:cs="Times New Roman"/>
          <w:sz w:val="28"/>
          <w:szCs w:val="28"/>
          <w:lang w:val="en-US"/>
        </w:rPr>
        <w:t>a</w:t>
      </w:r>
      <w:r w:rsidR="00DF6D08" w:rsidRPr="004575B3">
        <w:rPr>
          <w:rFonts w:ascii="Times New Roman" w:hAnsi="Times New Roman" w:cs="Times New Roman"/>
          <w:sz w:val="28"/>
          <w:szCs w:val="28"/>
        </w:rPr>
        <w:t xml:space="preserve"> </w:t>
      </w:r>
      <w:r w:rsidR="00DF6D08" w:rsidRPr="004575B3">
        <w:rPr>
          <w:rFonts w:ascii="Times New Roman" w:hAnsi="Times New Roman" w:cs="Times New Roman"/>
          <w:sz w:val="28"/>
          <w:szCs w:val="28"/>
          <w:lang w:val="en-US"/>
        </w:rPr>
        <w:t>priori</w:t>
      </w:r>
      <w:r w:rsidR="00F02237" w:rsidRPr="004575B3">
        <w:rPr>
          <w:rFonts w:ascii="Times New Roman" w:hAnsi="Times New Roman" w:cs="Times New Roman"/>
          <w:sz w:val="28"/>
          <w:szCs w:val="28"/>
        </w:rPr>
        <w:t>, отсюда – индивидуальная интерпретация чего-либо, пусть, предположительно, и без удержания идеи, обнаруживает некритический остаток</w:t>
      </w:r>
      <w:r w:rsidR="00424DE9" w:rsidRPr="004575B3">
        <w:rPr>
          <w:rFonts w:ascii="Times New Roman" w:hAnsi="Times New Roman" w:cs="Times New Roman"/>
          <w:sz w:val="28"/>
          <w:szCs w:val="28"/>
        </w:rPr>
        <w:t>, а значит – идея осознаётся, но в меньшей степени. Значит, все элементы наличествуют в своей изначальной выборке с разной интенсивностью</w:t>
      </w:r>
      <w:r w:rsidR="003A4183" w:rsidRPr="004575B3">
        <w:rPr>
          <w:rFonts w:ascii="Times New Roman" w:hAnsi="Times New Roman" w:cs="Times New Roman"/>
          <w:sz w:val="28"/>
          <w:szCs w:val="28"/>
        </w:rPr>
        <w:t>.</w:t>
      </w:r>
    </w:p>
    <w:p w:rsidR="00D531C7" w:rsidRPr="004575B3" w:rsidRDefault="003A4183"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Какова функция господствующей идеи?</w:t>
      </w:r>
      <w:r w:rsidR="00F55AA0" w:rsidRPr="004575B3">
        <w:rPr>
          <w:rFonts w:ascii="Times New Roman" w:hAnsi="Times New Roman" w:cs="Times New Roman"/>
          <w:sz w:val="28"/>
          <w:szCs w:val="28"/>
        </w:rPr>
        <w:t xml:space="preserve"> </w:t>
      </w:r>
      <w:r w:rsidR="0080005C" w:rsidRPr="004575B3">
        <w:rPr>
          <w:rFonts w:ascii="Times New Roman" w:hAnsi="Times New Roman" w:cs="Times New Roman"/>
          <w:sz w:val="28"/>
          <w:szCs w:val="28"/>
        </w:rPr>
        <w:t xml:space="preserve">Раз основание (= общее), по определению, есть нечто, равным образом свойственное каждому. и раз необходимым ока оказывается его выражение, то есть дискурс, значит мы можем </w:t>
      </w:r>
      <w:r w:rsidR="00EF4221" w:rsidRPr="004575B3">
        <w:rPr>
          <w:rFonts w:ascii="Times New Roman" w:hAnsi="Times New Roman" w:cs="Times New Roman"/>
          <w:sz w:val="28"/>
          <w:szCs w:val="28"/>
        </w:rPr>
        <w:t xml:space="preserve">говорить о том, что основной функцией идеи является преобразование индивидуального опыта (представленного, по меньшей мере, в виде минимума интенсивности) в публичный, точнее введение единичности в сферу публичной истолкованности. </w:t>
      </w:r>
      <w:r w:rsidR="00491B0D" w:rsidRPr="004575B3">
        <w:rPr>
          <w:rFonts w:ascii="Times New Roman" w:hAnsi="Times New Roman" w:cs="Times New Roman"/>
          <w:sz w:val="28"/>
          <w:szCs w:val="28"/>
        </w:rPr>
        <w:t>Последняя же требует от каждого элемента общности узнать себя, в большей сте</w:t>
      </w:r>
      <w:r w:rsidR="00D531C7" w:rsidRPr="004575B3">
        <w:rPr>
          <w:rFonts w:ascii="Times New Roman" w:hAnsi="Times New Roman" w:cs="Times New Roman"/>
          <w:sz w:val="28"/>
          <w:szCs w:val="28"/>
        </w:rPr>
        <w:t>п</w:t>
      </w:r>
      <w:r w:rsidR="00491B0D" w:rsidRPr="004575B3">
        <w:rPr>
          <w:rFonts w:ascii="Times New Roman" w:hAnsi="Times New Roman" w:cs="Times New Roman"/>
          <w:sz w:val="28"/>
          <w:szCs w:val="28"/>
        </w:rPr>
        <w:t>ени. в так понимаемом (сконструированном) целом.</w:t>
      </w:r>
      <w:r w:rsidR="00D531C7" w:rsidRPr="004575B3">
        <w:rPr>
          <w:rFonts w:ascii="Times New Roman" w:hAnsi="Times New Roman" w:cs="Times New Roman"/>
          <w:sz w:val="28"/>
          <w:szCs w:val="28"/>
        </w:rPr>
        <w:t xml:space="preserve"> </w:t>
      </w:r>
    </w:p>
    <w:p w:rsidR="003A4183" w:rsidRPr="004575B3" w:rsidRDefault="00D531C7"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Выражение превосходит начальную заданность</w:t>
      </w:r>
      <w:r w:rsidR="002A1EE9" w:rsidRPr="004575B3">
        <w:rPr>
          <w:rFonts w:ascii="Times New Roman" w:hAnsi="Times New Roman" w:cs="Times New Roman"/>
          <w:sz w:val="28"/>
          <w:szCs w:val="28"/>
        </w:rPr>
        <w:t xml:space="preserve">, пусть отталкиваясь от неё, оно к ней </w:t>
      </w:r>
      <w:r w:rsidR="00F35EA8" w:rsidRPr="004575B3">
        <w:rPr>
          <w:rFonts w:ascii="Times New Roman" w:hAnsi="Times New Roman" w:cs="Times New Roman"/>
          <w:sz w:val="28"/>
          <w:szCs w:val="28"/>
        </w:rPr>
        <w:t xml:space="preserve">же и </w:t>
      </w:r>
      <w:r w:rsidR="002A1EE9" w:rsidRPr="004575B3">
        <w:rPr>
          <w:rFonts w:ascii="Times New Roman" w:hAnsi="Times New Roman" w:cs="Times New Roman"/>
          <w:sz w:val="28"/>
          <w:szCs w:val="28"/>
        </w:rPr>
        <w:t>возвращается, но</w:t>
      </w:r>
      <w:r w:rsidR="00F35EA8" w:rsidRPr="004575B3">
        <w:rPr>
          <w:rFonts w:ascii="Times New Roman" w:hAnsi="Times New Roman" w:cs="Times New Roman"/>
          <w:sz w:val="28"/>
          <w:szCs w:val="28"/>
        </w:rPr>
        <w:t>,</w:t>
      </w:r>
      <w:r w:rsidR="002A1EE9" w:rsidRPr="004575B3">
        <w:rPr>
          <w:rFonts w:ascii="Times New Roman" w:hAnsi="Times New Roman" w:cs="Times New Roman"/>
          <w:sz w:val="28"/>
          <w:szCs w:val="28"/>
        </w:rPr>
        <w:t xml:space="preserve"> несмотря ни на что, оно характеризируется избыточностью. Через деятельность интерпретации создаётся некоторая локальная конфигурация языка, та сборка, которую порождает разворачивание структуры предвзятия. Раз мы констатировали </w:t>
      </w:r>
      <w:r w:rsidR="002A1EE9" w:rsidRPr="004575B3">
        <w:rPr>
          <w:rFonts w:ascii="Times New Roman" w:hAnsi="Times New Roman" w:cs="Times New Roman"/>
          <w:color w:val="984806" w:themeColor="accent6" w:themeShade="80"/>
          <w:sz w:val="28"/>
          <w:szCs w:val="28"/>
        </w:rPr>
        <w:t>избыточность</w:t>
      </w:r>
      <w:r w:rsidR="002A1EE9" w:rsidRPr="004575B3">
        <w:rPr>
          <w:rFonts w:ascii="Times New Roman" w:hAnsi="Times New Roman" w:cs="Times New Roman"/>
          <w:sz w:val="28"/>
          <w:szCs w:val="28"/>
        </w:rPr>
        <w:t xml:space="preserve"> в качестве фундаментальной характеристики языка</w:t>
      </w:r>
      <w:r w:rsidR="00F35EA8" w:rsidRPr="004575B3">
        <w:rPr>
          <w:rFonts w:ascii="Times New Roman" w:hAnsi="Times New Roman" w:cs="Times New Roman"/>
          <w:sz w:val="28"/>
          <w:szCs w:val="28"/>
        </w:rPr>
        <w:t>, то такие конфигурации должны быт</w:t>
      </w:r>
      <w:r w:rsidR="002D5FC4" w:rsidRPr="004575B3">
        <w:rPr>
          <w:rFonts w:ascii="Times New Roman" w:hAnsi="Times New Roman" w:cs="Times New Roman"/>
          <w:sz w:val="28"/>
          <w:szCs w:val="28"/>
        </w:rPr>
        <w:t>ь различными (в противном случае, при их тождественности – это та же комбинация, которая</w:t>
      </w:r>
      <w:r w:rsidR="00CE6147" w:rsidRPr="004575B3">
        <w:rPr>
          <w:rFonts w:ascii="Times New Roman" w:hAnsi="Times New Roman" w:cs="Times New Roman"/>
          <w:sz w:val="28"/>
          <w:szCs w:val="28"/>
        </w:rPr>
        <w:t>,</w:t>
      </w:r>
      <w:r w:rsidR="002D5FC4" w:rsidRPr="004575B3">
        <w:rPr>
          <w:rFonts w:ascii="Times New Roman" w:hAnsi="Times New Roman" w:cs="Times New Roman"/>
          <w:sz w:val="28"/>
          <w:szCs w:val="28"/>
        </w:rPr>
        <w:t xml:space="preserve"> устрани мы все</w:t>
      </w:r>
      <w:r w:rsidR="00CE6147" w:rsidRPr="004575B3">
        <w:rPr>
          <w:rFonts w:ascii="Times New Roman" w:hAnsi="Times New Roman" w:cs="Times New Roman"/>
          <w:sz w:val="28"/>
          <w:szCs w:val="28"/>
        </w:rPr>
        <w:t xml:space="preserve"> отличия, окажется самой первичной данностью, то есть формулой</w:t>
      </w:r>
      <w:r w:rsidR="002D5FC4" w:rsidRPr="004575B3">
        <w:rPr>
          <w:rFonts w:ascii="Times New Roman" w:hAnsi="Times New Roman" w:cs="Times New Roman"/>
          <w:sz w:val="28"/>
          <w:szCs w:val="28"/>
        </w:rPr>
        <w:t>)</w:t>
      </w:r>
      <w:r w:rsidR="00CE6147" w:rsidRPr="004575B3">
        <w:rPr>
          <w:rFonts w:ascii="Times New Roman" w:hAnsi="Times New Roman" w:cs="Times New Roman"/>
          <w:sz w:val="28"/>
          <w:szCs w:val="28"/>
        </w:rPr>
        <w:t xml:space="preserve">. Можно ли отсюда заключить, что имеются и различные группы в пределах одной группы? </w:t>
      </w:r>
      <w:r w:rsidR="00BA52F3" w:rsidRPr="004575B3">
        <w:rPr>
          <w:rFonts w:ascii="Times New Roman" w:hAnsi="Times New Roman" w:cs="Times New Roman"/>
          <w:sz w:val="28"/>
          <w:szCs w:val="28"/>
        </w:rPr>
        <w:t xml:space="preserve">Мы установили рефлексивность основания, откуда следует единство адресата для всякого обращения. Но если выражения необходимо отличаются </w:t>
      </w:r>
      <w:r w:rsidR="0073534F" w:rsidRPr="004575B3">
        <w:rPr>
          <w:rFonts w:ascii="Times New Roman" w:hAnsi="Times New Roman" w:cs="Times New Roman"/>
          <w:sz w:val="28"/>
          <w:szCs w:val="28"/>
        </w:rPr>
        <w:t>друг от друга,</w:t>
      </w:r>
      <w:r w:rsidR="00A83249" w:rsidRPr="004575B3">
        <w:rPr>
          <w:rFonts w:ascii="Times New Roman" w:hAnsi="Times New Roman" w:cs="Times New Roman"/>
          <w:sz w:val="28"/>
          <w:szCs w:val="28"/>
        </w:rPr>
        <w:t xml:space="preserve"> то тот, к</w:t>
      </w:r>
      <w:r w:rsidR="00EF2520" w:rsidRPr="004575B3">
        <w:rPr>
          <w:rFonts w:ascii="Times New Roman" w:hAnsi="Times New Roman" w:cs="Times New Roman"/>
          <w:sz w:val="28"/>
          <w:szCs w:val="28"/>
        </w:rPr>
        <w:t xml:space="preserve">то обращается в одном обращении, </w:t>
      </w:r>
      <w:r w:rsidR="00A83249" w:rsidRPr="004575B3">
        <w:rPr>
          <w:rFonts w:ascii="Times New Roman" w:hAnsi="Times New Roman" w:cs="Times New Roman"/>
          <w:sz w:val="28"/>
          <w:szCs w:val="28"/>
        </w:rPr>
        <w:t>будет не тождественен тому, кто обращается в другом. И обратно: принимающий, погруженный в одну конфигурацию языка, не равен находящемуся</w:t>
      </w:r>
      <w:r w:rsidR="00EF2520" w:rsidRPr="004575B3">
        <w:rPr>
          <w:rFonts w:ascii="Times New Roman" w:hAnsi="Times New Roman" w:cs="Times New Roman"/>
          <w:sz w:val="28"/>
          <w:szCs w:val="28"/>
        </w:rPr>
        <w:t xml:space="preserve"> в иной конфигурации. Вся </w:t>
      </w:r>
      <w:r w:rsidR="00EF2520" w:rsidRPr="004575B3">
        <w:rPr>
          <w:rFonts w:ascii="Times New Roman" w:hAnsi="Times New Roman" w:cs="Times New Roman"/>
          <w:sz w:val="28"/>
          <w:szCs w:val="28"/>
        </w:rPr>
        <w:lastRenderedPageBreak/>
        <w:t>описанная игра различий, всё множество локальных означений существует только будучи вписанной в тотальность языка. Также возможно допустить столкновения между</w:t>
      </w:r>
      <w:r w:rsidR="005C4981" w:rsidRPr="004575B3">
        <w:rPr>
          <w:rFonts w:ascii="Times New Roman" w:hAnsi="Times New Roman" w:cs="Times New Roman"/>
          <w:sz w:val="28"/>
          <w:szCs w:val="28"/>
        </w:rPr>
        <w:t xml:space="preserve"> частичными образованиями, заранее ограниченное предписанным всем его участникам </w:t>
      </w:r>
      <w:r w:rsidR="005C4981" w:rsidRPr="004575B3">
        <w:rPr>
          <w:rFonts w:ascii="Times New Roman" w:hAnsi="Times New Roman" w:cs="Times New Roman"/>
          <w:i/>
          <w:sz w:val="28"/>
          <w:szCs w:val="28"/>
        </w:rPr>
        <w:t xml:space="preserve">общим. </w:t>
      </w:r>
      <w:r w:rsidR="00742436" w:rsidRPr="004575B3">
        <w:rPr>
          <w:rFonts w:ascii="Times New Roman" w:hAnsi="Times New Roman" w:cs="Times New Roman"/>
          <w:sz w:val="28"/>
          <w:szCs w:val="28"/>
        </w:rPr>
        <w:t xml:space="preserve">Дискурс-анализ полагает идеологией то, что для нас (здесь – для теории) является лишь </w:t>
      </w:r>
      <w:r w:rsidR="00742436" w:rsidRPr="004575B3">
        <w:rPr>
          <w:rFonts w:ascii="Times New Roman" w:hAnsi="Times New Roman" w:cs="Times New Roman"/>
          <w:color w:val="984806" w:themeColor="accent6" w:themeShade="80"/>
          <w:sz w:val="28"/>
          <w:szCs w:val="28"/>
        </w:rPr>
        <w:t>локальной</w:t>
      </w:r>
      <w:r w:rsidR="00742436" w:rsidRPr="004575B3">
        <w:rPr>
          <w:rFonts w:ascii="Times New Roman" w:hAnsi="Times New Roman" w:cs="Times New Roman"/>
          <w:sz w:val="28"/>
          <w:szCs w:val="28"/>
        </w:rPr>
        <w:t xml:space="preserve"> актуализацией той же системы (данности). Последняя непреодолима на уровне языка</w:t>
      </w:r>
      <w:r w:rsidR="008B6157" w:rsidRPr="004575B3">
        <w:rPr>
          <w:rFonts w:ascii="Times New Roman" w:hAnsi="Times New Roman" w:cs="Times New Roman"/>
          <w:sz w:val="28"/>
          <w:szCs w:val="28"/>
        </w:rPr>
        <w:t>,</w:t>
      </w:r>
      <w:r w:rsidR="00742436" w:rsidRPr="004575B3">
        <w:rPr>
          <w:rFonts w:ascii="Times New Roman" w:hAnsi="Times New Roman" w:cs="Times New Roman"/>
          <w:sz w:val="28"/>
          <w:szCs w:val="28"/>
        </w:rPr>
        <w:t xml:space="preserve"> поскольку задаёт </w:t>
      </w:r>
      <w:r w:rsidR="008B6157" w:rsidRPr="004575B3">
        <w:rPr>
          <w:rFonts w:ascii="Times New Roman" w:hAnsi="Times New Roman" w:cs="Times New Roman"/>
          <w:sz w:val="28"/>
          <w:szCs w:val="28"/>
        </w:rPr>
        <w:t xml:space="preserve">те </w:t>
      </w:r>
      <w:r w:rsidR="00084CF5" w:rsidRPr="004575B3">
        <w:rPr>
          <w:rFonts w:ascii="Times New Roman" w:hAnsi="Times New Roman" w:cs="Times New Roman"/>
          <w:sz w:val="28"/>
          <w:szCs w:val="28"/>
        </w:rPr>
        <w:t>значения слов</w:t>
      </w:r>
      <w:r w:rsidR="008B6157" w:rsidRPr="004575B3">
        <w:rPr>
          <w:rFonts w:ascii="Times New Roman" w:hAnsi="Times New Roman" w:cs="Times New Roman"/>
          <w:sz w:val="28"/>
          <w:szCs w:val="28"/>
        </w:rPr>
        <w:t xml:space="preserve">, которые делают артикуляцию возможной; иначе, сообщаемость, </w:t>
      </w:r>
      <w:r w:rsidR="00084CF5" w:rsidRPr="004575B3">
        <w:rPr>
          <w:rFonts w:ascii="Times New Roman" w:hAnsi="Times New Roman" w:cs="Times New Roman"/>
          <w:sz w:val="28"/>
          <w:szCs w:val="28"/>
        </w:rPr>
        <w:t xml:space="preserve">или </w:t>
      </w:r>
      <w:r w:rsidR="008B6157" w:rsidRPr="004575B3">
        <w:rPr>
          <w:rFonts w:ascii="Times New Roman" w:hAnsi="Times New Roman" w:cs="Times New Roman"/>
          <w:sz w:val="28"/>
          <w:szCs w:val="28"/>
        </w:rPr>
        <w:t>передаваемость смысла</w:t>
      </w:r>
      <w:r w:rsidR="00084CF5" w:rsidRPr="004575B3">
        <w:rPr>
          <w:rFonts w:ascii="Times New Roman" w:hAnsi="Times New Roman" w:cs="Times New Roman"/>
          <w:sz w:val="28"/>
          <w:szCs w:val="28"/>
        </w:rPr>
        <w:t>,</w:t>
      </w:r>
      <w:r w:rsidR="008B6157" w:rsidRPr="004575B3">
        <w:rPr>
          <w:rFonts w:ascii="Times New Roman" w:hAnsi="Times New Roman" w:cs="Times New Roman"/>
          <w:sz w:val="28"/>
          <w:szCs w:val="28"/>
        </w:rPr>
        <w:t xml:space="preserve"> существует потому, что всякое индивидуальное понятие обладает неустранимым ядром</w:t>
      </w:r>
      <w:r w:rsidR="00084CF5" w:rsidRPr="004575B3">
        <w:rPr>
          <w:rFonts w:ascii="Times New Roman" w:hAnsi="Times New Roman" w:cs="Times New Roman"/>
          <w:sz w:val="28"/>
          <w:szCs w:val="28"/>
        </w:rPr>
        <w:t>,</w:t>
      </w:r>
      <w:r w:rsidR="008B6157" w:rsidRPr="004575B3">
        <w:rPr>
          <w:rFonts w:ascii="Times New Roman" w:hAnsi="Times New Roman" w:cs="Times New Roman"/>
          <w:sz w:val="28"/>
          <w:szCs w:val="28"/>
        </w:rPr>
        <w:t xml:space="preserve"> без которого оно уже не сможет выполнять свою работу</w:t>
      </w:r>
      <w:r w:rsidR="00084CF5" w:rsidRPr="004575B3">
        <w:rPr>
          <w:rFonts w:ascii="Times New Roman" w:hAnsi="Times New Roman" w:cs="Times New Roman"/>
          <w:sz w:val="28"/>
          <w:szCs w:val="28"/>
        </w:rPr>
        <w:t xml:space="preserve">, то есть, быть понятием. </w:t>
      </w:r>
      <w:r w:rsidR="00E61083" w:rsidRPr="004575B3">
        <w:rPr>
          <w:rFonts w:ascii="Times New Roman" w:hAnsi="Times New Roman" w:cs="Times New Roman"/>
          <w:sz w:val="28"/>
          <w:szCs w:val="28"/>
        </w:rPr>
        <w:t>А потому, даже на первый взгляд внешнее прочтение системы будет осуществляться в её же терминах, и, следовательно, окажется подчинённой ей частью</w:t>
      </w:r>
      <w:r w:rsidR="00B5152D" w:rsidRPr="004575B3">
        <w:rPr>
          <w:rFonts w:ascii="Times New Roman" w:hAnsi="Times New Roman" w:cs="Times New Roman"/>
          <w:sz w:val="28"/>
          <w:szCs w:val="28"/>
        </w:rPr>
        <w:t xml:space="preserve"> -</w:t>
      </w:r>
      <w:r w:rsidR="00E61083" w:rsidRPr="004575B3">
        <w:rPr>
          <w:rFonts w:ascii="Times New Roman" w:hAnsi="Times New Roman" w:cs="Times New Roman"/>
          <w:sz w:val="28"/>
          <w:szCs w:val="28"/>
        </w:rPr>
        <w:t xml:space="preserve"> самоинтерпретацией структуры, разворачиванием исходного о</w:t>
      </w:r>
      <w:r w:rsidR="00B5152D" w:rsidRPr="004575B3">
        <w:rPr>
          <w:rFonts w:ascii="Times New Roman" w:hAnsi="Times New Roman" w:cs="Times New Roman"/>
          <w:sz w:val="28"/>
          <w:szCs w:val="28"/>
        </w:rPr>
        <w:t>снования, с необходимостью возвращающегося к себе.</w:t>
      </w:r>
      <w:r w:rsidR="005B7C0E" w:rsidRPr="004575B3">
        <w:rPr>
          <w:rFonts w:ascii="Times New Roman" w:hAnsi="Times New Roman" w:cs="Times New Roman"/>
          <w:sz w:val="28"/>
          <w:szCs w:val="28"/>
        </w:rPr>
        <w:t xml:space="preserve"> Мы имеем дело с самозамкнутой тотальностью, и раз все возможные варианты</w:t>
      </w:r>
      <w:r w:rsidR="00A35506" w:rsidRPr="004575B3">
        <w:rPr>
          <w:rFonts w:ascii="Times New Roman" w:hAnsi="Times New Roman" w:cs="Times New Roman"/>
          <w:sz w:val="28"/>
          <w:szCs w:val="28"/>
        </w:rPr>
        <w:t xml:space="preserve"> выражения</w:t>
      </w:r>
      <w:r w:rsidR="005B7C0E" w:rsidRPr="004575B3">
        <w:rPr>
          <w:rFonts w:ascii="Times New Roman" w:hAnsi="Times New Roman" w:cs="Times New Roman"/>
          <w:sz w:val="28"/>
          <w:szCs w:val="28"/>
        </w:rPr>
        <w:t xml:space="preserve"> становятся тем, что </w:t>
      </w:r>
      <w:r w:rsidR="00A35506" w:rsidRPr="004575B3">
        <w:rPr>
          <w:rFonts w:ascii="Times New Roman" w:hAnsi="Times New Roman" w:cs="Times New Roman"/>
          <w:sz w:val="28"/>
          <w:szCs w:val="28"/>
        </w:rPr>
        <w:t>всецело сводится к идеологии</w:t>
      </w:r>
      <w:r w:rsidR="00BD119E" w:rsidRPr="004575B3">
        <w:rPr>
          <w:rFonts w:ascii="Times New Roman" w:hAnsi="Times New Roman" w:cs="Times New Roman"/>
          <w:sz w:val="28"/>
          <w:szCs w:val="28"/>
        </w:rPr>
        <w:t xml:space="preserve">, </w:t>
      </w:r>
      <w:r w:rsidR="00DD1CD2" w:rsidRPr="004575B3">
        <w:rPr>
          <w:rFonts w:ascii="Times New Roman" w:hAnsi="Times New Roman" w:cs="Times New Roman"/>
          <w:sz w:val="28"/>
          <w:szCs w:val="28"/>
        </w:rPr>
        <w:t>представая</w:t>
      </w:r>
      <w:r w:rsidR="00BD119E" w:rsidRPr="004575B3">
        <w:rPr>
          <w:rFonts w:ascii="Times New Roman" w:hAnsi="Times New Roman" w:cs="Times New Roman"/>
          <w:sz w:val="28"/>
          <w:szCs w:val="28"/>
        </w:rPr>
        <w:t xml:space="preserve"> как некие её актуализации, тогда</w:t>
      </w:r>
      <w:r w:rsidR="00DD1CD2" w:rsidRPr="004575B3">
        <w:rPr>
          <w:rFonts w:ascii="Times New Roman" w:hAnsi="Times New Roman" w:cs="Times New Roman"/>
          <w:sz w:val="28"/>
          <w:szCs w:val="28"/>
        </w:rPr>
        <w:t xml:space="preserve"> чем обуславливается избыток таких акт</w:t>
      </w:r>
      <w:r w:rsidR="00400D55" w:rsidRPr="004575B3">
        <w:rPr>
          <w:rFonts w:ascii="Times New Roman" w:hAnsi="Times New Roman" w:cs="Times New Roman"/>
          <w:sz w:val="28"/>
          <w:szCs w:val="28"/>
        </w:rPr>
        <w:t>уализаций, почему он необходим?</w:t>
      </w:r>
    </w:p>
    <w:p w:rsidR="00400D55" w:rsidRPr="004575B3" w:rsidRDefault="00400D55" w:rsidP="004575B3">
      <w:pPr>
        <w:pStyle w:val="a7"/>
        <w:spacing w:line="360" w:lineRule="auto"/>
        <w:ind w:firstLine="170"/>
        <w:jc w:val="both"/>
        <w:rPr>
          <w:rFonts w:ascii="Times New Roman" w:hAnsi="Times New Roman" w:cs="Times New Roman"/>
          <w:sz w:val="28"/>
          <w:szCs w:val="28"/>
        </w:rPr>
      </w:pPr>
      <w:r w:rsidRPr="004575B3">
        <w:rPr>
          <w:rFonts w:ascii="Times New Roman" w:hAnsi="Times New Roman" w:cs="Times New Roman"/>
          <w:sz w:val="28"/>
          <w:szCs w:val="28"/>
        </w:rPr>
        <w:t>Есть нечто, заявляющее о себе во всякой артикуляции</w:t>
      </w:r>
      <w:r w:rsidR="005379C5" w:rsidRPr="004575B3">
        <w:rPr>
          <w:rFonts w:ascii="Times New Roman" w:hAnsi="Times New Roman" w:cs="Times New Roman"/>
          <w:sz w:val="28"/>
          <w:szCs w:val="28"/>
        </w:rPr>
        <w:t xml:space="preserve"> (и обратно – через неё), и кроме того, являющееся тем, благодаря чему она только и может происходить. То, что представляется в виде эффекта в цепи означающих</w:t>
      </w:r>
      <w:r w:rsidR="0088420E" w:rsidRPr="004575B3">
        <w:rPr>
          <w:rFonts w:ascii="Times New Roman" w:hAnsi="Times New Roman" w:cs="Times New Roman"/>
          <w:sz w:val="28"/>
          <w:szCs w:val="28"/>
        </w:rPr>
        <w:t>,</w:t>
      </w:r>
      <w:r w:rsidR="005379C5" w:rsidRPr="004575B3">
        <w:rPr>
          <w:rFonts w:ascii="Times New Roman" w:hAnsi="Times New Roman" w:cs="Times New Roman"/>
          <w:sz w:val="28"/>
          <w:szCs w:val="28"/>
        </w:rPr>
        <w:t xml:space="preserve"> есть субъект, проявляемый во всяком её </w:t>
      </w:r>
      <w:r w:rsidR="0088420E" w:rsidRPr="004575B3">
        <w:rPr>
          <w:rFonts w:ascii="Times New Roman" w:hAnsi="Times New Roman" w:cs="Times New Roman"/>
          <w:sz w:val="28"/>
          <w:szCs w:val="28"/>
        </w:rPr>
        <w:t>локальном напряжении. Чистая теория идеологии, впрочем, не нуждается в субъекте, последний не является условием её действенности</w:t>
      </w:r>
      <w:r w:rsidR="002624C7" w:rsidRPr="004575B3">
        <w:rPr>
          <w:rFonts w:ascii="Times New Roman" w:hAnsi="Times New Roman" w:cs="Times New Roman"/>
          <w:sz w:val="28"/>
          <w:szCs w:val="28"/>
        </w:rPr>
        <w:t xml:space="preserve"> – её формальные моменты не требуют какого-либо посредника. Функция субъекта выявляется в процессе развития изначальной данности. Таким образом, язык (= общее) пересекает не схватываемая в нём непосредственно мысль, которая узнаётся лишь по своим результатам, оставленным следам.</w:t>
      </w:r>
    </w:p>
    <w:p w:rsidR="00C079A0" w:rsidRPr="004575B3" w:rsidRDefault="00C079A0" w:rsidP="004575B3">
      <w:pPr>
        <w:pStyle w:val="a7"/>
        <w:spacing w:line="360" w:lineRule="auto"/>
        <w:jc w:val="both"/>
        <w:rPr>
          <w:rFonts w:ascii="Times New Roman" w:hAnsi="Times New Roman" w:cs="Times New Roman"/>
          <w:sz w:val="28"/>
          <w:szCs w:val="28"/>
        </w:rPr>
      </w:pPr>
    </w:p>
    <w:p w:rsidR="00C079A0" w:rsidRPr="004575B3" w:rsidRDefault="00C079A0" w:rsidP="004575B3">
      <w:pPr>
        <w:pStyle w:val="a7"/>
        <w:spacing w:line="360" w:lineRule="auto"/>
        <w:jc w:val="both"/>
        <w:rPr>
          <w:rFonts w:ascii="Times New Roman" w:hAnsi="Times New Roman" w:cs="Times New Roman"/>
          <w:sz w:val="28"/>
          <w:szCs w:val="28"/>
        </w:rPr>
      </w:pPr>
    </w:p>
    <w:p w:rsidR="00F5337A" w:rsidRPr="004575B3" w:rsidRDefault="00C079A0" w:rsidP="004575B3">
      <w:pPr>
        <w:pStyle w:val="a7"/>
        <w:spacing w:line="360" w:lineRule="auto"/>
        <w:outlineLvl w:val="1"/>
        <w:rPr>
          <w:rFonts w:ascii="Times New Roman" w:eastAsia="TimesNewRomanPS-ItalicMT" w:hAnsi="Times New Roman" w:cs="Times New Roman"/>
          <w:b/>
          <w:iCs/>
          <w:color w:val="000000" w:themeColor="text1"/>
          <w:sz w:val="28"/>
          <w:szCs w:val="28"/>
        </w:rPr>
      </w:pPr>
      <w:bookmarkStart w:id="16" w:name="_Toc358981276"/>
      <w:r w:rsidRPr="004575B3">
        <w:rPr>
          <w:rFonts w:ascii="Times New Roman" w:eastAsia="TimesNewRomanPS-ItalicMT" w:hAnsi="Times New Roman" w:cs="Times New Roman"/>
          <w:b/>
          <w:iCs/>
          <w:color w:val="000000" w:themeColor="text1"/>
          <w:sz w:val="28"/>
          <w:szCs w:val="28"/>
        </w:rPr>
        <w:lastRenderedPageBreak/>
        <w:t>§</w:t>
      </w:r>
      <w:r w:rsidR="005A2096" w:rsidRPr="004575B3">
        <w:rPr>
          <w:rFonts w:ascii="Times New Roman" w:eastAsia="TimesNewRomanPS-ItalicMT" w:hAnsi="Times New Roman" w:cs="Times New Roman"/>
          <w:b/>
          <w:iCs/>
          <w:color w:val="000000" w:themeColor="text1"/>
          <w:sz w:val="28"/>
          <w:szCs w:val="28"/>
        </w:rPr>
        <w:t>2.</w:t>
      </w:r>
      <w:r w:rsidR="00544688" w:rsidRPr="004575B3">
        <w:rPr>
          <w:rFonts w:ascii="Times New Roman" w:eastAsia="TimesNewRomanPS-ItalicMT" w:hAnsi="Times New Roman" w:cs="Times New Roman"/>
          <w:b/>
          <w:iCs/>
          <w:color w:val="000000" w:themeColor="text1"/>
          <w:sz w:val="28"/>
          <w:szCs w:val="28"/>
        </w:rPr>
        <w:t xml:space="preserve"> Число и движение</w:t>
      </w:r>
      <w:bookmarkEnd w:id="16"/>
    </w:p>
    <w:p w:rsidR="005A2096" w:rsidRPr="004575B3" w:rsidRDefault="005A2096" w:rsidP="004575B3">
      <w:pPr>
        <w:pStyle w:val="a7"/>
        <w:spacing w:line="360" w:lineRule="auto"/>
        <w:rPr>
          <w:rFonts w:ascii="Times New Roman" w:eastAsia="TimesNewRomanPS-ItalicMT" w:hAnsi="Times New Roman" w:cs="Times New Roman"/>
          <w:b/>
          <w:iCs/>
          <w:color w:val="000000" w:themeColor="text1"/>
          <w:sz w:val="28"/>
          <w:szCs w:val="28"/>
        </w:rPr>
      </w:pPr>
    </w:p>
    <w:p w:rsidR="005A2096" w:rsidRPr="004575B3" w:rsidRDefault="005A2096"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Чем определяются пределы выражения? Оно (мы это уже констатировали) ограничивается рефлексивностью основания, которое, так</w:t>
      </w:r>
      <w:r w:rsidR="007D52E3" w:rsidRPr="004575B3">
        <w:rPr>
          <w:rFonts w:ascii="Times New Roman" w:hAnsi="Times New Roman" w:cs="Times New Roman"/>
          <w:sz w:val="28"/>
          <w:szCs w:val="28"/>
        </w:rPr>
        <w:t>и</w:t>
      </w:r>
      <w:r w:rsidRPr="004575B3">
        <w:rPr>
          <w:rFonts w:ascii="Times New Roman" w:hAnsi="Times New Roman" w:cs="Times New Roman"/>
          <w:sz w:val="28"/>
          <w:szCs w:val="28"/>
        </w:rPr>
        <w:t>м образом, накладывает</w:t>
      </w:r>
      <w:r w:rsidR="007D52E3" w:rsidRPr="004575B3">
        <w:rPr>
          <w:rFonts w:ascii="Times New Roman" w:hAnsi="Times New Roman" w:cs="Times New Roman"/>
          <w:sz w:val="28"/>
          <w:szCs w:val="28"/>
        </w:rPr>
        <w:t xml:space="preserve"> на него регулирующую форму. Но, ограничение в форме не означает ограничения в количестве - контекстуальные воплощен</w:t>
      </w:r>
      <w:r w:rsidR="006E5FD2" w:rsidRPr="004575B3">
        <w:rPr>
          <w:rFonts w:ascii="Times New Roman" w:hAnsi="Times New Roman" w:cs="Times New Roman"/>
          <w:sz w:val="28"/>
          <w:szCs w:val="28"/>
        </w:rPr>
        <w:t xml:space="preserve">ия, где идеология </w:t>
      </w:r>
      <w:r w:rsidR="00BF5A20" w:rsidRPr="004575B3">
        <w:rPr>
          <w:rFonts w:ascii="Times New Roman" w:hAnsi="Times New Roman" w:cs="Times New Roman"/>
          <w:sz w:val="28"/>
          <w:szCs w:val="28"/>
        </w:rPr>
        <w:t>кажет</w:t>
      </w:r>
      <w:r w:rsidR="006E5FD2" w:rsidRPr="004575B3">
        <w:rPr>
          <w:rFonts w:ascii="Times New Roman" w:hAnsi="Times New Roman" w:cs="Times New Roman"/>
          <w:sz w:val="28"/>
          <w:szCs w:val="28"/>
        </w:rPr>
        <w:t xml:space="preserve"> себя, потенциально бесконечны. Значит, </w:t>
      </w:r>
      <w:r w:rsidR="00363616" w:rsidRPr="004575B3">
        <w:rPr>
          <w:rFonts w:ascii="Times New Roman" w:hAnsi="Times New Roman" w:cs="Times New Roman"/>
          <w:sz w:val="28"/>
          <w:szCs w:val="28"/>
        </w:rPr>
        <w:t>мы можем утверждать</w:t>
      </w:r>
      <w:r w:rsidR="005840F2" w:rsidRPr="004575B3">
        <w:rPr>
          <w:rFonts w:ascii="Times New Roman" w:hAnsi="Times New Roman" w:cs="Times New Roman"/>
          <w:sz w:val="28"/>
          <w:szCs w:val="28"/>
        </w:rPr>
        <w:t>, что состояние изначальной общности (выборки)</w:t>
      </w:r>
      <w:r w:rsidR="00F66CF4" w:rsidRPr="004575B3">
        <w:rPr>
          <w:rFonts w:ascii="Times New Roman" w:hAnsi="Times New Roman" w:cs="Times New Roman"/>
          <w:sz w:val="28"/>
          <w:szCs w:val="28"/>
        </w:rPr>
        <w:t xml:space="preserve"> непрерывно и контролируемым образом изменяется.</w:t>
      </w:r>
    </w:p>
    <w:p w:rsidR="00F66CF4" w:rsidRPr="004575B3" w:rsidRDefault="00F66CF4"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Что означает здесь изменение? </w:t>
      </w:r>
      <w:r w:rsidR="00363616" w:rsidRPr="004575B3">
        <w:rPr>
          <w:rFonts w:ascii="Times New Roman" w:hAnsi="Times New Roman" w:cs="Times New Roman"/>
          <w:sz w:val="28"/>
          <w:szCs w:val="28"/>
        </w:rPr>
        <w:t xml:space="preserve">Продемонстрируем это в ином контексте мысли. Движение у Аристотеля всегда совершается из </w:t>
      </w:r>
      <w:r w:rsidR="00363616" w:rsidRPr="004575B3">
        <w:rPr>
          <w:rFonts w:ascii="Times New Roman" w:hAnsi="Times New Roman" w:cs="Times New Roman"/>
          <w:i/>
          <w:sz w:val="28"/>
          <w:szCs w:val="28"/>
        </w:rPr>
        <w:t xml:space="preserve"> чего-то </w:t>
      </w:r>
      <w:r w:rsidR="00363616" w:rsidRPr="004575B3">
        <w:rPr>
          <w:rFonts w:ascii="Times New Roman" w:hAnsi="Times New Roman" w:cs="Times New Roman"/>
          <w:sz w:val="28"/>
          <w:szCs w:val="28"/>
        </w:rPr>
        <w:t xml:space="preserve">во </w:t>
      </w:r>
      <w:r w:rsidR="00363616" w:rsidRPr="004575B3">
        <w:rPr>
          <w:rFonts w:ascii="Times New Roman" w:hAnsi="Times New Roman" w:cs="Times New Roman"/>
          <w:i/>
          <w:sz w:val="28"/>
          <w:szCs w:val="28"/>
        </w:rPr>
        <w:t xml:space="preserve">что-то </w:t>
      </w:r>
      <w:r w:rsidR="00363616" w:rsidRPr="004575B3">
        <w:rPr>
          <w:rFonts w:ascii="Times New Roman" w:hAnsi="Times New Roman" w:cs="Times New Roman"/>
          <w:sz w:val="28"/>
          <w:szCs w:val="28"/>
        </w:rPr>
        <w:t>(из подлежащего в подлежащее)</w:t>
      </w:r>
      <w:r w:rsidR="00952E2B" w:rsidRPr="004575B3">
        <w:rPr>
          <w:rStyle w:val="a6"/>
          <w:rFonts w:ascii="Times New Roman" w:hAnsi="Times New Roman" w:cs="Times New Roman"/>
          <w:sz w:val="28"/>
          <w:szCs w:val="28"/>
        </w:rPr>
        <w:t xml:space="preserve"> </w:t>
      </w:r>
      <w:r w:rsidR="00952E2B" w:rsidRPr="004575B3">
        <w:rPr>
          <w:rStyle w:val="a6"/>
          <w:rFonts w:ascii="Times New Roman" w:hAnsi="Times New Roman" w:cs="Times New Roman"/>
          <w:sz w:val="28"/>
          <w:szCs w:val="28"/>
        </w:rPr>
        <w:footnoteReference w:id="95"/>
      </w:r>
      <w:r w:rsidR="00363616" w:rsidRPr="004575B3">
        <w:rPr>
          <w:rFonts w:ascii="Times New Roman" w:hAnsi="Times New Roman" w:cs="Times New Roman"/>
          <w:sz w:val="28"/>
          <w:szCs w:val="28"/>
        </w:rPr>
        <w:t>, но при этом</w:t>
      </w:r>
      <w:r w:rsidR="00417629" w:rsidRPr="004575B3">
        <w:rPr>
          <w:rFonts w:ascii="Times New Roman" w:hAnsi="Times New Roman" w:cs="Times New Roman"/>
          <w:sz w:val="28"/>
          <w:szCs w:val="28"/>
        </w:rPr>
        <w:t>, пока оно длиться (то есть, остаётся собой), оно незавершенно. Чтобы охватить его целиком,</w:t>
      </w:r>
      <w:r w:rsidR="0053004C" w:rsidRPr="004575B3">
        <w:rPr>
          <w:rFonts w:ascii="Times New Roman" w:hAnsi="Times New Roman" w:cs="Times New Roman"/>
          <w:sz w:val="28"/>
          <w:szCs w:val="28"/>
        </w:rPr>
        <w:t xml:space="preserve"> его следует </w:t>
      </w:r>
      <w:r w:rsidR="00475CF9" w:rsidRPr="004575B3">
        <w:rPr>
          <w:rFonts w:ascii="Times New Roman" w:hAnsi="Times New Roman" w:cs="Times New Roman"/>
          <w:sz w:val="28"/>
          <w:szCs w:val="28"/>
        </w:rPr>
        <w:t>прервать</w:t>
      </w:r>
      <w:r w:rsidR="0053004C" w:rsidRPr="004575B3">
        <w:rPr>
          <w:rFonts w:ascii="Times New Roman" w:hAnsi="Times New Roman" w:cs="Times New Roman"/>
          <w:sz w:val="28"/>
          <w:szCs w:val="28"/>
        </w:rPr>
        <w:t>, или указать тот момент, в котором оно будет завершено</w:t>
      </w:r>
      <w:r w:rsidR="00475CF9" w:rsidRPr="004575B3">
        <w:rPr>
          <w:rFonts w:ascii="Times New Roman" w:hAnsi="Times New Roman" w:cs="Times New Roman"/>
          <w:sz w:val="28"/>
          <w:szCs w:val="28"/>
        </w:rPr>
        <w:t>. Такая остановка возможна постольку, поскольку мы можем определить сущее первой категории</w:t>
      </w:r>
      <w:r w:rsidR="000471F7" w:rsidRPr="004575B3">
        <w:rPr>
          <w:rFonts w:ascii="Times New Roman" w:hAnsi="Times New Roman" w:cs="Times New Roman"/>
          <w:sz w:val="28"/>
          <w:szCs w:val="28"/>
        </w:rPr>
        <w:t xml:space="preserve"> – то, с чем оно происходит, или то, где оно прерывается. Таким образом, движение следует отождествить с процессом изменения – такого, которое изменяет определение этого сущего (а именно, категории количества, качества, места)</w:t>
      </w:r>
      <w:r w:rsidR="003C2489" w:rsidRPr="004575B3">
        <w:rPr>
          <w:rFonts w:ascii="Times New Roman" w:hAnsi="Times New Roman" w:cs="Times New Roman"/>
          <w:sz w:val="28"/>
          <w:szCs w:val="28"/>
        </w:rPr>
        <w:t>. Это нечто, лежащее между своим началом – действительности «из чего», и концом – действительности «во что»</w:t>
      </w:r>
      <w:r w:rsidR="004E4DA3" w:rsidRPr="004575B3">
        <w:rPr>
          <w:rFonts w:ascii="Times New Roman" w:hAnsi="Times New Roman" w:cs="Times New Roman"/>
          <w:sz w:val="28"/>
          <w:szCs w:val="28"/>
        </w:rPr>
        <w:t>; и</w:t>
      </w:r>
      <w:r w:rsidR="003C2489" w:rsidRPr="004575B3">
        <w:rPr>
          <w:rFonts w:ascii="Times New Roman" w:hAnsi="Times New Roman" w:cs="Times New Roman"/>
          <w:sz w:val="28"/>
          <w:szCs w:val="28"/>
        </w:rPr>
        <w:t>наче, конечная цель, «ради-чего» движения, не наличествует тогда, когда</w:t>
      </w:r>
      <w:r w:rsidR="004E4DA3" w:rsidRPr="004575B3">
        <w:rPr>
          <w:rFonts w:ascii="Times New Roman" w:hAnsi="Times New Roman" w:cs="Times New Roman"/>
          <w:sz w:val="28"/>
          <w:szCs w:val="28"/>
        </w:rPr>
        <w:t xml:space="preserve"> </w:t>
      </w:r>
      <w:r w:rsidR="003C2489" w:rsidRPr="004575B3">
        <w:rPr>
          <w:rFonts w:ascii="Times New Roman" w:hAnsi="Times New Roman" w:cs="Times New Roman"/>
          <w:sz w:val="28"/>
          <w:szCs w:val="28"/>
        </w:rPr>
        <w:t xml:space="preserve">оно происходит. Следовательно, </w:t>
      </w:r>
      <w:r w:rsidR="004E4DA3" w:rsidRPr="004575B3">
        <w:rPr>
          <w:rFonts w:ascii="Times New Roman" w:hAnsi="Times New Roman" w:cs="Times New Roman"/>
          <w:sz w:val="28"/>
          <w:szCs w:val="28"/>
        </w:rPr>
        <w:t>оно не является сущим,</w:t>
      </w:r>
      <w:r w:rsidR="000D1077" w:rsidRPr="004575B3">
        <w:rPr>
          <w:rFonts w:ascii="Times New Roman" w:hAnsi="Times New Roman" w:cs="Times New Roman"/>
          <w:sz w:val="28"/>
          <w:szCs w:val="28"/>
        </w:rPr>
        <w:t xml:space="preserve"> его нельзя схватить в моменте </w:t>
      </w:r>
      <w:r w:rsidR="000D1077" w:rsidRPr="004575B3">
        <w:rPr>
          <w:rFonts w:ascii="Times New Roman" w:hAnsi="Times New Roman" w:cs="Times New Roman"/>
          <w:i/>
          <w:sz w:val="28"/>
          <w:szCs w:val="28"/>
        </w:rPr>
        <w:t>теперь</w:t>
      </w:r>
      <w:r w:rsidR="000D1077" w:rsidRPr="004575B3">
        <w:rPr>
          <w:rFonts w:ascii="Times New Roman" w:hAnsi="Times New Roman" w:cs="Times New Roman"/>
          <w:sz w:val="28"/>
          <w:szCs w:val="28"/>
        </w:rPr>
        <w:t xml:space="preserve"> – оно не подлежит взгляду</w:t>
      </w:r>
      <w:r w:rsidR="00CE6668" w:rsidRPr="004575B3">
        <w:rPr>
          <w:rFonts w:ascii="Times New Roman" w:hAnsi="Times New Roman" w:cs="Times New Roman"/>
          <w:sz w:val="28"/>
          <w:szCs w:val="28"/>
        </w:rPr>
        <w:t>, а только просчитывается. Движение оказывается ничем иным, как деятельностью счёта</w:t>
      </w:r>
      <w:r w:rsidR="00E94A0E" w:rsidRPr="004575B3">
        <w:rPr>
          <w:rFonts w:ascii="Times New Roman" w:hAnsi="Times New Roman" w:cs="Times New Roman"/>
          <w:sz w:val="28"/>
          <w:szCs w:val="28"/>
        </w:rPr>
        <w:t>, исчислением моментов теперь -  предыдущего и последующего - своего собственного прохождения</w:t>
      </w:r>
      <w:r w:rsidR="00B210BC" w:rsidRPr="004575B3">
        <w:rPr>
          <w:rFonts w:ascii="Times New Roman" w:hAnsi="Times New Roman" w:cs="Times New Roman"/>
          <w:sz w:val="28"/>
          <w:szCs w:val="28"/>
        </w:rPr>
        <w:t xml:space="preserve">; причём, </w:t>
      </w:r>
      <w:r w:rsidR="00D816F7" w:rsidRPr="004575B3">
        <w:rPr>
          <w:rFonts w:ascii="Times New Roman" w:hAnsi="Times New Roman" w:cs="Times New Roman"/>
          <w:sz w:val="28"/>
          <w:szCs w:val="28"/>
        </w:rPr>
        <w:t>это исчисление есть единственная форма, в которой душа способна его знать.</w:t>
      </w:r>
      <w:r w:rsidR="00314919" w:rsidRPr="004575B3">
        <w:rPr>
          <w:rFonts w:ascii="Times New Roman" w:hAnsi="Times New Roman" w:cs="Times New Roman"/>
          <w:sz w:val="28"/>
          <w:szCs w:val="28"/>
        </w:rPr>
        <w:t xml:space="preserve"> Всегда осуществляясь в промежуточном положении,</w:t>
      </w:r>
      <w:r w:rsidR="008B3DB3" w:rsidRPr="004575B3">
        <w:rPr>
          <w:rFonts w:ascii="Times New Roman" w:hAnsi="Times New Roman" w:cs="Times New Roman"/>
          <w:sz w:val="28"/>
          <w:szCs w:val="28"/>
        </w:rPr>
        <w:t xml:space="preserve"> между двух</w:t>
      </w:r>
      <w:r w:rsidR="00314919" w:rsidRPr="004575B3">
        <w:rPr>
          <w:rFonts w:ascii="Times New Roman" w:hAnsi="Times New Roman" w:cs="Times New Roman"/>
          <w:sz w:val="28"/>
          <w:szCs w:val="28"/>
        </w:rPr>
        <w:t xml:space="preserve"> </w:t>
      </w:r>
      <w:r w:rsidR="008B3DB3" w:rsidRPr="004575B3">
        <w:rPr>
          <w:rFonts w:ascii="Times New Roman" w:hAnsi="Times New Roman" w:cs="Times New Roman"/>
          <w:sz w:val="28"/>
          <w:szCs w:val="28"/>
        </w:rPr>
        <w:t xml:space="preserve">законченных состояний, оно само отмечено некоей </w:t>
      </w:r>
      <w:r w:rsidR="008B3DB3" w:rsidRPr="004575B3">
        <w:rPr>
          <w:rFonts w:ascii="Times New Roman" w:hAnsi="Times New Roman" w:cs="Times New Roman"/>
          <w:sz w:val="28"/>
          <w:szCs w:val="28"/>
        </w:rPr>
        <w:lastRenderedPageBreak/>
        <w:t xml:space="preserve">неснимаемой промежуточностью – его </w:t>
      </w:r>
      <w:r w:rsidR="000B7EA6" w:rsidRPr="004575B3">
        <w:rPr>
          <w:rFonts w:ascii="Times New Roman" w:hAnsi="Times New Roman" w:cs="Times New Roman"/>
          <w:sz w:val="28"/>
          <w:szCs w:val="28"/>
        </w:rPr>
        <w:t xml:space="preserve">внутренняя форма есть </w:t>
      </w:r>
      <w:r w:rsidR="000B7EA6" w:rsidRPr="004575B3">
        <w:rPr>
          <w:rFonts w:ascii="Times New Roman" w:hAnsi="Times New Roman" w:cs="Times New Roman"/>
          <w:i/>
          <w:sz w:val="28"/>
          <w:szCs w:val="28"/>
        </w:rPr>
        <w:t>совершённость</w:t>
      </w:r>
      <w:r w:rsidR="000B7EA6" w:rsidRPr="004575B3">
        <w:rPr>
          <w:rFonts w:ascii="Times New Roman" w:hAnsi="Times New Roman" w:cs="Times New Roman"/>
          <w:sz w:val="28"/>
          <w:szCs w:val="28"/>
        </w:rPr>
        <w:t xml:space="preserve"> незавершённого</w:t>
      </w:r>
      <w:r w:rsidR="008B3DB3" w:rsidRPr="004575B3">
        <w:rPr>
          <w:rFonts w:ascii="Times New Roman" w:hAnsi="Times New Roman" w:cs="Times New Roman"/>
          <w:sz w:val="28"/>
          <w:szCs w:val="28"/>
        </w:rPr>
        <w:t xml:space="preserve">. </w:t>
      </w:r>
    </w:p>
    <w:p w:rsidR="001F3C48" w:rsidRPr="004575B3" w:rsidRDefault="0037788B"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Деятельность счёта, понятая в качестве знания о движении (возможности проследить его траекторию) заставляет нас спросить – что есть число? </w:t>
      </w:r>
      <w:r w:rsidR="00386C91" w:rsidRPr="004575B3">
        <w:rPr>
          <w:rFonts w:ascii="Times New Roman" w:hAnsi="Times New Roman" w:cs="Times New Roman"/>
          <w:sz w:val="28"/>
          <w:szCs w:val="28"/>
        </w:rPr>
        <w:t>Евклид определял число</w:t>
      </w:r>
      <w:r w:rsidR="00F8600B" w:rsidRPr="004575B3">
        <w:rPr>
          <w:rFonts w:ascii="Times New Roman" w:hAnsi="Times New Roman" w:cs="Times New Roman"/>
          <w:sz w:val="28"/>
          <w:szCs w:val="28"/>
        </w:rPr>
        <w:t xml:space="preserve"> как «множество, составленное из единиц»</w:t>
      </w:r>
      <w:r w:rsidR="00AF34D8" w:rsidRPr="004575B3">
        <w:rPr>
          <w:rFonts w:ascii="Times New Roman" w:hAnsi="Times New Roman" w:cs="Times New Roman"/>
          <w:sz w:val="28"/>
          <w:szCs w:val="28"/>
        </w:rPr>
        <w:t>, а единицу – «то, в соответствии с чем</w:t>
      </w:r>
      <w:r w:rsidR="006D0C2C" w:rsidRPr="004575B3">
        <w:rPr>
          <w:rFonts w:ascii="Times New Roman" w:hAnsi="Times New Roman" w:cs="Times New Roman"/>
          <w:sz w:val="28"/>
          <w:szCs w:val="28"/>
        </w:rPr>
        <w:t xml:space="preserve"> о каждой существующей вещи можно говорить как об одной»</w:t>
      </w:r>
      <w:r w:rsidR="00FC12D4" w:rsidRPr="004575B3">
        <w:rPr>
          <w:rFonts w:ascii="Times New Roman" w:hAnsi="Times New Roman" w:cs="Times New Roman"/>
          <w:sz w:val="28"/>
          <w:szCs w:val="28"/>
        </w:rPr>
        <w:t xml:space="preserve"> (также, «число является </w:t>
      </w:r>
      <w:r w:rsidR="00FC12D4" w:rsidRPr="004575B3">
        <w:rPr>
          <w:rFonts w:ascii="Times New Roman" w:hAnsi="Times New Roman" w:cs="Times New Roman"/>
          <w:i/>
          <w:sz w:val="28"/>
          <w:szCs w:val="28"/>
        </w:rPr>
        <w:t>частью</w:t>
      </w:r>
      <w:r w:rsidR="00FC12D4" w:rsidRPr="004575B3">
        <w:rPr>
          <w:rFonts w:ascii="Times New Roman" w:hAnsi="Times New Roman" w:cs="Times New Roman"/>
          <w:sz w:val="28"/>
          <w:szCs w:val="28"/>
        </w:rPr>
        <w:t xml:space="preserve"> другого числа, меньшего или большего, когда оно измеряется большим»)</w:t>
      </w:r>
      <w:r w:rsidR="006D0C2C" w:rsidRPr="004575B3">
        <w:rPr>
          <w:rStyle w:val="a6"/>
          <w:rFonts w:ascii="Times New Roman" w:hAnsi="Times New Roman" w:cs="Times New Roman"/>
          <w:sz w:val="28"/>
          <w:szCs w:val="28"/>
        </w:rPr>
        <w:footnoteReference w:id="96"/>
      </w:r>
      <w:r w:rsidR="006D0C2C" w:rsidRPr="004575B3">
        <w:rPr>
          <w:rFonts w:ascii="Times New Roman" w:hAnsi="Times New Roman" w:cs="Times New Roman"/>
          <w:sz w:val="28"/>
          <w:szCs w:val="28"/>
        </w:rPr>
        <w:t>.</w:t>
      </w:r>
      <w:r w:rsidR="00F82FEF" w:rsidRPr="004575B3">
        <w:rPr>
          <w:rFonts w:ascii="Times New Roman" w:hAnsi="Times New Roman" w:cs="Times New Roman"/>
          <w:sz w:val="28"/>
          <w:szCs w:val="28"/>
        </w:rPr>
        <w:t xml:space="preserve"> Бадью отмечает, что «всё здание греческого числа держится на бытие Единого</w:t>
      </w:r>
      <w:r w:rsidR="00B22380" w:rsidRPr="004575B3">
        <w:rPr>
          <w:rFonts w:ascii="Times New Roman" w:hAnsi="Times New Roman" w:cs="Times New Roman"/>
          <w:sz w:val="28"/>
          <w:szCs w:val="28"/>
        </w:rPr>
        <w:t>»</w:t>
      </w:r>
      <w:r w:rsidR="00F82FEF" w:rsidRPr="004575B3">
        <w:rPr>
          <w:rStyle w:val="a6"/>
          <w:rFonts w:ascii="Times New Roman" w:hAnsi="Times New Roman" w:cs="Times New Roman"/>
          <w:sz w:val="28"/>
          <w:szCs w:val="28"/>
        </w:rPr>
        <w:footnoteReference w:id="97"/>
      </w:r>
      <w:r w:rsidR="00A320BC" w:rsidRPr="004575B3">
        <w:rPr>
          <w:rFonts w:ascii="Times New Roman" w:hAnsi="Times New Roman" w:cs="Times New Roman"/>
          <w:sz w:val="28"/>
          <w:szCs w:val="28"/>
        </w:rPr>
        <w:t>. Отказ от изначального единства</w:t>
      </w:r>
      <w:r w:rsidR="00C95C26" w:rsidRPr="004575B3">
        <w:rPr>
          <w:rFonts w:ascii="Times New Roman" w:hAnsi="Times New Roman" w:cs="Times New Roman"/>
          <w:sz w:val="28"/>
          <w:szCs w:val="28"/>
        </w:rPr>
        <w:t xml:space="preserve"> был чреват разрушением мышления</w:t>
      </w:r>
      <w:r w:rsidR="00F07919" w:rsidRPr="004575B3">
        <w:rPr>
          <w:rFonts w:ascii="Times New Roman" w:hAnsi="Times New Roman" w:cs="Times New Roman"/>
          <w:sz w:val="28"/>
          <w:szCs w:val="28"/>
        </w:rPr>
        <w:t>, о чём писал Прокл – то, что составлено из бесконечно многих бесконечностей, должно быть больше самого бесконечного</w:t>
      </w:r>
      <w:r w:rsidR="00853E6C" w:rsidRPr="004575B3">
        <w:rPr>
          <w:rFonts w:ascii="Times New Roman" w:hAnsi="Times New Roman" w:cs="Times New Roman"/>
          <w:sz w:val="28"/>
          <w:szCs w:val="28"/>
        </w:rPr>
        <w:t>…</w:t>
      </w:r>
      <w:r w:rsidR="00F07919" w:rsidRPr="004575B3">
        <w:rPr>
          <w:rStyle w:val="a6"/>
          <w:rFonts w:ascii="Times New Roman" w:hAnsi="Times New Roman" w:cs="Times New Roman"/>
          <w:sz w:val="28"/>
          <w:szCs w:val="28"/>
        </w:rPr>
        <w:footnoteReference w:id="98"/>
      </w:r>
      <w:r w:rsidR="00853E6C" w:rsidRPr="004575B3">
        <w:rPr>
          <w:rFonts w:ascii="Times New Roman" w:hAnsi="Times New Roman" w:cs="Times New Roman"/>
          <w:sz w:val="28"/>
          <w:szCs w:val="28"/>
        </w:rPr>
        <w:t xml:space="preserve"> </w:t>
      </w:r>
      <w:r w:rsidR="00E0332D" w:rsidRPr="004575B3">
        <w:rPr>
          <w:rFonts w:ascii="Times New Roman" w:hAnsi="Times New Roman" w:cs="Times New Roman"/>
          <w:sz w:val="28"/>
          <w:szCs w:val="28"/>
        </w:rPr>
        <w:t>Сам же Аристотель разделял</w:t>
      </w:r>
      <w:r w:rsidR="00B0422D" w:rsidRPr="004575B3">
        <w:rPr>
          <w:rStyle w:val="a6"/>
          <w:rFonts w:ascii="Times New Roman" w:hAnsi="Times New Roman" w:cs="Times New Roman"/>
          <w:sz w:val="28"/>
          <w:szCs w:val="28"/>
        </w:rPr>
        <w:footnoteReference w:id="99"/>
      </w:r>
      <w:r w:rsidR="001F3C48" w:rsidRPr="004575B3">
        <w:rPr>
          <w:rFonts w:ascii="Times New Roman" w:hAnsi="Times New Roman" w:cs="Times New Roman"/>
          <w:sz w:val="28"/>
          <w:szCs w:val="28"/>
        </w:rPr>
        <w:t xml:space="preserve">: </w:t>
      </w:r>
    </w:p>
    <w:p w:rsidR="001F3C48" w:rsidRPr="004575B3" w:rsidRDefault="00BF70DC"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i/>
          <w:sz w:val="28"/>
          <w:szCs w:val="28"/>
        </w:rPr>
        <w:t>а</w:t>
      </w:r>
      <w:r w:rsidR="001F3C48" w:rsidRPr="004575B3">
        <w:rPr>
          <w:rFonts w:ascii="Times New Roman" w:hAnsi="Times New Roman" w:cs="Times New Roman"/>
          <w:i/>
          <w:sz w:val="28"/>
          <w:szCs w:val="28"/>
        </w:rPr>
        <w:t>.</w:t>
      </w:r>
      <w:r w:rsidR="001F3C48" w:rsidRPr="004575B3">
        <w:rPr>
          <w:rFonts w:ascii="Times New Roman" w:hAnsi="Times New Roman" w:cs="Times New Roman"/>
          <w:sz w:val="28"/>
          <w:szCs w:val="28"/>
        </w:rPr>
        <w:t xml:space="preserve"> исчислимое – то, </w:t>
      </w:r>
      <w:r w:rsidR="001F3C48" w:rsidRPr="004575B3">
        <w:rPr>
          <w:rFonts w:ascii="Times New Roman" w:hAnsi="Times New Roman" w:cs="Times New Roman"/>
          <w:i/>
          <w:sz w:val="28"/>
          <w:szCs w:val="28"/>
        </w:rPr>
        <w:t>что</w:t>
      </w:r>
      <w:r w:rsidR="001F3C48" w:rsidRPr="004575B3">
        <w:rPr>
          <w:rFonts w:ascii="Times New Roman" w:hAnsi="Times New Roman" w:cs="Times New Roman"/>
          <w:sz w:val="28"/>
          <w:szCs w:val="28"/>
        </w:rPr>
        <w:t xml:space="preserve"> считается, </w:t>
      </w:r>
      <w:r w:rsidR="001F3C48" w:rsidRPr="004575B3">
        <w:rPr>
          <w:rFonts w:ascii="Times New Roman" w:hAnsi="Times New Roman" w:cs="Times New Roman"/>
          <w:i/>
          <w:sz w:val="28"/>
          <w:szCs w:val="28"/>
        </w:rPr>
        <w:t>чего</w:t>
      </w:r>
      <w:r w:rsidR="001F3C48" w:rsidRPr="004575B3">
        <w:rPr>
          <w:rFonts w:ascii="Times New Roman" w:hAnsi="Times New Roman" w:cs="Times New Roman"/>
          <w:sz w:val="28"/>
          <w:szCs w:val="28"/>
        </w:rPr>
        <w:t xml:space="preserve"> это число, которым является форма, внутренне присущая конкретному составному целому</w:t>
      </w:r>
      <w:r w:rsidR="00674E74" w:rsidRPr="004575B3">
        <w:rPr>
          <w:rFonts w:ascii="Times New Roman" w:hAnsi="Times New Roman" w:cs="Times New Roman"/>
          <w:sz w:val="28"/>
          <w:szCs w:val="28"/>
        </w:rPr>
        <w:t>, дискретной совокупности</w:t>
      </w:r>
      <w:r w:rsidR="001F3C48" w:rsidRPr="004575B3">
        <w:rPr>
          <w:rFonts w:ascii="Times New Roman" w:hAnsi="Times New Roman" w:cs="Times New Roman"/>
          <w:sz w:val="28"/>
          <w:szCs w:val="28"/>
        </w:rPr>
        <w:t xml:space="preserve">. </w:t>
      </w:r>
      <w:r w:rsidR="00897DD7" w:rsidRPr="004575B3">
        <w:rPr>
          <w:rFonts w:ascii="Times New Roman" w:hAnsi="Times New Roman" w:cs="Times New Roman"/>
          <w:sz w:val="28"/>
          <w:szCs w:val="28"/>
        </w:rPr>
        <w:t xml:space="preserve">Здесь выбирается нечто, чему неотъемлемо присуще определённое качество (минимум), и на основании чего оно может быть объединено в группу, </w:t>
      </w:r>
      <w:r w:rsidR="00E138A4" w:rsidRPr="004575B3">
        <w:rPr>
          <w:rFonts w:ascii="Times New Roman" w:hAnsi="Times New Roman" w:cs="Times New Roman"/>
          <w:sz w:val="28"/>
          <w:szCs w:val="28"/>
        </w:rPr>
        <w:t>обладающую минимальной формализованностью.</w:t>
      </w:r>
    </w:p>
    <w:p w:rsidR="0037788B" w:rsidRPr="004575B3" w:rsidRDefault="00BF70DC"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i/>
          <w:sz w:val="28"/>
          <w:szCs w:val="28"/>
        </w:rPr>
        <w:t>б</w:t>
      </w:r>
      <w:r w:rsidR="001F3C48" w:rsidRPr="004575B3">
        <w:rPr>
          <w:rFonts w:ascii="Times New Roman" w:hAnsi="Times New Roman" w:cs="Times New Roman"/>
          <w:i/>
          <w:sz w:val="28"/>
          <w:szCs w:val="28"/>
        </w:rPr>
        <w:t>.</w:t>
      </w:r>
      <w:r w:rsidR="001F3C48" w:rsidRPr="004575B3">
        <w:rPr>
          <w:rFonts w:ascii="Times New Roman" w:hAnsi="Times New Roman" w:cs="Times New Roman"/>
          <w:b/>
          <w:sz w:val="28"/>
          <w:szCs w:val="28"/>
        </w:rPr>
        <w:t xml:space="preserve"> </w:t>
      </w:r>
      <w:r w:rsidR="00674E74" w:rsidRPr="004575B3">
        <w:rPr>
          <w:rFonts w:ascii="Times New Roman" w:hAnsi="Times New Roman" w:cs="Times New Roman"/>
          <w:sz w:val="28"/>
          <w:szCs w:val="28"/>
        </w:rPr>
        <w:t xml:space="preserve">исчисляющее – то, чем мы </w:t>
      </w:r>
      <w:r w:rsidR="00674E74" w:rsidRPr="004575B3">
        <w:rPr>
          <w:rFonts w:ascii="Times New Roman" w:hAnsi="Times New Roman" w:cs="Times New Roman"/>
          <w:i/>
          <w:sz w:val="28"/>
          <w:szCs w:val="28"/>
        </w:rPr>
        <w:t xml:space="preserve">считаем, </w:t>
      </w:r>
      <w:r w:rsidR="00674E74" w:rsidRPr="004575B3">
        <w:rPr>
          <w:rFonts w:ascii="Times New Roman" w:hAnsi="Times New Roman" w:cs="Times New Roman"/>
          <w:sz w:val="28"/>
          <w:szCs w:val="28"/>
        </w:rPr>
        <w:t>всеобщая форма</w:t>
      </w:r>
      <w:r w:rsidR="00D214BB" w:rsidRPr="004575B3">
        <w:rPr>
          <w:rFonts w:ascii="Times New Roman" w:hAnsi="Times New Roman" w:cs="Times New Roman"/>
          <w:sz w:val="28"/>
          <w:szCs w:val="28"/>
        </w:rPr>
        <w:t xml:space="preserve"> деятельности счёта.</w:t>
      </w:r>
    </w:p>
    <w:p w:rsidR="008F5FCC" w:rsidRPr="004575B3" w:rsidRDefault="008F5FCC"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То, что </w:t>
      </w:r>
      <w:r w:rsidR="00842620" w:rsidRPr="004575B3">
        <w:rPr>
          <w:rFonts w:ascii="Times New Roman" w:hAnsi="Times New Roman" w:cs="Times New Roman"/>
          <w:sz w:val="28"/>
          <w:szCs w:val="28"/>
        </w:rPr>
        <w:t>объединяет,</w:t>
      </w:r>
      <w:r w:rsidRPr="004575B3">
        <w:rPr>
          <w:rFonts w:ascii="Times New Roman" w:hAnsi="Times New Roman" w:cs="Times New Roman"/>
          <w:sz w:val="28"/>
          <w:szCs w:val="28"/>
        </w:rPr>
        <w:t xml:space="preserve"> есть деятельность счёта</w:t>
      </w:r>
      <w:r w:rsidR="00842620" w:rsidRPr="004575B3">
        <w:rPr>
          <w:rFonts w:ascii="Times New Roman" w:hAnsi="Times New Roman" w:cs="Times New Roman"/>
          <w:sz w:val="28"/>
          <w:szCs w:val="28"/>
        </w:rPr>
        <w:t xml:space="preserve">, а значит, считающей души. Формальные элементы этой деятельности: </w:t>
      </w:r>
      <w:r w:rsidR="00BF70DC" w:rsidRPr="004575B3">
        <w:rPr>
          <w:rFonts w:ascii="Times New Roman" w:hAnsi="Times New Roman" w:cs="Times New Roman"/>
          <w:sz w:val="28"/>
          <w:szCs w:val="28"/>
        </w:rPr>
        <w:t>(</w:t>
      </w:r>
      <w:r w:rsidR="00BF70DC" w:rsidRPr="004575B3">
        <w:rPr>
          <w:rFonts w:ascii="Times New Roman" w:hAnsi="Times New Roman" w:cs="Times New Roman"/>
          <w:i/>
          <w:sz w:val="28"/>
          <w:szCs w:val="28"/>
        </w:rPr>
        <w:t>а)</w:t>
      </w:r>
      <w:r w:rsidR="00842620" w:rsidRPr="004575B3">
        <w:rPr>
          <w:rFonts w:ascii="Times New Roman" w:hAnsi="Times New Roman" w:cs="Times New Roman"/>
          <w:i/>
          <w:sz w:val="28"/>
          <w:szCs w:val="28"/>
        </w:rPr>
        <w:t>.</w:t>
      </w:r>
      <w:r w:rsidR="00842620" w:rsidRPr="004575B3">
        <w:rPr>
          <w:rFonts w:ascii="Times New Roman" w:hAnsi="Times New Roman" w:cs="Times New Roman"/>
          <w:sz w:val="28"/>
          <w:szCs w:val="28"/>
        </w:rPr>
        <w:t xml:space="preserve"> Единица</w:t>
      </w:r>
      <w:r w:rsidR="001F78C0" w:rsidRPr="004575B3">
        <w:rPr>
          <w:rFonts w:ascii="Times New Roman" w:hAnsi="Times New Roman" w:cs="Times New Roman"/>
          <w:sz w:val="28"/>
          <w:szCs w:val="28"/>
        </w:rPr>
        <w:t xml:space="preserve"> – изначальный элемент, непрерывно воспроизводимый в счёте, или то, чем считают; </w:t>
      </w:r>
      <w:r w:rsidR="00BF70DC" w:rsidRPr="004575B3">
        <w:rPr>
          <w:rFonts w:ascii="Times New Roman" w:hAnsi="Times New Roman" w:cs="Times New Roman"/>
          <w:sz w:val="28"/>
          <w:szCs w:val="28"/>
        </w:rPr>
        <w:t>(</w:t>
      </w:r>
      <w:r w:rsidR="00BF70DC" w:rsidRPr="004575B3">
        <w:rPr>
          <w:rFonts w:ascii="Times New Roman" w:hAnsi="Times New Roman" w:cs="Times New Roman"/>
          <w:i/>
          <w:sz w:val="28"/>
          <w:szCs w:val="28"/>
        </w:rPr>
        <w:t>б).</w:t>
      </w:r>
      <w:r w:rsidR="001F78C0" w:rsidRPr="004575B3">
        <w:rPr>
          <w:rFonts w:ascii="Times New Roman" w:hAnsi="Times New Roman" w:cs="Times New Roman"/>
          <w:b/>
          <w:sz w:val="28"/>
          <w:szCs w:val="28"/>
        </w:rPr>
        <w:t xml:space="preserve"> </w:t>
      </w:r>
      <w:r w:rsidR="001F78C0" w:rsidRPr="004575B3">
        <w:rPr>
          <w:rFonts w:ascii="Times New Roman" w:hAnsi="Times New Roman" w:cs="Times New Roman"/>
          <w:sz w:val="28"/>
          <w:szCs w:val="28"/>
        </w:rPr>
        <w:lastRenderedPageBreak/>
        <w:t xml:space="preserve">Число – результат операции счёта, то есть, нечто уже исчисленное и измеренное (наименьшее число, таким образом, двоица). </w:t>
      </w:r>
    </w:p>
    <w:p w:rsidR="00BA31D2" w:rsidRPr="004575B3" w:rsidRDefault="00BA31D2"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Но, как посчитать саму единицу? </w:t>
      </w:r>
      <w:r w:rsidR="002612CC" w:rsidRPr="004575B3">
        <w:rPr>
          <w:rFonts w:ascii="Times New Roman" w:hAnsi="Times New Roman" w:cs="Times New Roman"/>
          <w:sz w:val="28"/>
          <w:szCs w:val="28"/>
        </w:rPr>
        <w:t xml:space="preserve">Ответ на этот вопрос можно, хоть и косвенно, </w:t>
      </w:r>
      <w:r w:rsidR="00DC5EEC" w:rsidRPr="004575B3">
        <w:rPr>
          <w:rFonts w:ascii="Times New Roman" w:hAnsi="Times New Roman" w:cs="Times New Roman"/>
          <w:sz w:val="28"/>
          <w:szCs w:val="28"/>
        </w:rPr>
        <w:t>обнаружить</w:t>
      </w:r>
      <w:r w:rsidR="002612CC" w:rsidRPr="004575B3">
        <w:rPr>
          <w:rFonts w:ascii="Times New Roman" w:hAnsi="Times New Roman" w:cs="Times New Roman"/>
          <w:sz w:val="28"/>
          <w:szCs w:val="28"/>
        </w:rPr>
        <w:t xml:space="preserve"> в неоплатонических спекуляциях. </w:t>
      </w:r>
      <w:r w:rsidR="00560943" w:rsidRPr="004575B3">
        <w:rPr>
          <w:rFonts w:ascii="Times New Roman" w:hAnsi="Times New Roman" w:cs="Times New Roman"/>
          <w:sz w:val="28"/>
          <w:szCs w:val="28"/>
        </w:rPr>
        <w:t>Ум у Плотина, хоть и является порождением Единого, но</w:t>
      </w:r>
      <w:r w:rsidR="00F951F0" w:rsidRPr="004575B3">
        <w:rPr>
          <w:rFonts w:ascii="Times New Roman" w:hAnsi="Times New Roman" w:cs="Times New Roman"/>
          <w:sz w:val="28"/>
          <w:szCs w:val="28"/>
        </w:rPr>
        <w:t xml:space="preserve"> рождается без мысли, в виде некоей чистой возможности себя самого. </w:t>
      </w:r>
      <w:r w:rsidR="00847C13" w:rsidRPr="004575B3">
        <w:rPr>
          <w:rFonts w:ascii="Times New Roman" w:hAnsi="Times New Roman" w:cs="Times New Roman"/>
          <w:sz w:val="28"/>
          <w:szCs w:val="28"/>
        </w:rPr>
        <w:t xml:space="preserve">Его фундаментальная характеристика – это умозрение, видение </w:t>
      </w:r>
      <w:r w:rsidR="00847C13" w:rsidRPr="004575B3">
        <w:rPr>
          <w:rFonts w:ascii="Times New Roman" w:hAnsi="Times New Roman" w:cs="Times New Roman"/>
          <w:i/>
          <w:sz w:val="28"/>
          <w:szCs w:val="28"/>
        </w:rPr>
        <w:t>иного</w:t>
      </w:r>
      <w:r w:rsidR="00CA5625" w:rsidRPr="004575B3">
        <w:rPr>
          <w:rStyle w:val="a6"/>
          <w:rFonts w:ascii="Times New Roman" w:hAnsi="Times New Roman" w:cs="Times New Roman"/>
          <w:sz w:val="28"/>
          <w:szCs w:val="28"/>
        </w:rPr>
        <w:footnoteReference w:id="100"/>
      </w:r>
      <w:r w:rsidR="002615B3" w:rsidRPr="004575B3">
        <w:rPr>
          <w:rFonts w:ascii="Times New Roman" w:hAnsi="Times New Roman" w:cs="Times New Roman"/>
          <w:sz w:val="28"/>
          <w:szCs w:val="28"/>
        </w:rPr>
        <w:t xml:space="preserve"> -</w:t>
      </w:r>
      <w:r w:rsidR="00847C13" w:rsidRPr="004575B3">
        <w:rPr>
          <w:rFonts w:ascii="Times New Roman" w:hAnsi="Times New Roman" w:cs="Times New Roman"/>
          <w:sz w:val="28"/>
          <w:szCs w:val="28"/>
        </w:rPr>
        <w:t xml:space="preserve"> такая </w:t>
      </w:r>
      <w:r w:rsidR="002615B3" w:rsidRPr="004575B3">
        <w:rPr>
          <w:rFonts w:ascii="Times New Roman" w:hAnsi="Times New Roman" w:cs="Times New Roman"/>
          <w:sz w:val="28"/>
          <w:szCs w:val="28"/>
        </w:rPr>
        <w:t>деятельность,</w:t>
      </w:r>
      <w:r w:rsidR="00847C13" w:rsidRPr="004575B3">
        <w:rPr>
          <w:rFonts w:ascii="Times New Roman" w:hAnsi="Times New Roman" w:cs="Times New Roman"/>
          <w:sz w:val="28"/>
          <w:szCs w:val="28"/>
        </w:rPr>
        <w:t xml:space="preserve"> которая различает</w:t>
      </w:r>
      <w:r w:rsidR="007B01BE" w:rsidRPr="004575B3">
        <w:rPr>
          <w:rFonts w:ascii="Times New Roman" w:hAnsi="Times New Roman" w:cs="Times New Roman"/>
          <w:sz w:val="28"/>
          <w:szCs w:val="28"/>
        </w:rPr>
        <w:t xml:space="preserve"> и со-полагает</w:t>
      </w:r>
      <w:r w:rsidR="002615B3" w:rsidRPr="004575B3">
        <w:rPr>
          <w:rFonts w:ascii="Times New Roman" w:hAnsi="Times New Roman" w:cs="Times New Roman"/>
          <w:sz w:val="28"/>
          <w:szCs w:val="28"/>
        </w:rPr>
        <w:t>, слагает</w:t>
      </w:r>
      <w:r w:rsidR="007B01BE" w:rsidRPr="004575B3">
        <w:rPr>
          <w:rFonts w:ascii="Times New Roman" w:hAnsi="Times New Roman" w:cs="Times New Roman"/>
          <w:sz w:val="28"/>
          <w:szCs w:val="28"/>
        </w:rPr>
        <w:t xml:space="preserve"> мыслящее и мыслимое</w:t>
      </w:r>
      <w:r w:rsidR="00550A46" w:rsidRPr="004575B3">
        <w:rPr>
          <w:rFonts w:ascii="Times New Roman" w:hAnsi="Times New Roman" w:cs="Times New Roman"/>
          <w:sz w:val="28"/>
          <w:szCs w:val="28"/>
        </w:rPr>
        <w:t xml:space="preserve"> (прежде есть неопределённая направленность во вне, точнее от себя)</w:t>
      </w:r>
      <w:r w:rsidR="007B01BE" w:rsidRPr="004575B3">
        <w:rPr>
          <w:rFonts w:ascii="Times New Roman" w:hAnsi="Times New Roman" w:cs="Times New Roman"/>
          <w:sz w:val="28"/>
          <w:szCs w:val="28"/>
        </w:rPr>
        <w:t>.</w:t>
      </w:r>
      <w:r w:rsidR="00624579" w:rsidRPr="004575B3">
        <w:rPr>
          <w:rFonts w:ascii="Times New Roman" w:hAnsi="Times New Roman" w:cs="Times New Roman"/>
          <w:sz w:val="28"/>
          <w:szCs w:val="28"/>
        </w:rPr>
        <w:t xml:space="preserve"> </w:t>
      </w:r>
      <w:r w:rsidR="00550A46" w:rsidRPr="004575B3">
        <w:rPr>
          <w:rFonts w:ascii="Times New Roman" w:hAnsi="Times New Roman" w:cs="Times New Roman"/>
          <w:sz w:val="28"/>
          <w:szCs w:val="28"/>
        </w:rPr>
        <w:t>Следовательно, ч</w:t>
      </w:r>
      <w:r w:rsidR="00624579" w:rsidRPr="004575B3">
        <w:rPr>
          <w:rFonts w:ascii="Times New Roman" w:hAnsi="Times New Roman" w:cs="Times New Roman"/>
          <w:sz w:val="28"/>
          <w:szCs w:val="28"/>
        </w:rPr>
        <w:t>тобы ум стал умом</w:t>
      </w:r>
      <w:r w:rsidR="0035045B" w:rsidRPr="004575B3">
        <w:rPr>
          <w:rFonts w:ascii="Times New Roman" w:hAnsi="Times New Roman" w:cs="Times New Roman"/>
          <w:sz w:val="28"/>
          <w:szCs w:val="28"/>
        </w:rPr>
        <w:t>, он должен узнать себя в предмете.</w:t>
      </w:r>
      <w:r w:rsidR="00697F56" w:rsidRPr="004575B3">
        <w:rPr>
          <w:rFonts w:ascii="Times New Roman" w:hAnsi="Times New Roman" w:cs="Times New Roman"/>
          <w:sz w:val="28"/>
          <w:szCs w:val="28"/>
        </w:rPr>
        <w:t xml:space="preserve"> Но если он в своём истоке есть лишь чистая возможность</w:t>
      </w:r>
      <w:r w:rsidR="00655208" w:rsidRPr="004575B3">
        <w:rPr>
          <w:rFonts w:ascii="Times New Roman" w:hAnsi="Times New Roman" w:cs="Times New Roman"/>
          <w:sz w:val="28"/>
          <w:szCs w:val="28"/>
        </w:rPr>
        <w:t xml:space="preserve">, лишённая содержания, то чем </w:t>
      </w:r>
      <w:r w:rsidR="001955AC" w:rsidRPr="004575B3">
        <w:rPr>
          <w:rFonts w:ascii="Times New Roman" w:hAnsi="Times New Roman" w:cs="Times New Roman"/>
          <w:sz w:val="28"/>
          <w:szCs w:val="28"/>
        </w:rPr>
        <w:t xml:space="preserve">для него </w:t>
      </w:r>
      <w:r w:rsidR="00655208" w:rsidRPr="004575B3">
        <w:rPr>
          <w:rFonts w:ascii="Times New Roman" w:hAnsi="Times New Roman" w:cs="Times New Roman"/>
          <w:sz w:val="28"/>
          <w:szCs w:val="28"/>
        </w:rPr>
        <w:t xml:space="preserve">может оказаться такой предмет? </w:t>
      </w:r>
      <w:r w:rsidR="002804B3" w:rsidRPr="004575B3">
        <w:rPr>
          <w:rFonts w:ascii="Times New Roman" w:hAnsi="Times New Roman" w:cs="Times New Roman"/>
          <w:sz w:val="28"/>
          <w:szCs w:val="28"/>
        </w:rPr>
        <w:t>Ум-без-</w:t>
      </w:r>
      <w:r w:rsidR="005913DD" w:rsidRPr="004575B3">
        <w:rPr>
          <w:rFonts w:ascii="Times New Roman" w:hAnsi="Times New Roman" w:cs="Times New Roman"/>
          <w:sz w:val="28"/>
          <w:szCs w:val="28"/>
        </w:rPr>
        <w:t xml:space="preserve">мышления </w:t>
      </w:r>
      <w:r w:rsidR="005913DD" w:rsidRPr="004575B3">
        <w:rPr>
          <w:rFonts w:ascii="Times New Roman" w:hAnsi="Times New Roman" w:cs="Times New Roman"/>
          <w:i/>
          <w:sz w:val="28"/>
          <w:szCs w:val="28"/>
        </w:rPr>
        <w:t xml:space="preserve">стремиться </w:t>
      </w:r>
      <w:r w:rsidR="002804B3" w:rsidRPr="004575B3">
        <w:rPr>
          <w:rFonts w:ascii="Times New Roman" w:hAnsi="Times New Roman" w:cs="Times New Roman"/>
          <w:sz w:val="28"/>
          <w:szCs w:val="28"/>
        </w:rPr>
        <w:t xml:space="preserve">мыслить то, что по ту сторону, </w:t>
      </w:r>
      <w:r w:rsidR="004A3951" w:rsidRPr="004575B3">
        <w:rPr>
          <w:rFonts w:ascii="Times New Roman" w:hAnsi="Times New Roman" w:cs="Times New Roman"/>
          <w:sz w:val="28"/>
          <w:szCs w:val="28"/>
        </w:rPr>
        <w:t>то есть обращается к самому Единому</w:t>
      </w:r>
      <w:r w:rsidR="00B81C9C" w:rsidRPr="004575B3">
        <w:rPr>
          <w:rFonts w:ascii="Times New Roman" w:hAnsi="Times New Roman" w:cs="Times New Roman"/>
          <w:sz w:val="28"/>
          <w:szCs w:val="28"/>
        </w:rPr>
        <w:t>,</w:t>
      </w:r>
      <w:r w:rsidR="00D5245C" w:rsidRPr="004575B3">
        <w:rPr>
          <w:rFonts w:ascii="Times New Roman" w:hAnsi="Times New Roman" w:cs="Times New Roman"/>
          <w:sz w:val="28"/>
          <w:szCs w:val="28"/>
        </w:rPr>
        <w:t xml:space="preserve"> слепо</w:t>
      </w:r>
      <w:r w:rsidR="00B81C9C" w:rsidRPr="004575B3">
        <w:rPr>
          <w:rFonts w:ascii="Times New Roman" w:hAnsi="Times New Roman" w:cs="Times New Roman"/>
          <w:sz w:val="28"/>
          <w:szCs w:val="28"/>
        </w:rPr>
        <w:t xml:space="preserve"> направляется к нему</w:t>
      </w:r>
      <w:r w:rsidR="003B682B" w:rsidRPr="004575B3">
        <w:rPr>
          <w:rFonts w:ascii="Times New Roman" w:hAnsi="Times New Roman" w:cs="Times New Roman"/>
          <w:sz w:val="28"/>
          <w:szCs w:val="28"/>
        </w:rPr>
        <w:t xml:space="preserve"> (как взгляд </w:t>
      </w:r>
      <w:r w:rsidR="003B682B" w:rsidRPr="004575B3">
        <w:rPr>
          <w:rFonts w:ascii="Times New Roman" w:hAnsi="Times New Roman" w:cs="Times New Roman"/>
          <w:i/>
          <w:sz w:val="28"/>
          <w:szCs w:val="28"/>
        </w:rPr>
        <w:t>ещё-без-видения</w:t>
      </w:r>
      <w:r w:rsidR="003B682B" w:rsidRPr="004575B3">
        <w:rPr>
          <w:rFonts w:ascii="Times New Roman" w:hAnsi="Times New Roman" w:cs="Times New Roman"/>
          <w:sz w:val="28"/>
          <w:szCs w:val="28"/>
        </w:rPr>
        <w:t>)</w:t>
      </w:r>
      <w:r w:rsidR="00B81C9C" w:rsidRPr="004575B3">
        <w:rPr>
          <w:rFonts w:ascii="Times New Roman" w:hAnsi="Times New Roman" w:cs="Times New Roman"/>
          <w:sz w:val="28"/>
          <w:szCs w:val="28"/>
        </w:rPr>
        <w:t>,</w:t>
      </w:r>
      <w:r w:rsidR="00021B2F" w:rsidRPr="004575B3">
        <w:rPr>
          <w:rFonts w:ascii="Times New Roman" w:hAnsi="Times New Roman" w:cs="Times New Roman"/>
          <w:sz w:val="28"/>
          <w:szCs w:val="28"/>
        </w:rPr>
        <w:t xml:space="preserve"> и в таком движении схватывает иное, фантазм Единого, тем самым получая свой</w:t>
      </w:r>
      <w:r w:rsidR="00D348C6" w:rsidRPr="004575B3">
        <w:rPr>
          <w:rFonts w:ascii="Times New Roman" w:hAnsi="Times New Roman" w:cs="Times New Roman"/>
          <w:sz w:val="28"/>
          <w:szCs w:val="28"/>
        </w:rPr>
        <w:t xml:space="preserve"> первый</w:t>
      </w:r>
      <w:r w:rsidR="00021B2F" w:rsidRPr="004575B3">
        <w:rPr>
          <w:rFonts w:ascii="Times New Roman" w:hAnsi="Times New Roman" w:cs="Times New Roman"/>
          <w:sz w:val="28"/>
          <w:szCs w:val="28"/>
        </w:rPr>
        <w:t xml:space="preserve"> предмет</w:t>
      </w:r>
      <w:r w:rsidR="00E70508" w:rsidRPr="004575B3">
        <w:rPr>
          <w:rStyle w:val="a6"/>
          <w:rFonts w:ascii="Times New Roman" w:hAnsi="Times New Roman" w:cs="Times New Roman"/>
          <w:sz w:val="28"/>
          <w:szCs w:val="28"/>
        </w:rPr>
        <w:footnoteReference w:id="101"/>
      </w:r>
      <w:r w:rsidR="00D348C6" w:rsidRPr="004575B3">
        <w:rPr>
          <w:rFonts w:ascii="Times New Roman" w:hAnsi="Times New Roman" w:cs="Times New Roman"/>
          <w:sz w:val="28"/>
          <w:szCs w:val="28"/>
        </w:rPr>
        <w:t xml:space="preserve">. Но такой предмет нельзя считать за </w:t>
      </w:r>
      <w:r w:rsidR="00E57478" w:rsidRPr="004575B3">
        <w:rPr>
          <w:rFonts w:ascii="Times New Roman" w:hAnsi="Times New Roman" w:cs="Times New Roman"/>
          <w:sz w:val="28"/>
          <w:szCs w:val="28"/>
        </w:rPr>
        <w:t xml:space="preserve">некое устойчивое «что», он лишь </w:t>
      </w:r>
      <w:r w:rsidR="001B6A0F" w:rsidRPr="004575B3">
        <w:rPr>
          <w:rFonts w:ascii="Times New Roman" w:hAnsi="Times New Roman" w:cs="Times New Roman"/>
          <w:sz w:val="28"/>
          <w:szCs w:val="28"/>
        </w:rPr>
        <w:t>производит</w:t>
      </w:r>
      <w:r w:rsidR="00E57478" w:rsidRPr="004575B3">
        <w:rPr>
          <w:rFonts w:ascii="Times New Roman" w:hAnsi="Times New Roman" w:cs="Times New Roman"/>
          <w:sz w:val="28"/>
          <w:szCs w:val="28"/>
        </w:rPr>
        <w:t xml:space="preserve"> различённость в мышлении, то есть становление мышления самим собой</w:t>
      </w:r>
      <w:r w:rsidR="00B93D79" w:rsidRPr="004575B3">
        <w:rPr>
          <w:rFonts w:ascii="Times New Roman" w:hAnsi="Times New Roman" w:cs="Times New Roman"/>
          <w:sz w:val="28"/>
          <w:szCs w:val="28"/>
        </w:rPr>
        <w:t xml:space="preserve"> – ум здесь как бы осознаёт себя в своей бессодержательности</w:t>
      </w:r>
      <w:r w:rsidR="001B6A0F" w:rsidRPr="004575B3">
        <w:rPr>
          <w:rFonts w:ascii="Times New Roman" w:hAnsi="Times New Roman" w:cs="Times New Roman"/>
          <w:sz w:val="28"/>
          <w:szCs w:val="28"/>
        </w:rPr>
        <w:t xml:space="preserve">, а значит, обретает способность </w:t>
      </w:r>
      <w:r w:rsidR="00E13F1D" w:rsidRPr="004575B3">
        <w:rPr>
          <w:rFonts w:ascii="Times New Roman" w:hAnsi="Times New Roman" w:cs="Times New Roman"/>
          <w:sz w:val="28"/>
          <w:szCs w:val="28"/>
        </w:rPr>
        <w:t>положить в качестве предмета и эту внутреннюю различённость</w:t>
      </w:r>
      <w:r w:rsidR="00823AB8" w:rsidRPr="004575B3">
        <w:rPr>
          <w:rFonts w:ascii="Times New Roman" w:hAnsi="Times New Roman" w:cs="Times New Roman"/>
          <w:sz w:val="28"/>
          <w:szCs w:val="28"/>
        </w:rPr>
        <w:t xml:space="preserve"> (откуда и происходит его дальнейшее умножение)</w:t>
      </w:r>
      <w:r w:rsidR="00D34E55" w:rsidRPr="004575B3">
        <w:rPr>
          <w:rStyle w:val="a6"/>
          <w:rFonts w:ascii="Times New Roman" w:hAnsi="Times New Roman" w:cs="Times New Roman"/>
          <w:sz w:val="28"/>
          <w:szCs w:val="28"/>
        </w:rPr>
        <w:footnoteReference w:id="102"/>
      </w:r>
      <w:r w:rsidR="001B6A0F" w:rsidRPr="004575B3">
        <w:rPr>
          <w:rFonts w:ascii="Times New Roman" w:hAnsi="Times New Roman" w:cs="Times New Roman"/>
          <w:sz w:val="28"/>
          <w:szCs w:val="28"/>
        </w:rPr>
        <w:t>.</w:t>
      </w:r>
      <w:r w:rsidR="009F4C12" w:rsidRPr="004575B3">
        <w:rPr>
          <w:rFonts w:ascii="Times New Roman" w:hAnsi="Times New Roman" w:cs="Times New Roman"/>
          <w:sz w:val="28"/>
          <w:szCs w:val="28"/>
        </w:rPr>
        <w:t xml:space="preserve"> </w:t>
      </w:r>
    </w:p>
    <w:p w:rsidR="002A6323" w:rsidRPr="004575B3" w:rsidRDefault="00B5322C"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Вернёмся к чистой теории идеологии. Как мы видели, субъект кажет себя в процессе изменения, оставаясь при этом непосредственно не схватываемым </w:t>
      </w:r>
      <w:r w:rsidRPr="004575B3">
        <w:rPr>
          <w:rFonts w:ascii="Times New Roman" w:hAnsi="Times New Roman" w:cs="Times New Roman"/>
          <w:sz w:val="28"/>
          <w:szCs w:val="28"/>
        </w:rPr>
        <w:lastRenderedPageBreak/>
        <w:t>(как таковой он неопределим средствами языка)</w:t>
      </w:r>
      <w:r w:rsidR="00B83241" w:rsidRPr="004575B3">
        <w:rPr>
          <w:rFonts w:ascii="Times New Roman" w:hAnsi="Times New Roman" w:cs="Times New Roman"/>
          <w:sz w:val="28"/>
          <w:szCs w:val="28"/>
        </w:rPr>
        <w:t>. Архитрансцендентное</w:t>
      </w:r>
      <w:r w:rsidR="007449B2" w:rsidRPr="004575B3">
        <w:rPr>
          <w:rFonts w:ascii="Times New Roman" w:hAnsi="Times New Roman" w:cs="Times New Roman"/>
          <w:sz w:val="28"/>
          <w:szCs w:val="28"/>
        </w:rPr>
        <w:t>, как исток мысли, у Плотина не является ни одним из предметов, его не может обозначить ничто из существующего</w:t>
      </w:r>
      <w:r w:rsidR="00501861" w:rsidRPr="004575B3">
        <w:rPr>
          <w:rFonts w:ascii="Times New Roman" w:hAnsi="Times New Roman" w:cs="Times New Roman"/>
          <w:sz w:val="28"/>
          <w:szCs w:val="28"/>
        </w:rPr>
        <w:t xml:space="preserve"> (точнее, соответствовать</w:t>
      </w:r>
      <w:r w:rsidR="00127871" w:rsidRPr="004575B3">
        <w:rPr>
          <w:rFonts w:ascii="Times New Roman" w:hAnsi="Times New Roman" w:cs="Times New Roman"/>
          <w:sz w:val="28"/>
          <w:szCs w:val="28"/>
        </w:rPr>
        <w:t xml:space="preserve"> ему</w:t>
      </w:r>
      <w:r w:rsidR="00501861" w:rsidRPr="004575B3">
        <w:rPr>
          <w:rFonts w:ascii="Times New Roman" w:hAnsi="Times New Roman" w:cs="Times New Roman"/>
          <w:sz w:val="28"/>
          <w:szCs w:val="28"/>
        </w:rPr>
        <w:t>, отождествиться с ним)</w:t>
      </w:r>
      <w:r w:rsidR="007449B2" w:rsidRPr="004575B3">
        <w:rPr>
          <w:rFonts w:ascii="Times New Roman" w:hAnsi="Times New Roman" w:cs="Times New Roman"/>
          <w:sz w:val="28"/>
          <w:szCs w:val="28"/>
        </w:rPr>
        <w:t>, следовательно</w:t>
      </w:r>
      <w:r w:rsidR="00501861" w:rsidRPr="004575B3">
        <w:rPr>
          <w:rFonts w:ascii="Times New Roman" w:hAnsi="Times New Roman" w:cs="Times New Roman"/>
          <w:sz w:val="28"/>
          <w:szCs w:val="28"/>
        </w:rPr>
        <w:t>, его именем должно быть имя несуществующего.</w:t>
      </w:r>
      <w:r w:rsidR="00127871" w:rsidRPr="004575B3">
        <w:rPr>
          <w:rFonts w:ascii="Times New Roman" w:hAnsi="Times New Roman" w:cs="Times New Roman"/>
          <w:sz w:val="28"/>
          <w:szCs w:val="28"/>
        </w:rPr>
        <w:t xml:space="preserve"> Это ставит перед нами следующую проблему (как её формулирует Бадью): как посчитать единицу, если то, что её поддерживает, является пустотой? </w:t>
      </w:r>
      <w:r w:rsidR="00411CCE" w:rsidRPr="004575B3">
        <w:rPr>
          <w:rFonts w:ascii="Times New Roman" w:hAnsi="Times New Roman" w:cs="Times New Roman"/>
          <w:sz w:val="28"/>
          <w:szCs w:val="28"/>
        </w:rPr>
        <w:t>Нас (здесь) не интересует теори</w:t>
      </w:r>
      <w:r w:rsidR="00AD0E63" w:rsidRPr="004575B3">
        <w:rPr>
          <w:rFonts w:ascii="Times New Roman" w:hAnsi="Times New Roman" w:cs="Times New Roman"/>
          <w:sz w:val="28"/>
          <w:szCs w:val="28"/>
        </w:rPr>
        <w:t>я</w:t>
      </w:r>
      <w:r w:rsidR="00411CCE" w:rsidRPr="004575B3">
        <w:rPr>
          <w:rFonts w:ascii="Times New Roman" w:hAnsi="Times New Roman" w:cs="Times New Roman"/>
          <w:sz w:val="28"/>
          <w:szCs w:val="28"/>
        </w:rPr>
        <w:t xml:space="preserve"> числа</w:t>
      </w:r>
      <w:r w:rsidR="00AD0E63" w:rsidRPr="004575B3">
        <w:rPr>
          <w:rFonts w:ascii="Times New Roman" w:hAnsi="Times New Roman" w:cs="Times New Roman"/>
          <w:sz w:val="28"/>
          <w:szCs w:val="28"/>
        </w:rPr>
        <w:t xml:space="preserve"> (тем более её современное состояние)</w:t>
      </w:r>
      <w:r w:rsidR="00411CCE" w:rsidRPr="004575B3">
        <w:rPr>
          <w:rFonts w:ascii="Times New Roman" w:hAnsi="Times New Roman" w:cs="Times New Roman"/>
          <w:sz w:val="28"/>
          <w:szCs w:val="28"/>
        </w:rPr>
        <w:t xml:space="preserve"> – сама постановка такого вопроса отсылает, кроме того, и к рассматриваемой нами теме субъекта. </w:t>
      </w:r>
      <w:r w:rsidR="00036ED0" w:rsidRPr="004575B3">
        <w:rPr>
          <w:rFonts w:ascii="Times New Roman" w:hAnsi="Times New Roman" w:cs="Times New Roman"/>
          <w:sz w:val="28"/>
          <w:szCs w:val="28"/>
        </w:rPr>
        <w:t>Пер</w:t>
      </w:r>
      <w:r w:rsidR="00C80A6E" w:rsidRPr="004575B3">
        <w:rPr>
          <w:rFonts w:ascii="Times New Roman" w:hAnsi="Times New Roman" w:cs="Times New Roman"/>
          <w:sz w:val="28"/>
          <w:szCs w:val="28"/>
        </w:rPr>
        <w:t xml:space="preserve">ейдём в несколько иной контекст. </w:t>
      </w:r>
      <w:r w:rsidR="00AD0E63" w:rsidRPr="004575B3">
        <w:rPr>
          <w:rFonts w:ascii="Times New Roman" w:hAnsi="Times New Roman" w:cs="Times New Roman"/>
          <w:sz w:val="28"/>
          <w:szCs w:val="28"/>
        </w:rPr>
        <w:t>Фреге даёт ответ, точно следуя формулировке вопроса</w:t>
      </w:r>
      <w:r w:rsidR="00C80A6E" w:rsidRPr="004575B3">
        <w:rPr>
          <w:rFonts w:ascii="Times New Roman" w:hAnsi="Times New Roman" w:cs="Times New Roman"/>
          <w:sz w:val="28"/>
          <w:szCs w:val="28"/>
        </w:rPr>
        <w:t>: для того, чтобы основать ноль, выдвигается</w:t>
      </w:r>
      <w:r w:rsidR="002450B1" w:rsidRPr="004575B3">
        <w:rPr>
          <w:rFonts w:ascii="Times New Roman" w:hAnsi="Times New Roman" w:cs="Times New Roman"/>
          <w:sz w:val="28"/>
          <w:szCs w:val="28"/>
        </w:rPr>
        <w:t xml:space="preserve"> понятие «не идентичный себе» - ни один объект под него не по</w:t>
      </w:r>
      <w:r w:rsidR="007F11C8" w:rsidRPr="004575B3">
        <w:rPr>
          <w:rFonts w:ascii="Times New Roman" w:hAnsi="Times New Roman" w:cs="Times New Roman"/>
          <w:sz w:val="28"/>
          <w:szCs w:val="28"/>
        </w:rPr>
        <w:t>дпадает (</w:t>
      </w:r>
      <w:r w:rsidR="002450B1" w:rsidRPr="004575B3">
        <w:rPr>
          <w:rFonts w:ascii="Times New Roman" w:hAnsi="Times New Roman" w:cs="Times New Roman"/>
          <w:sz w:val="28"/>
          <w:szCs w:val="28"/>
        </w:rPr>
        <w:t>если мы принимаем принцип самотождественности в качестве закона мышления</w:t>
      </w:r>
      <w:r w:rsidR="007F11C8" w:rsidRPr="004575B3">
        <w:rPr>
          <w:rFonts w:ascii="Times New Roman" w:hAnsi="Times New Roman" w:cs="Times New Roman"/>
          <w:sz w:val="28"/>
          <w:szCs w:val="28"/>
        </w:rPr>
        <w:t xml:space="preserve">). Следовательно, </w:t>
      </w:r>
      <w:r w:rsidR="006E62B6" w:rsidRPr="004575B3">
        <w:rPr>
          <w:rFonts w:ascii="Times New Roman" w:hAnsi="Times New Roman" w:cs="Times New Roman"/>
          <w:sz w:val="28"/>
          <w:szCs w:val="28"/>
        </w:rPr>
        <w:t>ноль оказывается ч</w:t>
      </w:r>
      <w:r w:rsidR="00491FFE" w:rsidRPr="004575B3">
        <w:rPr>
          <w:rFonts w:ascii="Times New Roman" w:hAnsi="Times New Roman" w:cs="Times New Roman"/>
          <w:sz w:val="28"/>
          <w:szCs w:val="28"/>
        </w:rPr>
        <w:t xml:space="preserve">ислом расширения </w:t>
      </w:r>
      <w:r w:rsidR="008D277F" w:rsidRPr="004575B3">
        <w:rPr>
          <w:rFonts w:ascii="Times New Roman" w:hAnsi="Times New Roman" w:cs="Times New Roman"/>
          <w:sz w:val="28"/>
          <w:szCs w:val="28"/>
        </w:rPr>
        <w:t>т</w:t>
      </w:r>
      <w:r w:rsidR="00921EA2" w:rsidRPr="004575B3">
        <w:rPr>
          <w:rFonts w:ascii="Times New Roman" w:hAnsi="Times New Roman" w:cs="Times New Roman"/>
          <w:sz w:val="28"/>
          <w:szCs w:val="28"/>
        </w:rPr>
        <w:t xml:space="preserve">акого понятия. Но это последнее </w:t>
      </w:r>
      <w:r w:rsidR="008D277F" w:rsidRPr="004575B3">
        <w:rPr>
          <w:rFonts w:ascii="Times New Roman" w:hAnsi="Times New Roman" w:cs="Times New Roman"/>
          <w:sz w:val="28"/>
          <w:szCs w:val="28"/>
        </w:rPr>
        <w:t>само может быть посчитано, то есть, оно, в свою очередь, основывает единицу – ноль считается единицей, единица есть число ноля.</w:t>
      </w:r>
      <w:r w:rsidR="00034EFD" w:rsidRPr="004575B3">
        <w:rPr>
          <w:rFonts w:ascii="Times New Roman" w:hAnsi="Times New Roman" w:cs="Times New Roman"/>
          <w:sz w:val="28"/>
          <w:szCs w:val="28"/>
        </w:rPr>
        <w:t xml:space="preserve"> </w:t>
      </w:r>
      <w:r w:rsidR="001D15CD" w:rsidRPr="004575B3">
        <w:rPr>
          <w:rFonts w:ascii="Times New Roman" w:hAnsi="Times New Roman" w:cs="Times New Roman"/>
          <w:sz w:val="28"/>
          <w:szCs w:val="28"/>
        </w:rPr>
        <w:t>Представленная схема</w:t>
      </w:r>
      <w:r w:rsidR="001B404C" w:rsidRPr="004575B3">
        <w:rPr>
          <w:rFonts w:ascii="Times New Roman" w:hAnsi="Times New Roman" w:cs="Times New Roman"/>
          <w:sz w:val="28"/>
          <w:szCs w:val="28"/>
        </w:rPr>
        <w:t xml:space="preserve"> была рассмотрена Жаком-Аленом Миллером</w:t>
      </w:r>
      <w:r w:rsidR="001F1A68" w:rsidRPr="004575B3">
        <w:rPr>
          <w:rStyle w:val="a6"/>
          <w:rFonts w:ascii="Times New Roman" w:hAnsi="Times New Roman" w:cs="Times New Roman"/>
          <w:sz w:val="28"/>
          <w:szCs w:val="28"/>
        </w:rPr>
        <w:footnoteReference w:id="103"/>
      </w:r>
      <w:r w:rsidR="001B404C" w:rsidRPr="004575B3">
        <w:rPr>
          <w:rFonts w:ascii="Times New Roman" w:hAnsi="Times New Roman" w:cs="Times New Roman"/>
          <w:sz w:val="28"/>
          <w:szCs w:val="28"/>
        </w:rPr>
        <w:t xml:space="preserve"> (с лаканианской позиции)</w:t>
      </w:r>
      <w:r w:rsidR="002607E2" w:rsidRPr="004575B3">
        <w:rPr>
          <w:rFonts w:ascii="Times New Roman" w:hAnsi="Times New Roman" w:cs="Times New Roman"/>
          <w:sz w:val="28"/>
          <w:szCs w:val="28"/>
        </w:rPr>
        <w:t xml:space="preserve"> в тексте, озаглавленном «Шов» (</w:t>
      </w:r>
      <w:r w:rsidR="00F552B0" w:rsidRPr="004575B3">
        <w:rPr>
          <w:rFonts w:ascii="Times New Roman" w:hAnsi="Times New Roman" w:cs="Times New Roman"/>
          <w:sz w:val="28"/>
          <w:szCs w:val="28"/>
        </w:rPr>
        <w:t>пусть и в несколько произвольной в отношении Фреге манере</w:t>
      </w:r>
      <w:r w:rsidR="002607E2" w:rsidRPr="004575B3">
        <w:rPr>
          <w:rFonts w:ascii="Times New Roman" w:hAnsi="Times New Roman" w:cs="Times New Roman"/>
          <w:sz w:val="28"/>
          <w:szCs w:val="28"/>
        </w:rPr>
        <w:t>),</w:t>
      </w:r>
      <w:r w:rsidR="00F552B0" w:rsidRPr="004575B3">
        <w:rPr>
          <w:rFonts w:ascii="Times New Roman" w:hAnsi="Times New Roman" w:cs="Times New Roman"/>
          <w:sz w:val="28"/>
          <w:szCs w:val="28"/>
        </w:rPr>
        <w:t xml:space="preserve"> где он вводит в схематично обрисованную</w:t>
      </w:r>
      <w:r w:rsidR="001F1A68" w:rsidRPr="004575B3">
        <w:rPr>
          <w:rFonts w:ascii="Times New Roman" w:hAnsi="Times New Roman" w:cs="Times New Roman"/>
          <w:sz w:val="28"/>
          <w:szCs w:val="28"/>
        </w:rPr>
        <w:t xml:space="preserve"> нами выше логику инстанцию субъекта. Он утверждает:</w:t>
      </w:r>
      <w:r w:rsidR="00DD66F9" w:rsidRPr="004575B3">
        <w:rPr>
          <w:rFonts w:ascii="Times New Roman" w:hAnsi="Times New Roman" w:cs="Times New Roman"/>
          <w:sz w:val="28"/>
          <w:szCs w:val="28"/>
        </w:rPr>
        <w:t xml:space="preserve"> такая демонстрация последовательна только потому</w:t>
      </w:r>
      <w:r w:rsidR="00942122" w:rsidRPr="004575B3">
        <w:rPr>
          <w:rFonts w:ascii="Times New Roman" w:hAnsi="Times New Roman" w:cs="Times New Roman"/>
          <w:sz w:val="28"/>
          <w:szCs w:val="28"/>
        </w:rPr>
        <w:t xml:space="preserve">, что </w:t>
      </w:r>
      <w:r w:rsidR="00942122" w:rsidRPr="004575B3">
        <w:rPr>
          <w:rFonts w:ascii="Times New Roman" w:hAnsi="Times New Roman" w:cs="Times New Roman"/>
          <w:i/>
          <w:sz w:val="28"/>
          <w:szCs w:val="28"/>
        </w:rPr>
        <w:t>кто-то</w:t>
      </w:r>
      <w:r w:rsidR="00942122" w:rsidRPr="004575B3">
        <w:rPr>
          <w:rFonts w:ascii="Times New Roman" w:hAnsi="Times New Roman" w:cs="Times New Roman"/>
          <w:sz w:val="28"/>
          <w:szCs w:val="28"/>
        </w:rPr>
        <w:t xml:space="preserve"> должен быть способен признать объект не равным себе (пусть и только </w:t>
      </w:r>
      <w:r w:rsidR="005B6A19" w:rsidRPr="004575B3">
        <w:rPr>
          <w:rFonts w:ascii="Times New Roman" w:hAnsi="Times New Roman" w:cs="Times New Roman"/>
          <w:sz w:val="28"/>
          <w:szCs w:val="28"/>
        </w:rPr>
        <w:t>д</w:t>
      </w:r>
      <w:r w:rsidR="00942122" w:rsidRPr="004575B3">
        <w:rPr>
          <w:rFonts w:ascii="Times New Roman" w:hAnsi="Times New Roman" w:cs="Times New Roman"/>
          <w:sz w:val="28"/>
          <w:szCs w:val="28"/>
        </w:rPr>
        <w:t xml:space="preserve">ля того, чтобы вписать его в понятие «ноль»). Что упорствует между цифр? </w:t>
      </w:r>
      <w:r w:rsidR="00634D47" w:rsidRPr="004575B3">
        <w:rPr>
          <w:rFonts w:ascii="Times New Roman" w:hAnsi="Times New Roman" w:cs="Times New Roman"/>
          <w:sz w:val="28"/>
          <w:szCs w:val="28"/>
        </w:rPr>
        <w:t>То, чему не соответствует ни один объект, что взрывает само значение объективности – не объективный объект: субъект</w:t>
      </w:r>
      <w:r w:rsidR="00C914CA" w:rsidRPr="004575B3">
        <w:rPr>
          <w:rStyle w:val="a6"/>
          <w:rFonts w:ascii="Times New Roman" w:hAnsi="Times New Roman" w:cs="Times New Roman"/>
          <w:sz w:val="28"/>
          <w:szCs w:val="28"/>
        </w:rPr>
        <w:footnoteReference w:id="104"/>
      </w:r>
      <w:r w:rsidR="00634D47" w:rsidRPr="004575B3">
        <w:rPr>
          <w:rFonts w:ascii="Times New Roman" w:hAnsi="Times New Roman" w:cs="Times New Roman"/>
          <w:sz w:val="28"/>
          <w:szCs w:val="28"/>
        </w:rPr>
        <w:t xml:space="preserve">. Ноль исчисляет исключение неравного себе, он является именем нехватки – подшиваемой нехватки </w:t>
      </w:r>
      <w:r w:rsidR="008B07EA" w:rsidRPr="004575B3">
        <w:rPr>
          <w:rFonts w:ascii="Times New Roman" w:hAnsi="Times New Roman" w:cs="Times New Roman"/>
          <w:sz w:val="28"/>
          <w:szCs w:val="28"/>
        </w:rPr>
        <w:t>–</w:t>
      </w:r>
      <w:r w:rsidR="00634D47" w:rsidRPr="004575B3">
        <w:rPr>
          <w:rFonts w:ascii="Times New Roman" w:hAnsi="Times New Roman" w:cs="Times New Roman"/>
          <w:sz w:val="28"/>
          <w:szCs w:val="28"/>
        </w:rPr>
        <w:t xml:space="preserve"> </w:t>
      </w:r>
      <w:r w:rsidR="004C11F5" w:rsidRPr="004575B3">
        <w:rPr>
          <w:rFonts w:ascii="Times New Roman" w:hAnsi="Times New Roman" w:cs="Times New Roman"/>
          <w:sz w:val="28"/>
          <w:szCs w:val="28"/>
        </w:rPr>
        <w:t>означающей</w:t>
      </w:r>
      <w:r w:rsidR="008B07EA" w:rsidRPr="004575B3">
        <w:rPr>
          <w:rFonts w:ascii="Times New Roman" w:hAnsi="Times New Roman" w:cs="Times New Roman"/>
          <w:sz w:val="28"/>
          <w:szCs w:val="28"/>
        </w:rPr>
        <w:t xml:space="preserve"> то, что движет серии чисел, иначе, обуславливает генезис прогрессии, само при этом оставаясь </w:t>
      </w:r>
      <w:r w:rsidR="008B07EA" w:rsidRPr="004575B3">
        <w:rPr>
          <w:rFonts w:ascii="Times New Roman" w:hAnsi="Times New Roman" w:cs="Times New Roman"/>
          <w:sz w:val="28"/>
          <w:szCs w:val="28"/>
        </w:rPr>
        <w:lastRenderedPageBreak/>
        <w:t>смещённым, ускользающим от любой фиксации его бытия</w:t>
      </w:r>
      <w:r w:rsidR="004C11F5" w:rsidRPr="004575B3">
        <w:rPr>
          <w:rFonts w:ascii="Times New Roman" w:hAnsi="Times New Roman" w:cs="Times New Roman"/>
          <w:sz w:val="28"/>
          <w:szCs w:val="28"/>
        </w:rPr>
        <w:t xml:space="preserve">: функцию субъекта. </w:t>
      </w:r>
      <w:r w:rsidR="00217794" w:rsidRPr="004575B3">
        <w:rPr>
          <w:rFonts w:ascii="Times New Roman" w:hAnsi="Times New Roman" w:cs="Times New Roman"/>
          <w:sz w:val="28"/>
          <w:szCs w:val="28"/>
        </w:rPr>
        <w:t xml:space="preserve">Будучи исключённым, </w:t>
      </w:r>
      <w:r w:rsidR="003635BA" w:rsidRPr="004575B3">
        <w:rPr>
          <w:rFonts w:ascii="Times New Roman" w:hAnsi="Times New Roman" w:cs="Times New Roman"/>
          <w:sz w:val="28"/>
          <w:szCs w:val="28"/>
        </w:rPr>
        <w:t>субъект</w:t>
      </w:r>
      <w:r w:rsidR="00217794" w:rsidRPr="004575B3">
        <w:rPr>
          <w:rFonts w:ascii="Times New Roman" w:hAnsi="Times New Roman" w:cs="Times New Roman"/>
          <w:sz w:val="28"/>
          <w:szCs w:val="28"/>
        </w:rPr>
        <w:t xml:space="preserve"> включается через некое движение знаков, через непрестанное повторение ещё одного шага</w:t>
      </w:r>
      <w:r w:rsidR="003635BA" w:rsidRPr="004575B3">
        <w:rPr>
          <w:rFonts w:ascii="Times New Roman" w:hAnsi="Times New Roman" w:cs="Times New Roman"/>
          <w:sz w:val="28"/>
          <w:szCs w:val="28"/>
        </w:rPr>
        <w:t xml:space="preserve"> – он, таким образом, идентифицируется в повторении</w:t>
      </w:r>
      <w:r w:rsidR="00C7363B" w:rsidRPr="004575B3">
        <w:rPr>
          <w:rFonts w:ascii="Times New Roman" w:hAnsi="Times New Roman" w:cs="Times New Roman"/>
          <w:sz w:val="28"/>
          <w:szCs w:val="28"/>
        </w:rPr>
        <w:t xml:space="preserve">, он есть </w:t>
      </w:r>
      <w:r w:rsidR="00C7363B" w:rsidRPr="004575B3">
        <w:rPr>
          <w:rFonts w:ascii="Times New Roman" w:hAnsi="Times New Roman" w:cs="Times New Roman"/>
          <w:i/>
          <w:sz w:val="28"/>
          <w:szCs w:val="28"/>
        </w:rPr>
        <w:t xml:space="preserve">причина </w:t>
      </w:r>
      <w:r w:rsidR="00C7363B" w:rsidRPr="004575B3">
        <w:rPr>
          <w:rFonts w:ascii="Times New Roman" w:hAnsi="Times New Roman" w:cs="Times New Roman"/>
          <w:sz w:val="28"/>
          <w:szCs w:val="28"/>
        </w:rPr>
        <w:t>повторения (единица – число ноля).</w:t>
      </w:r>
      <w:r w:rsidR="00985A38" w:rsidRPr="004575B3">
        <w:rPr>
          <w:rFonts w:ascii="Times New Roman" w:hAnsi="Times New Roman" w:cs="Times New Roman"/>
          <w:sz w:val="28"/>
          <w:szCs w:val="28"/>
        </w:rPr>
        <w:t xml:space="preserve"> Миллер </w:t>
      </w:r>
      <w:r w:rsidR="00796C78" w:rsidRPr="004575B3">
        <w:rPr>
          <w:rFonts w:ascii="Times New Roman" w:hAnsi="Times New Roman" w:cs="Times New Roman"/>
          <w:sz w:val="28"/>
          <w:szCs w:val="28"/>
        </w:rPr>
        <w:t>утверждает</w:t>
      </w:r>
      <w:r w:rsidR="00985A38" w:rsidRPr="004575B3">
        <w:rPr>
          <w:rFonts w:ascii="Times New Roman" w:hAnsi="Times New Roman" w:cs="Times New Roman"/>
          <w:sz w:val="28"/>
          <w:szCs w:val="28"/>
        </w:rPr>
        <w:t xml:space="preserve">: </w:t>
      </w:r>
      <w:r w:rsidR="00255365" w:rsidRPr="004575B3">
        <w:rPr>
          <w:rFonts w:ascii="Times New Roman" w:hAnsi="Times New Roman" w:cs="Times New Roman"/>
          <w:sz w:val="28"/>
          <w:szCs w:val="28"/>
        </w:rPr>
        <w:t>если ноль</w:t>
      </w:r>
      <w:r w:rsidR="00C72573" w:rsidRPr="004575B3">
        <w:rPr>
          <w:rFonts w:ascii="Times New Roman" w:hAnsi="Times New Roman" w:cs="Times New Roman"/>
          <w:sz w:val="28"/>
          <w:szCs w:val="28"/>
        </w:rPr>
        <w:t xml:space="preserve"> -</w:t>
      </w:r>
      <w:r w:rsidR="00255365" w:rsidRPr="004575B3">
        <w:rPr>
          <w:rFonts w:ascii="Times New Roman" w:hAnsi="Times New Roman" w:cs="Times New Roman"/>
          <w:sz w:val="28"/>
          <w:szCs w:val="28"/>
        </w:rPr>
        <w:t xml:space="preserve"> только подшиваемый</w:t>
      </w:r>
      <w:r w:rsidR="007371BE" w:rsidRPr="004575B3">
        <w:rPr>
          <w:rFonts w:ascii="Times New Roman" w:hAnsi="Times New Roman" w:cs="Times New Roman"/>
          <w:sz w:val="28"/>
          <w:szCs w:val="28"/>
        </w:rPr>
        <w:t xml:space="preserve"> знак отсутствия, который </w:t>
      </w:r>
      <w:r w:rsidR="0042369D" w:rsidRPr="004575B3">
        <w:rPr>
          <w:rFonts w:ascii="Times New Roman" w:hAnsi="Times New Roman" w:cs="Times New Roman"/>
          <w:sz w:val="28"/>
          <w:szCs w:val="28"/>
        </w:rPr>
        <w:t>находится</w:t>
      </w:r>
      <w:r w:rsidR="00AA726C" w:rsidRPr="004575B3">
        <w:rPr>
          <w:rFonts w:ascii="Times New Roman" w:hAnsi="Times New Roman" w:cs="Times New Roman"/>
          <w:sz w:val="28"/>
          <w:szCs w:val="28"/>
        </w:rPr>
        <w:t xml:space="preserve"> </w:t>
      </w:r>
      <w:r w:rsidR="00C72573" w:rsidRPr="004575B3">
        <w:rPr>
          <w:rFonts w:ascii="Times New Roman" w:hAnsi="Times New Roman" w:cs="Times New Roman"/>
          <w:sz w:val="28"/>
          <w:szCs w:val="28"/>
        </w:rPr>
        <w:t>ниже серий</w:t>
      </w:r>
      <w:r w:rsidR="00D77A3E" w:rsidRPr="004575B3">
        <w:rPr>
          <w:rFonts w:ascii="Times New Roman" w:hAnsi="Times New Roman" w:cs="Times New Roman"/>
          <w:sz w:val="28"/>
          <w:szCs w:val="28"/>
        </w:rPr>
        <w:t>,</w:t>
      </w:r>
      <w:r w:rsidR="00C72573" w:rsidRPr="004575B3">
        <w:rPr>
          <w:rFonts w:ascii="Times New Roman" w:hAnsi="Times New Roman" w:cs="Times New Roman"/>
          <w:sz w:val="28"/>
          <w:szCs w:val="28"/>
        </w:rPr>
        <w:t xml:space="preserve"> </w:t>
      </w:r>
      <w:r w:rsidR="0042369D" w:rsidRPr="004575B3">
        <w:rPr>
          <w:rFonts w:ascii="Times New Roman" w:hAnsi="Times New Roman" w:cs="Times New Roman"/>
          <w:sz w:val="28"/>
          <w:szCs w:val="28"/>
        </w:rPr>
        <w:t>но обуславливает</w:t>
      </w:r>
      <w:r w:rsidR="00AE4CBD" w:rsidRPr="004575B3">
        <w:rPr>
          <w:rFonts w:ascii="Times New Roman" w:hAnsi="Times New Roman" w:cs="Times New Roman"/>
          <w:sz w:val="28"/>
          <w:szCs w:val="28"/>
        </w:rPr>
        <w:t xml:space="preserve"> [в них]</w:t>
      </w:r>
      <w:r w:rsidR="0042369D" w:rsidRPr="004575B3">
        <w:rPr>
          <w:rFonts w:ascii="Times New Roman" w:hAnsi="Times New Roman" w:cs="Times New Roman"/>
          <w:sz w:val="28"/>
          <w:szCs w:val="28"/>
        </w:rPr>
        <w:t xml:space="preserve"> чередующиеся движения</w:t>
      </w:r>
      <w:r w:rsidR="007371BE" w:rsidRPr="004575B3">
        <w:rPr>
          <w:rFonts w:ascii="Times New Roman" w:hAnsi="Times New Roman" w:cs="Times New Roman"/>
          <w:sz w:val="28"/>
          <w:szCs w:val="28"/>
        </w:rPr>
        <w:t xml:space="preserve"> репрезентации и исключения</w:t>
      </w:r>
      <w:r w:rsidR="008A47A3" w:rsidRPr="004575B3">
        <w:rPr>
          <w:rFonts w:ascii="Times New Roman" w:hAnsi="Times New Roman" w:cs="Times New Roman"/>
          <w:sz w:val="28"/>
          <w:szCs w:val="28"/>
        </w:rPr>
        <w:t xml:space="preserve"> (то есть</w:t>
      </w:r>
      <w:r w:rsidR="00A54051" w:rsidRPr="004575B3">
        <w:rPr>
          <w:rFonts w:ascii="Times New Roman" w:hAnsi="Times New Roman" w:cs="Times New Roman"/>
          <w:sz w:val="28"/>
          <w:szCs w:val="28"/>
        </w:rPr>
        <w:t>,</w:t>
      </w:r>
      <w:r w:rsidR="008A47A3" w:rsidRPr="004575B3">
        <w:rPr>
          <w:rFonts w:ascii="Times New Roman" w:hAnsi="Times New Roman" w:cs="Times New Roman"/>
          <w:sz w:val="28"/>
          <w:szCs w:val="28"/>
        </w:rPr>
        <w:t xml:space="preserve"> своё собственное движение)</w:t>
      </w:r>
      <w:r w:rsidR="00D77A3E" w:rsidRPr="004575B3">
        <w:rPr>
          <w:rFonts w:ascii="Times New Roman" w:hAnsi="Times New Roman" w:cs="Times New Roman"/>
          <w:sz w:val="28"/>
          <w:szCs w:val="28"/>
        </w:rPr>
        <w:t xml:space="preserve">, </w:t>
      </w:r>
      <w:r w:rsidR="00A54051" w:rsidRPr="004575B3">
        <w:rPr>
          <w:rFonts w:ascii="Times New Roman" w:hAnsi="Times New Roman" w:cs="Times New Roman"/>
          <w:sz w:val="28"/>
          <w:szCs w:val="28"/>
        </w:rPr>
        <w:t>значит</w:t>
      </w:r>
      <w:r w:rsidR="00D77A3E" w:rsidRPr="004575B3">
        <w:rPr>
          <w:rFonts w:ascii="Times New Roman" w:hAnsi="Times New Roman" w:cs="Times New Roman"/>
          <w:sz w:val="28"/>
          <w:szCs w:val="28"/>
        </w:rPr>
        <w:t xml:space="preserve"> в этом можно увидеть выражение отношения означающей цепи к субъекту.</w:t>
      </w:r>
      <w:r w:rsidR="00AE4CBD" w:rsidRPr="004575B3">
        <w:rPr>
          <w:rFonts w:ascii="Times New Roman" w:hAnsi="Times New Roman" w:cs="Times New Roman"/>
          <w:sz w:val="28"/>
          <w:szCs w:val="28"/>
        </w:rPr>
        <w:t xml:space="preserve"> </w:t>
      </w:r>
    </w:p>
    <w:p w:rsidR="00B5322C" w:rsidRPr="004575B3" w:rsidRDefault="00AE4CBD"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Каков смысл</w:t>
      </w:r>
      <w:r w:rsidR="00A54051" w:rsidRPr="004575B3">
        <w:rPr>
          <w:rFonts w:ascii="Times New Roman" w:hAnsi="Times New Roman" w:cs="Times New Roman"/>
          <w:sz w:val="28"/>
          <w:szCs w:val="28"/>
        </w:rPr>
        <w:t xml:space="preserve"> такого сопоставления? </w:t>
      </w:r>
      <w:r w:rsidR="006D2F6F" w:rsidRPr="004575B3">
        <w:rPr>
          <w:rFonts w:ascii="Times New Roman" w:hAnsi="Times New Roman" w:cs="Times New Roman"/>
          <w:sz w:val="28"/>
          <w:szCs w:val="28"/>
        </w:rPr>
        <w:t>Раз</w:t>
      </w:r>
      <w:r w:rsidR="00A54051" w:rsidRPr="004575B3">
        <w:rPr>
          <w:rFonts w:ascii="Times New Roman" w:hAnsi="Times New Roman" w:cs="Times New Roman"/>
          <w:sz w:val="28"/>
          <w:szCs w:val="28"/>
        </w:rPr>
        <w:t xml:space="preserve"> истина представлена принципом самотождественности, так, что только соответствующие ему объекты оказываются доступны исчислению (и обратно: </w:t>
      </w:r>
      <w:r w:rsidR="006D2F6F" w:rsidRPr="004575B3">
        <w:rPr>
          <w:rFonts w:ascii="Times New Roman" w:hAnsi="Times New Roman" w:cs="Times New Roman"/>
          <w:sz w:val="28"/>
          <w:szCs w:val="28"/>
        </w:rPr>
        <w:t>исчисляются, функционируют как письмо, только такие объекты</w:t>
      </w:r>
      <w:r w:rsidR="00A54051" w:rsidRPr="004575B3">
        <w:rPr>
          <w:rFonts w:ascii="Times New Roman" w:hAnsi="Times New Roman" w:cs="Times New Roman"/>
          <w:sz w:val="28"/>
          <w:szCs w:val="28"/>
        </w:rPr>
        <w:t>)</w:t>
      </w:r>
      <w:r w:rsidR="006D2F6F" w:rsidRPr="004575B3">
        <w:rPr>
          <w:rFonts w:ascii="Times New Roman" w:hAnsi="Times New Roman" w:cs="Times New Roman"/>
          <w:sz w:val="28"/>
          <w:szCs w:val="28"/>
        </w:rPr>
        <w:t xml:space="preserve">, следовательно, </w:t>
      </w:r>
      <w:r w:rsidR="00A2773A" w:rsidRPr="004575B3">
        <w:rPr>
          <w:rFonts w:ascii="Times New Roman" w:hAnsi="Times New Roman" w:cs="Times New Roman"/>
          <w:sz w:val="28"/>
          <w:szCs w:val="28"/>
        </w:rPr>
        <w:t>(</w:t>
      </w:r>
      <w:r w:rsidR="00A2773A" w:rsidRPr="004575B3">
        <w:rPr>
          <w:rFonts w:ascii="Times New Roman" w:hAnsi="Times New Roman" w:cs="Times New Roman"/>
          <w:i/>
          <w:sz w:val="28"/>
          <w:szCs w:val="28"/>
        </w:rPr>
        <w:t>а)</w:t>
      </w:r>
      <w:r w:rsidR="002A6323" w:rsidRPr="004575B3">
        <w:rPr>
          <w:rFonts w:ascii="Times New Roman" w:hAnsi="Times New Roman" w:cs="Times New Roman"/>
          <w:i/>
          <w:sz w:val="28"/>
          <w:szCs w:val="28"/>
        </w:rPr>
        <w:t>.</w:t>
      </w:r>
      <w:r w:rsidR="006D2F6F" w:rsidRPr="004575B3">
        <w:rPr>
          <w:rFonts w:ascii="Times New Roman" w:hAnsi="Times New Roman" w:cs="Times New Roman"/>
          <w:i/>
          <w:sz w:val="28"/>
          <w:szCs w:val="28"/>
        </w:rPr>
        <w:t xml:space="preserve"> </w:t>
      </w:r>
      <w:r w:rsidR="006D2F6F" w:rsidRPr="004575B3">
        <w:rPr>
          <w:rFonts w:ascii="Times New Roman" w:hAnsi="Times New Roman" w:cs="Times New Roman"/>
          <w:sz w:val="28"/>
          <w:szCs w:val="28"/>
        </w:rPr>
        <w:t xml:space="preserve">истина является порядком исчисления (= письма); </w:t>
      </w:r>
      <w:r w:rsidR="00A2773A" w:rsidRPr="004575B3">
        <w:rPr>
          <w:rFonts w:ascii="Times New Roman" w:hAnsi="Times New Roman" w:cs="Times New Roman"/>
          <w:sz w:val="28"/>
          <w:szCs w:val="28"/>
        </w:rPr>
        <w:t>(</w:t>
      </w:r>
      <w:r w:rsidR="00A2773A" w:rsidRPr="004575B3">
        <w:rPr>
          <w:rFonts w:ascii="Times New Roman" w:hAnsi="Times New Roman" w:cs="Times New Roman"/>
          <w:i/>
          <w:sz w:val="28"/>
          <w:szCs w:val="28"/>
        </w:rPr>
        <w:t>б)</w:t>
      </w:r>
      <w:r w:rsidR="002A6323" w:rsidRPr="004575B3">
        <w:rPr>
          <w:rFonts w:ascii="Times New Roman" w:hAnsi="Times New Roman" w:cs="Times New Roman"/>
          <w:i/>
          <w:sz w:val="28"/>
          <w:szCs w:val="28"/>
        </w:rPr>
        <w:t>.</w:t>
      </w:r>
      <w:r w:rsidR="006D2F6F" w:rsidRPr="004575B3">
        <w:rPr>
          <w:rFonts w:ascii="Times New Roman" w:hAnsi="Times New Roman" w:cs="Times New Roman"/>
          <w:i/>
          <w:sz w:val="28"/>
          <w:szCs w:val="28"/>
        </w:rPr>
        <w:t xml:space="preserve"> </w:t>
      </w:r>
      <w:r w:rsidR="002A6323" w:rsidRPr="004575B3">
        <w:rPr>
          <w:rFonts w:ascii="Times New Roman" w:hAnsi="Times New Roman" w:cs="Times New Roman"/>
          <w:sz w:val="28"/>
          <w:szCs w:val="28"/>
        </w:rPr>
        <w:t xml:space="preserve">несамотождественное уничтожает этот порядок. </w:t>
      </w:r>
      <w:r w:rsidR="005440A8" w:rsidRPr="004575B3">
        <w:rPr>
          <w:rFonts w:ascii="Times New Roman" w:hAnsi="Times New Roman" w:cs="Times New Roman"/>
          <w:sz w:val="28"/>
          <w:szCs w:val="28"/>
        </w:rPr>
        <w:t xml:space="preserve">Отсюда, имя ноля, данное необъективному объекту, или субъекту, само является письмом, а значит, вводит его в этот порядок, наделяет некоей минимальной </w:t>
      </w:r>
      <w:r w:rsidR="00452398" w:rsidRPr="004575B3">
        <w:rPr>
          <w:rFonts w:ascii="Times New Roman" w:hAnsi="Times New Roman" w:cs="Times New Roman"/>
          <w:sz w:val="28"/>
          <w:szCs w:val="28"/>
        </w:rPr>
        <w:t>определённостью (</w:t>
      </w:r>
      <w:r w:rsidR="005440A8" w:rsidRPr="004575B3">
        <w:rPr>
          <w:rFonts w:ascii="Times New Roman" w:hAnsi="Times New Roman" w:cs="Times New Roman"/>
          <w:sz w:val="28"/>
          <w:szCs w:val="28"/>
        </w:rPr>
        <w:t>тождественностью</w:t>
      </w:r>
      <w:r w:rsidR="00452398" w:rsidRPr="004575B3">
        <w:rPr>
          <w:rFonts w:ascii="Times New Roman" w:hAnsi="Times New Roman" w:cs="Times New Roman"/>
          <w:sz w:val="28"/>
          <w:szCs w:val="28"/>
        </w:rPr>
        <w:t>)</w:t>
      </w:r>
      <w:r w:rsidR="00DE059E" w:rsidRPr="004575B3">
        <w:rPr>
          <w:rFonts w:ascii="Times New Roman" w:hAnsi="Times New Roman" w:cs="Times New Roman"/>
          <w:sz w:val="28"/>
          <w:szCs w:val="28"/>
        </w:rPr>
        <w:t xml:space="preserve">. </w:t>
      </w:r>
      <w:r w:rsidR="001D6A78" w:rsidRPr="004575B3">
        <w:rPr>
          <w:rFonts w:ascii="Times New Roman" w:hAnsi="Times New Roman" w:cs="Times New Roman"/>
          <w:sz w:val="28"/>
          <w:szCs w:val="28"/>
        </w:rPr>
        <w:t>Число существует только как функционирующее, оно сконструировано определённой процедурой преемственности (отдалённо напоминающей греческую схему), пусть и берущей своё начало в месте отсутствия.</w:t>
      </w:r>
      <w:r w:rsidR="00FD28AF" w:rsidRPr="004575B3">
        <w:rPr>
          <w:rFonts w:ascii="Times New Roman" w:hAnsi="Times New Roman" w:cs="Times New Roman"/>
          <w:sz w:val="28"/>
          <w:szCs w:val="28"/>
        </w:rPr>
        <w:t xml:space="preserve"> Переход от одного числа к другому подчинён законам прогрессии</w:t>
      </w:r>
      <w:r w:rsidR="009E3F83" w:rsidRPr="004575B3">
        <w:rPr>
          <w:rFonts w:ascii="Times New Roman" w:hAnsi="Times New Roman" w:cs="Times New Roman"/>
          <w:sz w:val="28"/>
          <w:szCs w:val="28"/>
        </w:rPr>
        <w:t xml:space="preserve">, которым, тем самым, всецело подчинён и субъект. </w:t>
      </w:r>
      <w:r w:rsidR="00A11AB1" w:rsidRPr="004575B3">
        <w:rPr>
          <w:rFonts w:ascii="Times New Roman" w:hAnsi="Times New Roman" w:cs="Times New Roman"/>
          <w:sz w:val="28"/>
          <w:szCs w:val="28"/>
        </w:rPr>
        <w:t>То, что п</w:t>
      </w:r>
      <w:r w:rsidR="006301C1" w:rsidRPr="004575B3">
        <w:rPr>
          <w:rFonts w:ascii="Times New Roman" w:hAnsi="Times New Roman" w:cs="Times New Roman"/>
          <w:sz w:val="28"/>
          <w:szCs w:val="28"/>
        </w:rPr>
        <w:t>оследний играет в разворачивании</w:t>
      </w:r>
      <w:r w:rsidR="00A11AB1" w:rsidRPr="004575B3">
        <w:rPr>
          <w:rFonts w:ascii="Times New Roman" w:hAnsi="Times New Roman" w:cs="Times New Roman"/>
          <w:sz w:val="28"/>
          <w:szCs w:val="28"/>
        </w:rPr>
        <w:t xml:space="preserve"> (порождении)</w:t>
      </w:r>
      <w:r w:rsidR="006301C1" w:rsidRPr="004575B3">
        <w:rPr>
          <w:rFonts w:ascii="Times New Roman" w:hAnsi="Times New Roman" w:cs="Times New Roman"/>
          <w:sz w:val="28"/>
          <w:szCs w:val="28"/>
        </w:rPr>
        <w:t xml:space="preserve"> ряда столь важную роль, и при этом всецело нормализирован</w:t>
      </w:r>
      <w:r w:rsidR="00A11AB1" w:rsidRPr="004575B3">
        <w:rPr>
          <w:rFonts w:ascii="Times New Roman" w:hAnsi="Times New Roman" w:cs="Times New Roman"/>
          <w:sz w:val="28"/>
          <w:szCs w:val="28"/>
        </w:rPr>
        <w:t xml:space="preserve"> позволяет нам здесь увидеть (пусть и метафорически)</w:t>
      </w:r>
      <w:r w:rsidR="000130B3" w:rsidRPr="004575B3">
        <w:rPr>
          <w:rFonts w:ascii="Times New Roman" w:hAnsi="Times New Roman" w:cs="Times New Roman"/>
          <w:sz w:val="28"/>
          <w:szCs w:val="28"/>
        </w:rPr>
        <w:t xml:space="preserve"> одно из базовых положений постмодернизма</w:t>
      </w:r>
      <w:r w:rsidR="005F7CDD" w:rsidRPr="004575B3">
        <w:rPr>
          <w:rFonts w:ascii="Times New Roman" w:hAnsi="Times New Roman" w:cs="Times New Roman"/>
          <w:sz w:val="28"/>
          <w:szCs w:val="28"/>
        </w:rPr>
        <w:t>, этого недоверия к метанарративам</w:t>
      </w:r>
      <w:r w:rsidR="000130B3" w:rsidRPr="004575B3">
        <w:rPr>
          <w:rFonts w:ascii="Times New Roman" w:hAnsi="Times New Roman" w:cs="Times New Roman"/>
          <w:sz w:val="28"/>
          <w:szCs w:val="28"/>
        </w:rPr>
        <w:t xml:space="preserve"> (здесь, одно из имён конструктивизма) </w:t>
      </w:r>
      <w:r w:rsidR="00C360D8" w:rsidRPr="004575B3">
        <w:rPr>
          <w:rFonts w:ascii="Times New Roman" w:hAnsi="Times New Roman" w:cs="Times New Roman"/>
          <w:sz w:val="28"/>
          <w:szCs w:val="28"/>
        </w:rPr>
        <w:t xml:space="preserve">– если мы не можем постичь истину как </w:t>
      </w:r>
      <w:r w:rsidR="00C360D8" w:rsidRPr="004575B3">
        <w:rPr>
          <w:rFonts w:ascii="Times New Roman" w:hAnsi="Times New Roman" w:cs="Times New Roman"/>
          <w:i/>
          <w:sz w:val="28"/>
          <w:szCs w:val="28"/>
        </w:rPr>
        <w:t>реальное</w:t>
      </w:r>
      <w:r w:rsidR="00C360D8" w:rsidRPr="004575B3">
        <w:rPr>
          <w:rFonts w:ascii="Times New Roman" w:hAnsi="Times New Roman" w:cs="Times New Roman"/>
          <w:sz w:val="28"/>
          <w:szCs w:val="28"/>
        </w:rPr>
        <w:t>, если мы имеем дело только с фикциями, гносеологическими допущениями, почему не прекратить тщетный поиск, превратив указанную невозможность в собственную возможность</w:t>
      </w:r>
      <w:r w:rsidR="00FC7F14" w:rsidRPr="004575B3">
        <w:rPr>
          <w:rFonts w:ascii="Times New Roman" w:hAnsi="Times New Roman" w:cs="Times New Roman"/>
          <w:sz w:val="28"/>
          <w:szCs w:val="28"/>
        </w:rPr>
        <w:t xml:space="preserve">, то есть, сделав принципиальную недоступность истины (вещи-в-себе) своим </w:t>
      </w:r>
      <w:r w:rsidR="00FC7F14" w:rsidRPr="004575B3">
        <w:rPr>
          <w:rFonts w:ascii="Times New Roman" w:hAnsi="Times New Roman" w:cs="Times New Roman"/>
          <w:sz w:val="28"/>
          <w:szCs w:val="28"/>
        </w:rPr>
        <w:lastRenderedPageBreak/>
        <w:t>отправным пунктом. Необходимо утвердить отказ и сосредоточиться на «гибких сетях языковых игр»</w:t>
      </w:r>
      <w:r w:rsidR="00A45E45" w:rsidRPr="004575B3">
        <w:rPr>
          <w:rFonts w:ascii="Times New Roman" w:hAnsi="Times New Roman" w:cs="Times New Roman"/>
          <w:sz w:val="28"/>
          <w:szCs w:val="28"/>
        </w:rPr>
        <w:t xml:space="preserve"> (как советовал Лиотар</w:t>
      </w:r>
      <w:r w:rsidR="00A45E45" w:rsidRPr="004575B3">
        <w:rPr>
          <w:rStyle w:val="a6"/>
          <w:rFonts w:ascii="Times New Roman" w:hAnsi="Times New Roman" w:cs="Times New Roman"/>
          <w:sz w:val="28"/>
          <w:szCs w:val="28"/>
        </w:rPr>
        <w:footnoteReference w:id="105"/>
      </w:r>
      <w:r w:rsidR="00A45E45" w:rsidRPr="004575B3">
        <w:rPr>
          <w:rFonts w:ascii="Times New Roman" w:hAnsi="Times New Roman" w:cs="Times New Roman"/>
          <w:sz w:val="28"/>
          <w:szCs w:val="28"/>
        </w:rPr>
        <w:t>)</w:t>
      </w:r>
      <w:r w:rsidR="00FC7F14" w:rsidRPr="004575B3">
        <w:rPr>
          <w:rFonts w:ascii="Times New Roman" w:hAnsi="Times New Roman" w:cs="Times New Roman"/>
          <w:sz w:val="28"/>
          <w:szCs w:val="28"/>
        </w:rPr>
        <w:t>,</w:t>
      </w:r>
      <w:r w:rsidR="005D5C73" w:rsidRPr="004575B3">
        <w:rPr>
          <w:rFonts w:ascii="Times New Roman" w:hAnsi="Times New Roman" w:cs="Times New Roman"/>
          <w:sz w:val="28"/>
          <w:szCs w:val="28"/>
        </w:rPr>
        <w:t xml:space="preserve"> малых нарративах,</w:t>
      </w:r>
      <w:r w:rsidR="00A45E45" w:rsidRPr="004575B3">
        <w:rPr>
          <w:rFonts w:ascii="Times New Roman" w:hAnsi="Times New Roman" w:cs="Times New Roman"/>
          <w:sz w:val="28"/>
          <w:szCs w:val="28"/>
        </w:rPr>
        <w:t xml:space="preserve"> воплощающих индивидуальные интерпретации мира, балансируемые в своей множественности общим законом того состояния, где они проявляются.</w:t>
      </w:r>
    </w:p>
    <w:p w:rsidR="00F5337A" w:rsidRPr="004575B3" w:rsidRDefault="00F5337A" w:rsidP="004575B3">
      <w:pPr>
        <w:pStyle w:val="a7"/>
        <w:spacing w:line="360" w:lineRule="auto"/>
        <w:rPr>
          <w:rFonts w:ascii="Times New Roman" w:hAnsi="Times New Roman" w:cs="Times New Roman"/>
          <w:sz w:val="28"/>
          <w:szCs w:val="28"/>
        </w:rPr>
      </w:pPr>
    </w:p>
    <w:p w:rsidR="00212F56" w:rsidRPr="004575B3" w:rsidRDefault="00212F56" w:rsidP="004575B3">
      <w:pPr>
        <w:pStyle w:val="a7"/>
        <w:spacing w:line="360" w:lineRule="auto"/>
        <w:outlineLvl w:val="1"/>
        <w:rPr>
          <w:rFonts w:ascii="Times New Roman" w:hAnsi="Times New Roman" w:cs="Times New Roman"/>
          <w:b/>
          <w:sz w:val="28"/>
          <w:szCs w:val="28"/>
        </w:rPr>
      </w:pPr>
      <w:bookmarkStart w:id="17" w:name="_Toc358981277"/>
      <w:r w:rsidRPr="004575B3">
        <w:rPr>
          <w:rFonts w:ascii="Times New Roman" w:hAnsi="Times New Roman" w:cs="Times New Roman"/>
          <w:b/>
          <w:sz w:val="28"/>
          <w:szCs w:val="28"/>
        </w:rPr>
        <w:t>§3.</w:t>
      </w:r>
      <w:r w:rsidR="00923821" w:rsidRPr="004575B3">
        <w:rPr>
          <w:rFonts w:ascii="Times New Roman" w:hAnsi="Times New Roman" w:cs="Times New Roman"/>
          <w:b/>
          <w:sz w:val="28"/>
          <w:szCs w:val="28"/>
        </w:rPr>
        <w:t xml:space="preserve"> </w:t>
      </w:r>
      <w:r w:rsidR="00F40AA2" w:rsidRPr="004575B3">
        <w:rPr>
          <w:rFonts w:ascii="Times New Roman" w:hAnsi="Times New Roman" w:cs="Times New Roman"/>
          <w:b/>
          <w:sz w:val="28"/>
          <w:szCs w:val="28"/>
        </w:rPr>
        <w:t>Идеология и субстанция</w:t>
      </w:r>
      <w:bookmarkEnd w:id="17"/>
    </w:p>
    <w:p w:rsidR="00AE673D" w:rsidRPr="004575B3" w:rsidRDefault="00AE673D" w:rsidP="004575B3">
      <w:pPr>
        <w:pStyle w:val="a7"/>
        <w:spacing w:line="360" w:lineRule="auto"/>
        <w:ind w:firstLine="142"/>
        <w:jc w:val="both"/>
        <w:rPr>
          <w:rFonts w:ascii="Times New Roman" w:hAnsi="Times New Roman" w:cs="Times New Roman"/>
          <w:sz w:val="28"/>
          <w:szCs w:val="28"/>
        </w:rPr>
      </w:pPr>
    </w:p>
    <w:p w:rsidR="004D63FF" w:rsidRPr="004575B3" w:rsidRDefault="00212F56"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Чистая теория идеологии характеризуется следующими особенностями, а именно – формула здесь: (а)</w:t>
      </w:r>
      <w:r w:rsidR="008C41EA" w:rsidRPr="004575B3">
        <w:rPr>
          <w:rFonts w:ascii="Times New Roman" w:hAnsi="Times New Roman" w:cs="Times New Roman"/>
          <w:sz w:val="28"/>
          <w:szCs w:val="28"/>
        </w:rPr>
        <w:t xml:space="preserve"> знает то, что она представляет (основание выбора осознаётся); но при этом, (б) остаётся избыточной в отношении членов наличной выборки – их количество всегда может быть увеличено. Это не означает, впрочем, что она является бесконечной</w:t>
      </w:r>
      <w:r w:rsidR="00195105" w:rsidRPr="004575B3">
        <w:rPr>
          <w:rFonts w:ascii="Times New Roman" w:hAnsi="Times New Roman" w:cs="Times New Roman"/>
          <w:sz w:val="28"/>
          <w:szCs w:val="28"/>
        </w:rPr>
        <w:t>, напротив, она заранее ограничена, она сущностно конечна, но ещё не знает все свои элементы (например, раса).</w:t>
      </w:r>
    </w:p>
    <w:p w:rsidR="00930A42" w:rsidRPr="004575B3" w:rsidRDefault="00930A42"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Возможно ли представление идеологии в качестве субстанции? Почему такое сравнение может быть оправдано? Фома Аквинский определял субстанцию следующим образом</w:t>
      </w:r>
      <w:r w:rsidR="00283AA1" w:rsidRPr="004575B3">
        <w:rPr>
          <w:rFonts w:ascii="Times New Roman" w:hAnsi="Times New Roman" w:cs="Times New Roman"/>
          <w:sz w:val="28"/>
          <w:szCs w:val="28"/>
        </w:rPr>
        <w:t xml:space="preserve"> (это же определение</w:t>
      </w:r>
      <w:r w:rsidR="00EA3349" w:rsidRPr="004575B3">
        <w:rPr>
          <w:rFonts w:ascii="Times New Roman" w:hAnsi="Times New Roman" w:cs="Times New Roman"/>
          <w:sz w:val="28"/>
          <w:szCs w:val="28"/>
        </w:rPr>
        <w:t xml:space="preserve"> даёт и Декарт</w:t>
      </w:r>
      <w:r w:rsidR="00283AA1" w:rsidRPr="004575B3">
        <w:rPr>
          <w:rFonts w:ascii="Times New Roman" w:hAnsi="Times New Roman" w:cs="Times New Roman"/>
          <w:sz w:val="28"/>
          <w:szCs w:val="28"/>
        </w:rPr>
        <w:t xml:space="preserve">) – </w:t>
      </w:r>
      <w:r w:rsidR="00EA3349" w:rsidRPr="004575B3">
        <w:rPr>
          <w:rFonts w:ascii="Times New Roman" w:hAnsi="Times New Roman" w:cs="Times New Roman"/>
          <w:sz w:val="28"/>
          <w:szCs w:val="28"/>
        </w:rPr>
        <w:t>она</w:t>
      </w:r>
      <w:r w:rsidRPr="004575B3">
        <w:rPr>
          <w:rFonts w:ascii="Times New Roman" w:hAnsi="Times New Roman" w:cs="Times New Roman"/>
          <w:sz w:val="28"/>
          <w:szCs w:val="28"/>
        </w:rPr>
        <w:t xml:space="preserve"> (а)</w:t>
      </w:r>
      <w:r w:rsidR="00283AA1" w:rsidRPr="004575B3">
        <w:rPr>
          <w:rFonts w:ascii="Times New Roman" w:hAnsi="Times New Roman" w:cs="Times New Roman"/>
          <w:sz w:val="28"/>
          <w:szCs w:val="28"/>
        </w:rPr>
        <w:t xml:space="preserve"> не поддерживается в своём бытии ничем иным, кроме себя; (б) сама служит основанием своих определений.</w:t>
      </w:r>
      <w:r w:rsidR="00EA3349" w:rsidRPr="004575B3">
        <w:rPr>
          <w:rFonts w:ascii="Times New Roman" w:hAnsi="Times New Roman" w:cs="Times New Roman"/>
          <w:sz w:val="28"/>
          <w:szCs w:val="28"/>
        </w:rPr>
        <w:t xml:space="preserve"> Чистая теория идеологии имеет дело с одним объектом, и он оказывается неопределённо большим (потенциально бесконечным, </w:t>
      </w:r>
      <w:r w:rsidR="00B23C9D" w:rsidRPr="004575B3">
        <w:rPr>
          <w:rFonts w:ascii="Times New Roman" w:hAnsi="Times New Roman" w:cs="Times New Roman"/>
          <w:sz w:val="28"/>
          <w:szCs w:val="28"/>
        </w:rPr>
        <w:t xml:space="preserve">но, </w:t>
      </w:r>
      <w:r w:rsidR="00EA3349" w:rsidRPr="004575B3">
        <w:rPr>
          <w:rFonts w:ascii="Times New Roman" w:hAnsi="Times New Roman" w:cs="Times New Roman"/>
          <w:sz w:val="28"/>
          <w:szCs w:val="28"/>
        </w:rPr>
        <w:t>в зависимости</w:t>
      </w:r>
      <w:r w:rsidR="00B23C9D" w:rsidRPr="004575B3">
        <w:rPr>
          <w:rFonts w:ascii="Times New Roman" w:hAnsi="Times New Roman" w:cs="Times New Roman"/>
          <w:sz w:val="28"/>
          <w:szCs w:val="28"/>
        </w:rPr>
        <w:t xml:space="preserve">, как мы </w:t>
      </w:r>
      <w:r w:rsidR="00EE48BD" w:rsidRPr="004575B3">
        <w:rPr>
          <w:rFonts w:ascii="Times New Roman" w:hAnsi="Times New Roman" w:cs="Times New Roman"/>
          <w:sz w:val="28"/>
          <w:szCs w:val="28"/>
        </w:rPr>
        <w:t>видели</w:t>
      </w:r>
      <w:r w:rsidR="00B23C9D" w:rsidRPr="004575B3">
        <w:rPr>
          <w:rFonts w:ascii="Times New Roman" w:hAnsi="Times New Roman" w:cs="Times New Roman"/>
          <w:sz w:val="28"/>
          <w:szCs w:val="28"/>
        </w:rPr>
        <w:t>,</w:t>
      </w:r>
      <w:r w:rsidR="00EA3349" w:rsidRPr="004575B3">
        <w:rPr>
          <w:rFonts w:ascii="Times New Roman" w:hAnsi="Times New Roman" w:cs="Times New Roman"/>
          <w:sz w:val="28"/>
          <w:szCs w:val="28"/>
        </w:rPr>
        <w:t xml:space="preserve"> от своей конкретной идивидуации)</w:t>
      </w:r>
      <w:r w:rsidR="00B23C9D" w:rsidRPr="004575B3">
        <w:rPr>
          <w:rFonts w:ascii="Times New Roman" w:hAnsi="Times New Roman" w:cs="Times New Roman"/>
          <w:sz w:val="28"/>
          <w:szCs w:val="28"/>
        </w:rPr>
        <w:t xml:space="preserve">. </w:t>
      </w:r>
      <w:r w:rsidR="007D6B82" w:rsidRPr="004575B3">
        <w:rPr>
          <w:rFonts w:ascii="Times New Roman" w:hAnsi="Times New Roman" w:cs="Times New Roman"/>
          <w:sz w:val="28"/>
          <w:szCs w:val="28"/>
        </w:rPr>
        <w:t xml:space="preserve">Этому объекту необходимо качество, без которого он не может ни быть, ни мыслиться – атрибут. Здесь идеология – это тотальность, </w:t>
      </w:r>
      <w:r w:rsidR="00770068" w:rsidRPr="004575B3">
        <w:rPr>
          <w:rFonts w:ascii="Times New Roman" w:hAnsi="Times New Roman" w:cs="Times New Roman"/>
          <w:sz w:val="28"/>
          <w:szCs w:val="28"/>
        </w:rPr>
        <w:t>сформированная формулой</w:t>
      </w:r>
      <w:r w:rsidR="00F12168" w:rsidRPr="004575B3">
        <w:rPr>
          <w:rFonts w:ascii="Times New Roman" w:hAnsi="Times New Roman" w:cs="Times New Roman"/>
          <w:sz w:val="28"/>
          <w:szCs w:val="28"/>
        </w:rPr>
        <w:t>, а именно, формулой, выбирающей элементы её собственной общности</w:t>
      </w:r>
      <w:r w:rsidR="00770068" w:rsidRPr="004575B3">
        <w:rPr>
          <w:rFonts w:ascii="Times New Roman" w:hAnsi="Times New Roman" w:cs="Times New Roman"/>
          <w:sz w:val="28"/>
          <w:szCs w:val="28"/>
        </w:rPr>
        <w:t xml:space="preserve"> из некоей изначальной данности</w:t>
      </w:r>
      <w:r w:rsidR="00F12168" w:rsidRPr="004575B3">
        <w:rPr>
          <w:rFonts w:ascii="Times New Roman" w:hAnsi="Times New Roman" w:cs="Times New Roman"/>
          <w:sz w:val="28"/>
          <w:szCs w:val="28"/>
        </w:rPr>
        <w:t>.</w:t>
      </w:r>
      <w:r w:rsidR="00377D0B" w:rsidRPr="004575B3">
        <w:rPr>
          <w:rFonts w:ascii="Times New Roman" w:hAnsi="Times New Roman" w:cs="Times New Roman"/>
          <w:sz w:val="28"/>
          <w:szCs w:val="28"/>
        </w:rPr>
        <w:t xml:space="preserve"> Наличие такой данности проблематизирует наше сравнение (=</w:t>
      </w:r>
      <w:r w:rsidR="00EE48BD" w:rsidRPr="004575B3">
        <w:rPr>
          <w:rFonts w:ascii="Times New Roman" w:hAnsi="Times New Roman" w:cs="Times New Roman"/>
          <w:sz w:val="28"/>
          <w:szCs w:val="28"/>
        </w:rPr>
        <w:t xml:space="preserve"> </w:t>
      </w:r>
      <w:r w:rsidR="00377D0B" w:rsidRPr="004575B3">
        <w:rPr>
          <w:rFonts w:ascii="Times New Roman" w:hAnsi="Times New Roman" w:cs="Times New Roman"/>
          <w:sz w:val="28"/>
          <w:szCs w:val="28"/>
        </w:rPr>
        <w:t>допущение).</w:t>
      </w:r>
    </w:p>
    <w:p w:rsidR="00EE48BD" w:rsidRPr="004575B3" w:rsidRDefault="00EE48BD"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b/>
          <w:sz w:val="28"/>
          <w:szCs w:val="28"/>
        </w:rPr>
        <w:t xml:space="preserve">А. </w:t>
      </w:r>
      <w:r w:rsidRPr="004575B3">
        <w:rPr>
          <w:rFonts w:ascii="Times New Roman" w:hAnsi="Times New Roman" w:cs="Times New Roman"/>
          <w:sz w:val="28"/>
          <w:szCs w:val="28"/>
        </w:rPr>
        <w:t>В таком случае субстанция оказывается</w:t>
      </w:r>
      <w:r w:rsidR="006150F6" w:rsidRPr="004575B3">
        <w:rPr>
          <w:rFonts w:ascii="Times New Roman" w:hAnsi="Times New Roman" w:cs="Times New Roman"/>
          <w:sz w:val="28"/>
          <w:szCs w:val="28"/>
        </w:rPr>
        <w:t xml:space="preserve"> </w:t>
      </w:r>
      <w:r w:rsidR="006150F6" w:rsidRPr="004575B3">
        <w:rPr>
          <w:rFonts w:ascii="Times New Roman" w:hAnsi="Times New Roman" w:cs="Times New Roman"/>
          <w:i/>
          <w:sz w:val="28"/>
          <w:szCs w:val="28"/>
        </w:rPr>
        <w:t xml:space="preserve">за </w:t>
      </w:r>
      <w:r w:rsidR="006150F6" w:rsidRPr="004575B3">
        <w:rPr>
          <w:rFonts w:ascii="Times New Roman" w:hAnsi="Times New Roman" w:cs="Times New Roman"/>
          <w:sz w:val="28"/>
          <w:szCs w:val="28"/>
        </w:rPr>
        <w:t>идеологией, последняя же становится её проявлением, акциденцией</w:t>
      </w:r>
      <w:r w:rsidR="008C59EB" w:rsidRPr="004575B3">
        <w:rPr>
          <w:rFonts w:ascii="Times New Roman" w:hAnsi="Times New Roman" w:cs="Times New Roman"/>
          <w:sz w:val="28"/>
          <w:szCs w:val="28"/>
        </w:rPr>
        <w:t xml:space="preserve"> (данный вариант будет напоминать философию Спинозы, которую мы возьмём в качестве базовой модели для </w:t>
      </w:r>
      <w:r w:rsidR="008C59EB" w:rsidRPr="004575B3">
        <w:rPr>
          <w:rFonts w:ascii="Times New Roman" w:hAnsi="Times New Roman" w:cs="Times New Roman"/>
          <w:sz w:val="28"/>
          <w:szCs w:val="28"/>
        </w:rPr>
        <w:lastRenderedPageBreak/>
        <w:t>его демонстрации)</w:t>
      </w:r>
      <w:r w:rsidR="006150F6" w:rsidRPr="004575B3">
        <w:rPr>
          <w:rFonts w:ascii="Times New Roman" w:hAnsi="Times New Roman" w:cs="Times New Roman"/>
          <w:sz w:val="28"/>
          <w:szCs w:val="28"/>
        </w:rPr>
        <w:t xml:space="preserve">. </w:t>
      </w:r>
      <w:r w:rsidR="003E39D5" w:rsidRPr="004575B3">
        <w:rPr>
          <w:rFonts w:ascii="Times New Roman" w:hAnsi="Times New Roman" w:cs="Times New Roman"/>
          <w:sz w:val="28"/>
          <w:szCs w:val="28"/>
        </w:rPr>
        <w:t>Следовательно</w:t>
      </w:r>
      <w:r w:rsidR="006150F6" w:rsidRPr="004575B3">
        <w:rPr>
          <w:rFonts w:ascii="Times New Roman" w:hAnsi="Times New Roman" w:cs="Times New Roman"/>
          <w:sz w:val="28"/>
          <w:szCs w:val="28"/>
        </w:rPr>
        <w:t>, она должна также обладать однозначными формами бытия</w:t>
      </w:r>
      <w:r w:rsidR="00086A0A" w:rsidRPr="004575B3">
        <w:rPr>
          <w:rFonts w:ascii="Times New Roman" w:hAnsi="Times New Roman" w:cs="Times New Roman"/>
          <w:sz w:val="28"/>
          <w:szCs w:val="28"/>
        </w:rPr>
        <w:t xml:space="preserve">, теми качествами, которые могут мыслиться как неограниченные (и обратно: </w:t>
      </w:r>
      <w:r w:rsidR="00AE0ACC" w:rsidRPr="004575B3">
        <w:rPr>
          <w:rFonts w:ascii="Times New Roman" w:hAnsi="Times New Roman" w:cs="Times New Roman"/>
          <w:sz w:val="28"/>
          <w:szCs w:val="28"/>
        </w:rPr>
        <w:t>те, что соответствуют неограниченному</w:t>
      </w:r>
      <w:r w:rsidR="00086A0A" w:rsidRPr="004575B3">
        <w:rPr>
          <w:rFonts w:ascii="Times New Roman" w:hAnsi="Times New Roman" w:cs="Times New Roman"/>
          <w:sz w:val="28"/>
          <w:szCs w:val="28"/>
        </w:rPr>
        <w:t>)</w:t>
      </w:r>
      <w:r w:rsidR="00AE0ACC" w:rsidRPr="004575B3">
        <w:rPr>
          <w:rFonts w:ascii="Times New Roman" w:hAnsi="Times New Roman" w:cs="Times New Roman"/>
          <w:sz w:val="28"/>
          <w:szCs w:val="28"/>
        </w:rPr>
        <w:t>.</w:t>
      </w:r>
      <w:r w:rsidR="003E39D5" w:rsidRPr="004575B3">
        <w:rPr>
          <w:rFonts w:ascii="Times New Roman" w:hAnsi="Times New Roman" w:cs="Times New Roman"/>
          <w:sz w:val="28"/>
          <w:szCs w:val="28"/>
        </w:rPr>
        <w:t xml:space="preserve"> Сущности различны в атрибутах, в которых они выражаются (а значит, и существуют, поскольку выражаемое не существует вне своих выражений).</w:t>
      </w:r>
      <w:r w:rsidR="00F9335D" w:rsidRPr="004575B3">
        <w:rPr>
          <w:rFonts w:ascii="Times New Roman" w:hAnsi="Times New Roman" w:cs="Times New Roman"/>
          <w:sz w:val="28"/>
          <w:szCs w:val="28"/>
        </w:rPr>
        <w:t xml:space="preserve"> Таким образом, атрибут предъявляет определённую бесконечную сущность – но, чему именно она присуща?</w:t>
      </w:r>
      <w:r w:rsidR="004E1D06" w:rsidRPr="004575B3">
        <w:rPr>
          <w:rFonts w:ascii="Times New Roman" w:hAnsi="Times New Roman" w:cs="Times New Roman"/>
          <w:sz w:val="28"/>
          <w:szCs w:val="28"/>
        </w:rPr>
        <w:t xml:space="preserve"> Сущность обладает двояким определением: </w:t>
      </w:r>
      <w:r w:rsidR="000754BD" w:rsidRPr="004575B3">
        <w:rPr>
          <w:rFonts w:ascii="Times New Roman" w:hAnsi="Times New Roman" w:cs="Times New Roman"/>
          <w:sz w:val="28"/>
          <w:szCs w:val="28"/>
        </w:rPr>
        <w:t xml:space="preserve">(а) то, что </w:t>
      </w:r>
      <w:r w:rsidR="00167CD9" w:rsidRPr="004575B3">
        <w:rPr>
          <w:rFonts w:ascii="Times New Roman" w:hAnsi="Times New Roman" w:cs="Times New Roman"/>
          <w:sz w:val="28"/>
          <w:szCs w:val="28"/>
        </w:rPr>
        <w:t>без вещи не может быть и мыслиться; (б) то, без чего вещь не может быть и мыслиться. Значит, модусы (</w:t>
      </w:r>
      <w:r w:rsidR="00190685" w:rsidRPr="004575B3">
        <w:rPr>
          <w:rFonts w:ascii="Times New Roman" w:hAnsi="Times New Roman" w:cs="Times New Roman"/>
          <w:sz w:val="28"/>
          <w:szCs w:val="28"/>
        </w:rPr>
        <w:t xml:space="preserve">это </w:t>
      </w:r>
      <w:r w:rsidR="00167CD9" w:rsidRPr="004575B3">
        <w:rPr>
          <w:rFonts w:ascii="Times New Roman" w:hAnsi="Times New Roman" w:cs="Times New Roman"/>
          <w:i/>
          <w:sz w:val="28"/>
          <w:szCs w:val="28"/>
        </w:rPr>
        <w:t>постигающ</w:t>
      </w:r>
      <w:r w:rsidR="00190685" w:rsidRPr="004575B3">
        <w:rPr>
          <w:rFonts w:ascii="Times New Roman" w:hAnsi="Times New Roman" w:cs="Times New Roman"/>
          <w:i/>
          <w:sz w:val="28"/>
          <w:szCs w:val="28"/>
        </w:rPr>
        <w:t>ее</w:t>
      </w:r>
      <w:r w:rsidR="00167CD9" w:rsidRPr="004575B3">
        <w:rPr>
          <w:rFonts w:ascii="Times New Roman" w:hAnsi="Times New Roman" w:cs="Times New Roman"/>
          <w:i/>
          <w:sz w:val="28"/>
          <w:szCs w:val="28"/>
        </w:rPr>
        <w:t>ся через иное</w:t>
      </w:r>
      <w:r w:rsidR="00167CD9" w:rsidRPr="004575B3">
        <w:rPr>
          <w:rFonts w:ascii="Times New Roman" w:hAnsi="Times New Roman" w:cs="Times New Roman"/>
          <w:sz w:val="28"/>
          <w:szCs w:val="28"/>
        </w:rPr>
        <w:t>) содержат соответствующие им атрибуты</w:t>
      </w:r>
      <w:r w:rsidR="003A70C5" w:rsidRPr="004575B3">
        <w:rPr>
          <w:rFonts w:ascii="Times New Roman" w:hAnsi="Times New Roman" w:cs="Times New Roman"/>
          <w:sz w:val="28"/>
          <w:szCs w:val="28"/>
        </w:rPr>
        <w:t xml:space="preserve"> (выража</w:t>
      </w:r>
      <w:r w:rsidR="00B234ED" w:rsidRPr="004575B3">
        <w:rPr>
          <w:rFonts w:ascii="Times New Roman" w:hAnsi="Times New Roman" w:cs="Times New Roman"/>
          <w:sz w:val="28"/>
          <w:szCs w:val="28"/>
        </w:rPr>
        <w:t>ющие формальные сущности таковых</w:t>
      </w:r>
      <w:r w:rsidR="003A70C5" w:rsidRPr="004575B3">
        <w:rPr>
          <w:rFonts w:ascii="Times New Roman" w:hAnsi="Times New Roman" w:cs="Times New Roman"/>
          <w:sz w:val="28"/>
          <w:szCs w:val="28"/>
        </w:rPr>
        <w:t>)</w:t>
      </w:r>
      <w:r w:rsidR="00190685" w:rsidRPr="004575B3">
        <w:rPr>
          <w:rFonts w:ascii="Times New Roman" w:hAnsi="Times New Roman" w:cs="Times New Roman"/>
          <w:sz w:val="28"/>
          <w:szCs w:val="28"/>
        </w:rPr>
        <w:t xml:space="preserve">, причём, содержат </w:t>
      </w:r>
      <w:r w:rsidR="00190685" w:rsidRPr="004575B3">
        <w:rPr>
          <w:rFonts w:ascii="Times New Roman" w:hAnsi="Times New Roman" w:cs="Times New Roman"/>
          <w:i/>
          <w:sz w:val="28"/>
          <w:szCs w:val="28"/>
        </w:rPr>
        <w:t>те же</w:t>
      </w:r>
      <w:r w:rsidR="00190685" w:rsidRPr="004575B3">
        <w:rPr>
          <w:rFonts w:ascii="Times New Roman" w:hAnsi="Times New Roman" w:cs="Times New Roman"/>
          <w:sz w:val="28"/>
          <w:szCs w:val="28"/>
        </w:rPr>
        <w:t xml:space="preserve"> атрибуты – вещь есть единство тела и идеи</w:t>
      </w:r>
      <w:r w:rsidR="00712965" w:rsidRPr="004575B3">
        <w:rPr>
          <w:rFonts w:ascii="Times New Roman" w:hAnsi="Times New Roman" w:cs="Times New Roman"/>
          <w:sz w:val="28"/>
          <w:szCs w:val="28"/>
        </w:rPr>
        <w:t>, иначе, все в</w:t>
      </w:r>
      <w:r w:rsidR="00FB7E93" w:rsidRPr="004575B3">
        <w:rPr>
          <w:rFonts w:ascii="Times New Roman" w:hAnsi="Times New Roman" w:cs="Times New Roman"/>
          <w:sz w:val="28"/>
          <w:szCs w:val="28"/>
        </w:rPr>
        <w:t>ещи включены в однозначные формы бытия</w:t>
      </w:r>
      <w:r w:rsidR="00712965" w:rsidRPr="004575B3">
        <w:rPr>
          <w:rFonts w:ascii="Times New Roman" w:hAnsi="Times New Roman" w:cs="Times New Roman"/>
          <w:sz w:val="28"/>
          <w:szCs w:val="28"/>
        </w:rPr>
        <w:t xml:space="preserve">. Чему подлежат сами эти однозначности? </w:t>
      </w:r>
      <w:r w:rsidR="009E6FF1" w:rsidRPr="004575B3">
        <w:rPr>
          <w:rFonts w:ascii="Times New Roman" w:hAnsi="Times New Roman" w:cs="Times New Roman"/>
          <w:sz w:val="28"/>
          <w:szCs w:val="28"/>
        </w:rPr>
        <w:t xml:space="preserve">Они не выводимы из свойств вещей, поскольку таковые не объясняют, </w:t>
      </w:r>
      <w:r w:rsidR="009E6FF1" w:rsidRPr="004575B3">
        <w:rPr>
          <w:rFonts w:ascii="Times New Roman" w:hAnsi="Times New Roman" w:cs="Times New Roman"/>
          <w:i/>
          <w:sz w:val="28"/>
          <w:szCs w:val="28"/>
        </w:rPr>
        <w:t>что</w:t>
      </w:r>
      <w:r w:rsidR="009E6FF1" w:rsidRPr="004575B3">
        <w:rPr>
          <w:rFonts w:ascii="Times New Roman" w:hAnsi="Times New Roman" w:cs="Times New Roman"/>
          <w:sz w:val="28"/>
          <w:szCs w:val="28"/>
        </w:rPr>
        <w:t xml:space="preserve"> есть эта вещь, не представляют её природы, а только характери</w:t>
      </w:r>
      <w:r w:rsidR="0000347B" w:rsidRPr="004575B3">
        <w:rPr>
          <w:rFonts w:ascii="Times New Roman" w:hAnsi="Times New Roman" w:cs="Times New Roman"/>
          <w:sz w:val="28"/>
          <w:szCs w:val="28"/>
        </w:rPr>
        <w:t xml:space="preserve">зуют уже представленное (это прилагательные). Раз однозначности есть формы выражения, то им требуется как </w:t>
      </w:r>
      <w:r w:rsidR="0000347B" w:rsidRPr="004575B3">
        <w:rPr>
          <w:rFonts w:ascii="Times New Roman" w:hAnsi="Times New Roman" w:cs="Times New Roman"/>
          <w:i/>
          <w:sz w:val="28"/>
          <w:szCs w:val="28"/>
        </w:rPr>
        <w:t>выражающее</w:t>
      </w:r>
      <w:r w:rsidR="0000347B" w:rsidRPr="004575B3">
        <w:rPr>
          <w:rFonts w:ascii="Times New Roman" w:hAnsi="Times New Roman" w:cs="Times New Roman"/>
          <w:sz w:val="28"/>
          <w:szCs w:val="28"/>
        </w:rPr>
        <w:t xml:space="preserve">, так и </w:t>
      </w:r>
      <w:r w:rsidR="0000347B" w:rsidRPr="004575B3">
        <w:rPr>
          <w:rFonts w:ascii="Times New Roman" w:hAnsi="Times New Roman" w:cs="Times New Roman"/>
          <w:i/>
          <w:sz w:val="28"/>
          <w:szCs w:val="28"/>
        </w:rPr>
        <w:t xml:space="preserve">выражаемое. </w:t>
      </w:r>
      <w:r w:rsidR="0000347B" w:rsidRPr="004575B3">
        <w:rPr>
          <w:rFonts w:ascii="Times New Roman" w:hAnsi="Times New Roman" w:cs="Times New Roman"/>
          <w:sz w:val="28"/>
          <w:szCs w:val="28"/>
        </w:rPr>
        <w:t>Это субстанция (бог), различия в которой они формально выявляют, ил</w:t>
      </w:r>
      <w:r w:rsidR="00D84AAC" w:rsidRPr="004575B3">
        <w:rPr>
          <w:rFonts w:ascii="Times New Roman" w:hAnsi="Times New Roman" w:cs="Times New Roman"/>
          <w:sz w:val="28"/>
          <w:szCs w:val="28"/>
        </w:rPr>
        <w:t>и, являются столь же формальной фиксацией того, как она сама их для нас проявляет (так как мы отчётливо различаем только те атрибуты, которые действуют в нас самих</w:t>
      </w:r>
      <w:r w:rsidR="006473FF" w:rsidRPr="004575B3">
        <w:rPr>
          <w:rFonts w:ascii="Times New Roman" w:hAnsi="Times New Roman" w:cs="Times New Roman"/>
          <w:sz w:val="28"/>
          <w:szCs w:val="28"/>
        </w:rPr>
        <w:t xml:space="preserve"> – например, способность разума выделять лишь мышление и протяжение основана в его природе</w:t>
      </w:r>
      <w:r w:rsidR="005663F8" w:rsidRPr="004575B3">
        <w:rPr>
          <w:rFonts w:ascii="Times New Roman" w:hAnsi="Times New Roman" w:cs="Times New Roman"/>
          <w:sz w:val="28"/>
          <w:szCs w:val="28"/>
        </w:rPr>
        <w:t xml:space="preserve">, является её своеобразным отражением). То есть, бесконечные качества тождественны третьему термину, являющемуся их </w:t>
      </w:r>
      <w:r w:rsidR="005663F8" w:rsidRPr="004575B3">
        <w:rPr>
          <w:rFonts w:ascii="Times New Roman" w:hAnsi="Times New Roman" w:cs="Times New Roman"/>
          <w:i/>
          <w:sz w:val="28"/>
          <w:szCs w:val="28"/>
        </w:rPr>
        <w:t>выражаемым</w:t>
      </w:r>
      <w:r w:rsidR="005663F8" w:rsidRPr="004575B3">
        <w:rPr>
          <w:rFonts w:ascii="Times New Roman" w:hAnsi="Times New Roman" w:cs="Times New Roman"/>
          <w:sz w:val="28"/>
          <w:szCs w:val="28"/>
        </w:rPr>
        <w:t>.</w:t>
      </w:r>
    </w:p>
    <w:p w:rsidR="00902555" w:rsidRPr="004575B3" w:rsidRDefault="00ED5559"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При попытке применить такой подход к анализу идеологий, последняя отходит в область свойств, где она даёт различные интерпретации одних и тех же атрибутов</w:t>
      </w:r>
      <w:r w:rsidR="00F653BE" w:rsidRPr="004575B3">
        <w:rPr>
          <w:rFonts w:ascii="Times New Roman" w:hAnsi="Times New Roman" w:cs="Times New Roman"/>
          <w:sz w:val="28"/>
          <w:szCs w:val="28"/>
        </w:rPr>
        <w:t xml:space="preserve"> (= узловых точек)</w:t>
      </w:r>
      <w:r w:rsidRPr="004575B3">
        <w:rPr>
          <w:rFonts w:ascii="Times New Roman" w:hAnsi="Times New Roman" w:cs="Times New Roman"/>
          <w:sz w:val="28"/>
          <w:szCs w:val="28"/>
        </w:rPr>
        <w:t xml:space="preserve">. </w:t>
      </w:r>
      <w:r w:rsidR="00865770" w:rsidRPr="004575B3">
        <w:rPr>
          <w:rFonts w:ascii="Times New Roman" w:hAnsi="Times New Roman" w:cs="Times New Roman"/>
          <w:sz w:val="28"/>
          <w:szCs w:val="28"/>
        </w:rPr>
        <w:t>Это же можно увидеть как в дискурс-анализе, так и в морфологическом подходе Фридена</w:t>
      </w:r>
      <w:r w:rsidR="00EF6DBE" w:rsidRPr="004575B3">
        <w:rPr>
          <w:rStyle w:val="a6"/>
          <w:rFonts w:ascii="Times New Roman" w:hAnsi="Times New Roman" w:cs="Times New Roman"/>
          <w:sz w:val="28"/>
          <w:szCs w:val="28"/>
        </w:rPr>
        <w:footnoteReference w:id="106"/>
      </w:r>
      <w:r w:rsidR="00865770" w:rsidRPr="004575B3">
        <w:rPr>
          <w:rFonts w:ascii="Times New Roman" w:hAnsi="Times New Roman" w:cs="Times New Roman"/>
          <w:sz w:val="28"/>
          <w:szCs w:val="28"/>
        </w:rPr>
        <w:t xml:space="preserve">. Все </w:t>
      </w:r>
      <w:r w:rsidR="001A5BF3" w:rsidRPr="004575B3">
        <w:rPr>
          <w:rFonts w:ascii="Times New Roman" w:hAnsi="Times New Roman" w:cs="Times New Roman"/>
          <w:sz w:val="28"/>
          <w:szCs w:val="28"/>
        </w:rPr>
        <w:t>идеологии</w:t>
      </w:r>
      <w:r w:rsidR="00865770" w:rsidRPr="004575B3">
        <w:rPr>
          <w:rFonts w:ascii="Times New Roman" w:hAnsi="Times New Roman" w:cs="Times New Roman"/>
          <w:sz w:val="28"/>
          <w:szCs w:val="28"/>
        </w:rPr>
        <w:t xml:space="preserve"> </w:t>
      </w:r>
      <w:r w:rsidR="00865770" w:rsidRPr="004575B3">
        <w:rPr>
          <w:rFonts w:ascii="Times New Roman" w:hAnsi="Times New Roman" w:cs="Times New Roman"/>
          <w:sz w:val="28"/>
          <w:szCs w:val="28"/>
        </w:rPr>
        <w:lastRenderedPageBreak/>
        <w:t>организуются вокруг одних и тех же узловых точек, закрепляя своё единство</w:t>
      </w:r>
      <w:r w:rsidR="001A5BF3" w:rsidRPr="004575B3">
        <w:rPr>
          <w:rFonts w:ascii="Times New Roman" w:hAnsi="Times New Roman" w:cs="Times New Roman"/>
          <w:sz w:val="28"/>
          <w:szCs w:val="28"/>
        </w:rPr>
        <w:t xml:space="preserve"> (</w:t>
      </w:r>
      <w:r w:rsidR="00865770" w:rsidRPr="004575B3">
        <w:rPr>
          <w:rFonts w:ascii="Times New Roman" w:hAnsi="Times New Roman" w:cs="Times New Roman"/>
          <w:sz w:val="28"/>
          <w:szCs w:val="28"/>
        </w:rPr>
        <w:t xml:space="preserve">как </w:t>
      </w:r>
      <w:r w:rsidR="00865770" w:rsidRPr="004575B3">
        <w:rPr>
          <w:rFonts w:ascii="Times New Roman" w:hAnsi="Times New Roman" w:cs="Times New Roman"/>
          <w:i/>
          <w:sz w:val="28"/>
          <w:szCs w:val="28"/>
        </w:rPr>
        <w:t>такого</w:t>
      </w:r>
      <w:r w:rsidR="00865770" w:rsidRPr="004575B3">
        <w:rPr>
          <w:rFonts w:ascii="Times New Roman" w:hAnsi="Times New Roman" w:cs="Times New Roman"/>
          <w:sz w:val="28"/>
          <w:szCs w:val="28"/>
        </w:rPr>
        <w:t>, а не иного</w:t>
      </w:r>
      <w:r w:rsidR="001A5BF3" w:rsidRPr="004575B3">
        <w:rPr>
          <w:rFonts w:ascii="Times New Roman" w:hAnsi="Times New Roman" w:cs="Times New Roman"/>
          <w:sz w:val="28"/>
          <w:szCs w:val="28"/>
        </w:rPr>
        <w:t xml:space="preserve"> дискурса) некоей точкой пристёжки, или именем, господствующим означающим. </w:t>
      </w:r>
      <w:r w:rsidR="00F548A1" w:rsidRPr="004575B3">
        <w:rPr>
          <w:rFonts w:ascii="Times New Roman" w:hAnsi="Times New Roman" w:cs="Times New Roman"/>
          <w:sz w:val="28"/>
          <w:szCs w:val="28"/>
        </w:rPr>
        <w:t>Данные в языке положения, такие, которые не могут быть сведены к какому-либо другому положению, формируют вокруг себя, из индивидуальных понятий (также обладающих нередуцируемым остатком) те конструкты, которые</w:t>
      </w:r>
      <w:r w:rsidR="00D2263A" w:rsidRPr="004575B3">
        <w:rPr>
          <w:rFonts w:ascii="Times New Roman" w:hAnsi="Times New Roman" w:cs="Times New Roman"/>
          <w:sz w:val="28"/>
          <w:szCs w:val="28"/>
        </w:rPr>
        <w:t xml:space="preserve"> их </w:t>
      </w:r>
      <w:r w:rsidR="00F548A1" w:rsidRPr="004575B3">
        <w:rPr>
          <w:rFonts w:ascii="Times New Roman" w:hAnsi="Times New Roman" w:cs="Times New Roman"/>
          <w:sz w:val="28"/>
          <w:szCs w:val="28"/>
        </w:rPr>
        <w:t>отображают,</w:t>
      </w:r>
      <w:r w:rsidR="00D2263A" w:rsidRPr="004575B3">
        <w:rPr>
          <w:rFonts w:ascii="Times New Roman" w:hAnsi="Times New Roman" w:cs="Times New Roman"/>
          <w:sz w:val="28"/>
          <w:szCs w:val="28"/>
        </w:rPr>
        <w:t xml:space="preserve"> то есть, </w:t>
      </w:r>
      <w:r w:rsidR="00F548A1" w:rsidRPr="004575B3">
        <w:rPr>
          <w:rFonts w:ascii="Times New Roman" w:hAnsi="Times New Roman" w:cs="Times New Roman"/>
          <w:sz w:val="28"/>
          <w:szCs w:val="28"/>
        </w:rPr>
        <w:t>вводят в интерсубъективное пространство</w:t>
      </w:r>
      <w:r w:rsidR="00D2263A" w:rsidRPr="004575B3">
        <w:rPr>
          <w:rFonts w:ascii="Times New Roman" w:hAnsi="Times New Roman" w:cs="Times New Roman"/>
          <w:sz w:val="28"/>
          <w:szCs w:val="28"/>
        </w:rPr>
        <w:t xml:space="preserve"> (собственно, </w:t>
      </w:r>
      <w:r w:rsidR="00D2263A" w:rsidRPr="004575B3">
        <w:rPr>
          <w:rFonts w:ascii="Times New Roman" w:hAnsi="Times New Roman" w:cs="Times New Roman"/>
          <w:i/>
          <w:sz w:val="28"/>
          <w:szCs w:val="28"/>
        </w:rPr>
        <w:t>политическое</w:t>
      </w:r>
      <w:r w:rsidR="00D2263A" w:rsidRPr="004575B3">
        <w:rPr>
          <w:rFonts w:ascii="Times New Roman" w:hAnsi="Times New Roman" w:cs="Times New Roman"/>
          <w:sz w:val="28"/>
          <w:szCs w:val="28"/>
        </w:rPr>
        <w:t>). Идеология принципиально не тождественна субстанции</w:t>
      </w:r>
      <w:r w:rsidR="0062033F" w:rsidRPr="004575B3">
        <w:rPr>
          <w:rFonts w:ascii="Times New Roman" w:hAnsi="Times New Roman" w:cs="Times New Roman"/>
          <w:sz w:val="28"/>
          <w:szCs w:val="28"/>
        </w:rPr>
        <w:t xml:space="preserve">, </w:t>
      </w:r>
      <w:r w:rsidR="00D2263A" w:rsidRPr="004575B3">
        <w:rPr>
          <w:rFonts w:ascii="Times New Roman" w:hAnsi="Times New Roman" w:cs="Times New Roman"/>
          <w:sz w:val="28"/>
          <w:szCs w:val="28"/>
        </w:rPr>
        <w:t>это языковой эффект.</w:t>
      </w:r>
    </w:p>
    <w:p w:rsidR="0062033F" w:rsidRPr="004575B3" w:rsidRDefault="0062033F"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b/>
          <w:sz w:val="28"/>
          <w:szCs w:val="28"/>
        </w:rPr>
        <w:t xml:space="preserve">Б. </w:t>
      </w:r>
      <w:r w:rsidRPr="004575B3">
        <w:rPr>
          <w:rFonts w:ascii="Times New Roman" w:hAnsi="Times New Roman" w:cs="Times New Roman"/>
          <w:sz w:val="28"/>
          <w:szCs w:val="28"/>
        </w:rPr>
        <w:t xml:space="preserve">Но, если идеология всё же тождественна субстанции – такова чистая теория идеологии. </w:t>
      </w:r>
      <w:r w:rsidR="006C5EAC" w:rsidRPr="004575B3">
        <w:rPr>
          <w:rFonts w:ascii="Times New Roman" w:hAnsi="Times New Roman" w:cs="Times New Roman"/>
          <w:sz w:val="28"/>
          <w:szCs w:val="28"/>
        </w:rPr>
        <w:t xml:space="preserve">Мы имеем здесь дело с </w:t>
      </w:r>
      <w:r w:rsidR="006C5EAC" w:rsidRPr="004575B3">
        <w:rPr>
          <w:rFonts w:ascii="Times New Roman" w:hAnsi="Times New Roman" w:cs="Times New Roman"/>
          <w:i/>
          <w:sz w:val="28"/>
          <w:szCs w:val="28"/>
        </w:rPr>
        <w:t>конструируемой</w:t>
      </w:r>
      <w:r w:rsidR="006C5EAC" w:rsidRPr="004575B3">
        <w:rPr>
          <w:rFonts w:ascii="Times New Roman" w:hAnsi="Times New Roman" w:cs="Times New Roman"/>
          <w:sz w:val="28"/>
          <w:szCs w:val="28"/>
        </w:rPr>
        <w:t xml:space="preserve"> субстанцией, чьим единственным атрибутом является задаваемое формулой качество. Такой вариант позволяет сохранить тезис об однозначности, точнее – избежать радикального искажения атрибутов в языке</w:t>
      </w:r>
      <w:r w:rsidR="002055B8" w:rsidRPr="004575B3">
        <w:rPr>
          <w:rFonts w:ascii="Times New Roman" w:hAnsi="Times New Roman" w:cs="Times New Roman"/>
          <w:sz w:val="28"/>
          <w:szCs w:val="28"/>
        </w:rPr>
        <w:t>, где они должны получить своё основание (быть введёнными в некое общее пространство). Поскольку, здесь основание и есть атрибут, а значит схема проявления-себя абсолюта ничем не нарушается</w:t>
      </w:r>
      <w:r w:rsidR="00A822F4" w:rsidRPr="004575B3">
        <w:rPr>
          <w:rFonts w:ascii="Times New Roman" w:hAnsi="Times New Roman" w:cs="Times New Roman"/>
          <w:sz w:val="28"/>
          <w:szCs w:val="28"/>
        </w:rPr>
        <w:t xml:space="preserve"> и развёртывается в своей линейной последовательности – бог выражает себя в атрибутах, атрибуты – в модусах.</w:t>
      </w:r>
    </w:p>
    <w:p w:rsidR="007972F6" w:rsidRPr="004575B3" w:rsidRDefault="007972F6"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Чем являются модусы (здесь – вторичные идеологические выражения)? Это частичные формы атрибутов, они существуют ограниченным образом, всецело подчиня</w:t>
      </w:r>
      <w:r w:rsidR="00CA625A" w:rsidRPr="004575B3">
        <w:rPr>
          <w:rFonts w:ascii="Times New Roman" w:hAnsi="Times New Roman" w:cs="Times New Roman"/>
          <w:sz w:val="28"/>
          <w:szCs w:val="28"/>
        </w:rPr>
        <w:t xml:space="preserve">ясь внешней необходимости. Модус есть в другом и постигается через другое, а значит он </w:t>
      </w:r>
      <w:r w:rsidR="00CA625A" w:rsidRPr="004575B3">
        <w:rPr>
          <w:rFonts w:ascii="Times New Roman" w:hAnsi="Times New Roman" w:cs="Times New Roman"/>
          <w:i/>
          <w:sz w:val="28"/>
          <w:szCs w:val="28"/>
        </w:rPr>
        <w:t>всегда</w:t>
      </w:r>
      <w:r w:rsidR="00CA625A" w:rsidRPr="004575B3">
        <w:rPr>
          <w:rFonts w:ascii="Times New Roman" w:hAnsi="Times New Roman" w:cs="Times New Roman"/>
          <w:sz w:val="28"/>
          <w:szCs w:val="28"/>
        </w:rPr>
        <w:t xml:space="preserve"> определяется этим иным, следует из него. Значит, всё конечное пребывает в необходимой связи, и связь эта простирается до бесконечности</w:t>
      </w:r>
      <w:r w:rsidR="0091417F" w:rsidRPr="004575B3">
        <w:rPr>
          <w:rFonts w:ascii="Times New Roman" w:hAnsi="Times New Roman" w:cs="Times New Roman"/>
          <w:sz w:val="28"/>
          <w:szCs w:val="28"/>
        </w:rPr>
        <w:t xml:space="preserve">. Но, что является её причиной? Конечное бытиё не есть непосредственное следствие атрибута, или </w:t>
      </w:r>
      <w:r w:rsidR="0091417F" w:rsidRPr="004575B3">
        <w:rPr>
          <w:rFonts w:ascii="Times New Roman" w:hAnsi="Times New Roman" w:cs="Times New Roman"/>
          <w:sz w:val="28"/>
          <w:szCs w:val="28"/>
        </w:rPr>
        <w:lastRenderedPageBreak/>
        <w:t>субстанции, а только друго</w:t>
      </w:r>
      <w:r w:rsidR="00607F57" w:rsidRPr="004575B3">
        <w:rPr>
          <w:rFonts w:ascii="Times New Roman" w:hAnsi="Times New Roman" w:cs="Times New Roman"/>
          <w:sz w:val="28"/>
          <w:szCs w:val="28"/>
        </w:rPr>
        <w:t>й конечной вещи</w:t>
      </w:r>
      <w:r w:rsidR="00607F57" w:rsidRPr="004575B3">
        <w:rPr>
          <w:rStyle w:val="a6"/>
          <w:rFonts w:ascii="Times New Roman" w:hAnsi="Times New Roman" w:cs="Times New Roman"/>
          <w:sz w:val="28"/>
          <w:szCs w:val="28"/>
        </w:rPr>
        <w:footnoteReference w:id="107"/>
      </w:r>
      <w:r w:rsidR="00607F57" w:rsidRPr="004575B3">
        <w:rPr>
          <w:rFonts w:ascii="Times New Roman" w:hAnsi="Times New Roman" w:cs="Times New Roman"/>
          <w:sz w:val="28"/>
          <w:szCs w:val="28"/>
        </w:rPr>
        <w:t xml:space="preserve">. Раз модус всегда получает своё существование от иного модуса, и вся эта причинная цепь </w:t>
      </w:r>
      <w:r w:rsidR="00607F57" w:rsidRPr="004575B3">
        <w:rPr>
          <w:rFonts w:ascii="Times New Roman" w:hAnsi="Times New Roman" w:cs="Times New Roman"/>
          <w:i/>
          <w:sz w:val="28"/>
          <w:szCs w:val="28"/>
        </w:rPr>
        <w:t>явлена нам</w:t>
      </w:r>
      <w:r w:rsidR="00607F57" w:rsidRPr="004575B3">
        <w:rPr>
          <w:rFonts w:ascii="Times New Roman" w:hAnsi="Times New Roman" w:cs="Times New Roman"/>
          <w:sz w:val="28"/>
          <w:szCs w:val="28"/>
        </w:rPr>
        <w:t xml:space="preserve"> в качестве конечной</w:t>
      </w:r>
      <w:r w:rsidR="00F16C98" w:rsidRPr="004575B3">
        <w:rPr>
          <w:rFonts w:ascii="Times New Roman" w:hAnsi="Times New Roman" w:cs="Times New Roman"/>
          <w:sz w:val="28"/>
          <w:szCs w:val="28"/>
        </w:rPr>
        <w:t>, то каким образом мы можем выделить в ней её бесконечное начало? Указание на субстанциональный исток осложнено</w:t>
      </w:r>
      <w:r w:rsidR="00C7040E" w:rsidRPr="004575B3">
        <w:rPr>
          <w:rFonts w:ascii="Times New Roman" w:hAnsi="Times New Roman" w:cs="Times New Roman"/>
          <w:sz w:val="28"/>
          <w:szCs w:val="28"/>
        </w:rPr>
        <w:t xml:space="preserve"> также и тем, что нашему опыту может быть дана только единичная вещь</w:t>
      </w:r>
      <w:r w:rsidR="00C91E5E" w:rsidRPr="004575B3">
        <w:rPr>
          <w:rFonts w:ascii="Times New Roman" w:hAnsi="Times New Roman" w:cs="Times New Roman"/>
          <w:sz w:val="28"/>
          <w:szCs w:val="28"/>
        </w:rPr>
        <w:t>, он постигается лишь через отдельное</w:t>
      </w:r>
      <w:r w:rsidR="00C7040E" w:rsidRPr="004575B3">
        <w:rPr>
          <w:rFonts w:ascii="Times New Roman" w:hAnsi="Times New Roman" w:cs="Times New Roman"/>
          <w:sz w:val="28"/>
          <w:szCs w:val="28"/>
        </w:rPr>
        <w:t>, то есть</w:t>
      </w:r>
      <w:r w:rsidR="00CB5351" w:rsidRPr="004575B3">
        <w:rPr>
          <w:rFonts w:ascii="Times New Roman" w:hAnsi="Times New Roman" w:cs="Times New Roman"/>
          <w:sz w:val="28"/>
          <w:szCs w:val="28"/>
        </w:rPr>
        <w:t>, можно сказать</w:t>
      </w:r>
      <w:r w:rsidR="00D71014" w:rsidRPr="004575B3">
        <w:rPr>
          <w:rFonts w:ascii="Times New Roman" w:hAnsi="Times New Roman" w:cs="Times New Roman"/>
          <w:sz w:val="28"/>
          <w:szCs w:val="28"/>
        </w:rPr>
        <w:t xml:space="preserve">, что </w:t>
      </w:r>
      <w:r w:rsidR="00C7040E" w:rsidRPr="004575B3">
        <w:rPr>
          <w:rFonts w:ascii="Times New Roman" w:hAnsi="Times New Roman" w:cs="Times New Roman"/>
          <w:sz w:val="28"/>
          <w:szCs w:val="28"/>
        </w:rPr>
        <w:t>мы не имеем, и не можем иметь опыта бесконечного</w:t>
      </w:r>
      <w:r w:rsidR="00D71014" w:rsidRPr="004575B3">
        <w:rPr>
          <w:rFonts w:ascii="Times New Roman" w:hAnsi="Times New Roman" w:cs="Times New Roman"/>
          <w:sz w:val="28"/>
          <w:szCs w:val="28"/>
        </w:rPr>
        <w:t xml:space="preserve"> </w:t>
      </w:r>
      <w:r w:rsidR="00D71014" w:rsidRPr="004575B3">
        <w:rPr>
          <w:rFonts w:ascii="Times New Roman" w:hAnsi="Times New Roman" w:cs="Times New Roman"/>
          <w:i/>
          <w:sz w:val="28"/>
          <w:szCs w:val="28"/>
        </w:rPr>
        <w:t>как такового</w:t>
      </w:r>
      <w:r w:rsidR="00802BD2" w:rsidRPr="004575B3">
        <w:rPr>
          <w:rStyle w:val="a6"/>
          <w:rFonts w:ascii="Times New Roman" w:hAnsi="Times New Roman" w:cs="Times New Roman"/>
          <w:sz w:val="28"/>
          <w:szCs w:val="28"/>
        </w:rPr>
        <w:footnoteReference w:id="108"/>
      </w:r>
      <w:r w:rsidR="00C7040E" w:rsidRPr="004575B3">
        <w:rPr>
          <w:rFonts w:ascii="Times New Roman" w:hAnsi="Times New Roman" w:cs="Times New Roman"/>
          <w:sz w:val="28"/>
          <w:szCs w:val="28"/>
        </w:rPr>
        <w:t>. Таким образом,</w:t>
      </w:r>
      <w:r w:rsidR="00802BD2" w:rsidRPr="004575B3">
        <w:rPr>
          <w:rFonts w:ascii="Times New Roman" w:hAnsi="Times New Roman" w:cs="Times New Roman"/>
          <w:sz w:val="28"/>
          <w:szCs w:val="28"/>
        </w:rPr>
        <w:t xml:space="preserve"> здесь мы сталкиваемся с утратой всякой связи между причиной и следствием, первая не представима также, как её конечный эффект. Причём, эта утрата не сказывается на наличии конечного</w:t>
      </w:r>
      <w:r w:rsidR="00114458" w:rsidRPr="004575B3">
        <w:rPr>
          <w:rFonts w:ascii="Times New Roman" w:hAnsi="Times New Roman" w:cs="Times New Roman"/>
          <w:sz w:val="28"/>
          <w:szCs w:val="28"/>
        </w:rPr>
        <w:t xml:space="preserve"> – </w:t>
      </w:r>
      <w:r w:rsidR="00114458" w:rsidRPr="004575B3">
        <w:rPr>
          <w:rFonts w:ascii="Times New Roman" w:hAnsi="Times New Roman" w:cs="Times New Roman"/>
          <w:i/>
          <w:sz w:val="28"/>
          <w:szCs w:val="28"/>
          <w:lang w:val="en-US"/>
        </w:rPr>
        <w:t>natura</w:t>
      </w:r>
      <w:r w:rsidR="00114458" w:rsidRPr="004575B3">
        <w:rPr>
          <w:rFonts w:ascii="Times New Roman" w:hAnsi="Times New Roman" w:cs="Times New Roman"/>
          <w:i/>
          <w:sz w:val="28"/>
          <w:szCs w:val="28"/>
        </w:rPr>
        <w:t xml:space="preserve"> </w:t>
      </w:r>
      <w:r w:rsidR="00114458" w:rsidRPr="004575B3">
        <w:rPr>
          <w:rFonts w:ascii="Times New Roman" w:hAnsi="Times New Roman" w:cs="Times New Roman"/>
          <w:i/>
          <w:sz w:val="28"/>
          <w:szCs w:val="28"/>
          <w:lang w:val="en-US"/>
        </w:rPr>
        <w:t>naturata</w:t>
      </w:r>
      <w:r w:rsidR="00114458" w:rsidRPr="004575B3">
        <w:rPr>
          <w:rFonts w:ascii="Times New Roman" w:hAnsi="Times New Roman" w:cs="Times New Roman"/>
          <w:sz w:val="28"/>
          <w:szCs w:val="28"/>
        </w:rPr>
        <w:t>, в качестве совокупности всех</w:t>
      </w:r>
      <w:r w:rsidR="004A060A" w:rsidRPr="004575B3">
        <w:rPr>
          <w:rFonts w:ascii="Times New Roman" w:hAnsi="Times New Roman" w:cs="Times New Roman"/>
          <w:sz w:val="28"/>
          <w:szCs w:val="28"/>
        </w:rPr>
        <w:t xml:space="preserve"> следующих друг из друга </w:t>
      </w:r>
      <w:r w:rsidR="008C7D56" w:rsidRPr="004575B3">
        <w:rPr>
          <w:rFonts w:ascii="Times New Roman" w:hAnsi="Times New Roman" w:cs="Times New Roman"/>
          <w:sz w:val="28"/>
          <w:szCs w:val="28"/>
        </w:rPr>
        <w:t>конечных сущих</w:t>
      </w:r>
      <w:r w:rsidR="004A060A" w:rsidRPr="004575B3">
        <w:rPr>
          <w:rFonts w:ascii="Times New Roman" w:hAnsi="Times New Roman" w:cs="Times New Roman"/>
          <w:sz w:val="28"/>
          <w:szCs w:val="28"/>
        </w:rPr>
        <w:t>, подвешивается в неопределённости: её начало недемонстрируемо в её пределах. Также, раз мы имеем дело только с отдель</w:t>
      </w:r>
      <w:r w:rsidR="00E64677" w:rsidRPr="004575B3">
        <w:rPr>
          <w:rFonts w:ascii="Times New Roman" w:hAnsi="Times New Roman" w:cs="Times New Roman"/>
          <w:sz w:val="28"/>
          <w:szCs w:val="28"/>
        </w:rPr>
        <w:t xml:space="preserve">ным, значит </w:t>
      </w:r>
      <w:r w:rsidR="00E64677" w:rsidRPr="004575B3">
        <w:rPr>
          <w:rFonts w:ascii="Times New Roman" w:hAnsi="Times New Roman" w:cs="Times New Roman"/>
          <w:i/>
          <w:sz w:val="28"/>
          <w:szCs w:val="28"/>
          <w:lang w:val="en-US"/>
        </w:rPr>
        <w:t>natura</w:t>
      </w:r>
      <w:r w:rsidR="00E64677" w:rsidRPr="004575B3">
        <w:rPr>
          <w:rFonts w:ascii="Times New Roman" w:hAnsi="Times New Roman" w:cs="Times New Roman"/>
          <w:i/>
          <w:sz w:val="28"/>
          <w:szCs w:val="28"/>
        </w:rPr>
        <w:t xml:space="preserve"> </w:t>
      </w:r>
      <w:r w:rsidR="00E64677" w:rsidRPr="004575B3">
        <w:rPr>
          <w:rFonts w:ascii="Times New Roman" w:hAnsi="Times New Roman" w:cs="Times New Roman"/>
          <w:i/>
          <w:sz w:val="28"/>
          <w:szCs w:val="28"/>
          <w:lang w:val="en-US"/>
        </w:rPr>
        <w:t>naturata</w:t>
      </w:r>
      <w:r w:rsidR="00E64677" w:rsidRPr="004575B3">
        <w:rPr>
          <w:rFonts w:ascii="Times New Roman" w:hAnsi="Times New Roman" w:cs="Times New Roman"/>
          <w:i/>
          <w:sz w:val="28"/>
          <w:szCs w:val="28"/>
        </w:rPr>
        <w:t xml:space="preserve"> </w:t>
      </w:r>
      <w:r w:rsidR="00E64677" w:rsidRPr="004575B3">
        <w:rPr>
          <w:rFonts w:ascii="Times New Roman" w:hAnsi="Times New Roman" w:cs="Times New Roman"/>
          <w:sz w:val="28"/>
          <w:szCs w:val="28"/>
        </w:rPr>
        <w:t>не схватываема для нас как целое</w:t>
      </w:r>
      <w:r w:rsidR="0088298B" w:rsidRPr="004575B3">
        <w:rPr>
          <w:rFonts w:ascii="Times New Roman" w:hAnsi="Times New Roman" w:cs="Times New Roman"/>
          <w:sz w:val="28"/>
          <w:szCs w:val="28"/>
        </w:rPr>
        <w:t xml:space="preserve"> - т</w:t>
      </w:r>
      <w:r w:rsidR="00FF7015" w:rsidRPr="004575B3">
        <w:rPr>
          <w:rFonts w:ascii="Times New Roman" w:hAnsi="Times New Roman" w:cs="Times New Roman"/>
          <w:sz w:val="28"/>
          <w:szCs w:val="28"/>
        </w:rPr>
        <w:t>очка, где соединяются</w:t>
      </w:r>
      <w:r w:rsidR="0088298B" w:rsidRPr="004575B3">
        <w:rPr>
          <w:rFonts w:ascii="Times New Roman" w:hAnsi="Times New Roman" w:cs="Times New Roman"/>
          <w:sz w:val="28"/>
          <w:szCs w:val="28"/>
        </w:rPr>
        <w:t xml:space="preserve"> </w:t>
      </w:r>
      <w:r w:rsidR="0088298B" w:rsidRPr="004575B3">
        <w:rPr>
          <w:rFonts w:ascii="Times New Roman" w:hAnsi="Times New Roman" w:cs="Times New Roman"/>
          <w:i/>
          <w:sz w:val="28"/>
          <w:szCs w:val="28"/>
          <w:lang w:val="en-US"/>
        </w:rPr>
        <w:t>natura</w:t>
      </w:r>
      <w:r w:rsidR="0088298B" w:rsidRPr="004575B3">
        <w:rPr>
          <w:rFonts w:ascii="Times New Roman" w:hAnsi="Times New Roman" w:cs="Times New Roman"/>
          <w:i/>
          <w:sz w:val="28"/>
          <w:szCs w:val="28"/>
        </w:rPr>
        <w:t xml:space="preserve"> </w:t>
      </w:r>
      <w:r w:rsidR="0088298B" w:rsidRPr="004575B3">
        <w:rPr>
          <w:rFonts w:ascii="Times New Roman" w:hAnsi="Times New Roman" w:cs="Times New Roman"/>
          <w:i/>
          <w:sz w:val="28"/>
          <w:szCs w:val="28"/>
          <w:lang w:val="en-US"/>
        </w:rPr>
        <w:t>naturans</w:t>
      </w:r>
      <w:r w:rsidR="0088298B" w:rsidRPr="004575B3">
        <w:rPr>
          <w:rFonts w:ascii="Times New Roman" w:hAnsi="Times New Roman" w:cs="Times New Roman"/>
          <w:sz w:val="28"/>
          <w:szCs w:val="28"/>
        </w:rPr>
        <w:t xml:space="preserve"> </w:t>
      </w:r>
      <w:r w:rsidR="005A0F97" w:rsidRPr="004575B3">
        <w:rPr>
          <w:rFonts w:ascii="Times New Roman" w:hAnsi="Times New Roman" w:cs="Times New Roman"/>
          <w:sz w:val="28"/>
          <w:szCs w:val="28"/>
        </w:rPr>
        <w:t xml:space="preserve">и порядок следствий </w:t>
      </w:r>
      <w:r w:rsidR="0088298B" w:rsidRPr="004575B3">
        <w:rPr>
          <w:rFonts w:ascii="Times New Roman" w:hAnsi="Times New Roman" w:cs="Times New Roman"/>
          <w:sz w:val="28"/>
          <w:szCs w:val="28"/>
        </w:rPr>
        <w:t>есть не-место субъекта. Идеологи</w:t>
      </w:r>
      <w:r w:rsidR="00997ADA" w:rsidRPr="004575B3">
        <w:rPr>
          <w:rFonts w:ascii="Times New Roman" w:hAnsi="Times New Roman" w:cs="Times New Roman"/>
          <w:sz w:val="28"/>
          <w:szCs w:val="28"/>
        </w:rPr>
        <w:t xml:space="preserve">ческая </w:t>
      </w:r>
      <w:r w:rsidR="00F40AA2" w:rsidRPr="004575B3">
        <w:rPr>
          <w:rFonts w:ascii="Times New Roman" w:hAnsi="Times New Roman" w:cs="Times New Roman"/>
          <w:sz w:val="28"/>
          <w:szCs w:val="28"/>
        </w:rPr>
        <w:t>(</w:t>
      </w:r>
      <w:r w:rsidR="00997ADA" w:rsidRPr="004575B3">
        <w:rPr>
          <w:rFonts w:ascii="Times New Roman" w:hAnsi="Times New Roman" w:cs="Times New Roman"/>
          <w:sz w:val="28"/>
          <w:szCs w:val="28"/>
        </w:rPr>
        <w:t>констру</w:t>
      </w:r>
      <w:r w:rsidR="005A0F97" w:rsidRPr="004575B3">
        <w:rPr>
          <w:rFonts w:ascii="Times New Roman" w:hAnsi="Times New Roman" w:cs="Times New Roman"/>
          <w:sz w:val="28"/>
          <w:szCs w:val="28"/>
        </w:rPr>
        <w:t>ируемая</w:t>
      </w:r>
      <w:r w:rsidR="007D59AA" w:rsidRPr="004575B3">
        <w:rPr>
          <w:rFonts w:ascii="Times New Roman" w:hAnsi="Times New Roman" w:cs="Times New Roman"/>
          <w:sz w:val="28"/>
          <w:szCs w:val="28"/>
        </w:rPr>
        <w:t>)</w:t>
      </w:r>
      <w:r w:rsidR="005A0F97" w:rsidRPr="004575B3">
        <w:rPr>
          <w:rFonts w:ascii="Times New Roman" w:hAnsi="Times New Roman" w:cs="Times New Roman"/>
          <w:sz w:val="28"/>
          <w:szCs w:val="28"/>
        </w:rPr>
        <w:t xml:space="preserve"> субстанция</w:t>
      </w:r>
      <w:r w:rsidR="00997ADA" w:rsidRPr="004575B3">
        <w:rPr>
          <w:rFonts w:ascii="Times New Roman" w:hAnsi="Times New Roman" w:cs="Times New Roman"/>
          <w:sz w:val="28"/>
          <w:szCs w:val="28"/>
        </w:rPr>
        <w:t xml:space="preserve"> справляется с ним, превращая в оператор перехода: он функционир</w:t>
      </w:r>
      <w:r w:rsidR="005A0F97" w:rsidRPr="004575B3">
        <w:rPr>
          <w:rFonts w:ascii="Times New Roman" w:hAnsi="Times New Roman" w:cs="Times New Roman"/>
          <w:sz w:val="28"/>
          <w:szCs w:val="28"/>
        </w:rPr>
        <w:t>ует как всецело нормализованный.</w:t>
      </w:r>
    </w:p>
    <w:p w:rsidR="00AE673D" w:rsidRPr="004575B3" w:rsidRDefault="00AE673D" w:rsidP="004575B3">
      <w:pPr>
        <w:pStyle w:val="a7"/>
        <w:spacing w:line="360" w:lineRule="auto"/>
        <w:jc w:val="both"/>
        <w:outlineLvl w:val="1"/>
        <w:rPr>
          <w:rFonts w:ascii="Times New Roman" w:eastAsia="TimesNewRomanPS-ItalicMT" w:hAnsi="Times New Roman" w:cs="Times New Roman"/>
          <w:b/>
          <w:iCs/>
          <w:color w:val="000000" w:themeColor="text1"/>
          <w:sz w:val="28"/>
          <w:szCs w:val="28"/>
        </w:rPr>
      </w:pPr>
    </w:p>
    <w:p w:rsidR="00AE673D" w:rsidRPr="004575B3" w:rsidRDefault="000E5FE8" w:rsidP="004575B3">
      <w:pPr>
        <w:pStyle w:val="a7"/>
        <w:spacing w:line="360" w:lineRule="auto"/>
        <w:jc w:val="both"/>
        <w:outlineLvl w:val="1"/>
        <w:rPr>
          <w:rFonts w:ascii="Times New Roman" w:eastAsia="TimesNewRomanPS-ItalicMT" w:hAnsi="Times New Roman" w:cs="Times New Roman"/>
          <w:b/>
          <w:iCs/>
          <w:color w:val="000000" w:themeColor="text1"/>
          <w:sz w:val="28"/>
          <w:szCs w:val="28"/>
        </w:rPr>
      </w:pPr>
      <w:bookmarkStart w:id="18" w:name="_Toc358981278"/>
      <w:r w:rsidRPr="004575B3">
        <w:rPr>
          <w:rFonts w:ascii="Times New Roman" w:eastAsia="TimesNewRomanPS-ItalicMT" w:hAnsi="Times New Roman" w:cs="Times New Roman"/>
          <w:b/>
          <w:iCs/>
          <w:color w:val="000000" w:themeColor="text1"/>
          <w:sz w:val="28"/>
          <w:szCs w:val="28"/>
        </w:rPr>
        <w:t>§4.</w:t>
      </w:r>
      <w:r w:rsidR="00F40AA2" w:rsidRPr="004575B3">
        <w:rPr>
          <w:rFonts w:ascii="Times New Roman" w:eastAsia="TimesNewRomanPS-ItalicMT" w:hAnsi="Times New Roman" w:cs="Times New Roman"/>
          <w:b/>
          <w:iCs/>
          <w:color w:val="000000" w:themeColor="text1"/>
          <w:sz w:val="28"/>
          <w:szCs w:val="28"/>
        </w:rPr>
        <w:t xml:space="preserve"> </w:t>
      </w:r>
      <w:r w:rsidR="007D59AA" w:rsidRPr="004575B3">
        <w:rPr>
          <w:rFonts w:ascii="Times New Roman" w:eastAsia="TimesNewRomanPS-ItalicMT" w:hAnsi="Times New Roman" w:cs="Times New Roman"/>
          <w:b/>
          <w:iCs/>
          <w:color w:val="000000" w:themeColor="text1"/>
          <w:sz w:val="28"/>
          <w:szCs w:val="28"/>
        </w:rPr>
        <w:t>Относительность</w:t>
      </w:r>
      <w:bookmarkEnd w:id="18"/>
    </w:p>
    <w:p w:rsidR="00A86C06" w:rsidRPr="004575B3" w:rsidRDefault="000E5FE8"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Если отдельные идеи</w:t>
      </w:r>
      <w:r w:rsidR="00580D0B" w:rsidRPr="004575B3">
        <w:rPr>
          <w:rFonts w:ascii="Times New Roman" w:hAnsi="Times New Roman" w:cs="Times New Roman"/>
          <w:sz w:val="28"/>
          <w:szCs w:val="28"/>
        </w:rPr>
        <w:t xml:space="preserve"> – модусы мышления, тогда и совокупность всех отдельных идей – разум </w:t>
      </w:r>
      <w:r w:rsidR="00CF5A96" w:rsidRPr="004575B3">
        <w:rPr>
          <w:rFonts w:ascii="Times New Roman" w:hAnsi="Times New Roman" w:cs="Times New Roman"/>
          <w:sz w:val="28"/>
          <w:szCs w:val="28"/>
        </w:rPr>
        <w:t>–</w:t>
      </w:r>
      <w:r w:rsidR="00580D0B" w:rsidRPr="004575B3">
        <w:rPr>
          <w:rFonts w:ascii="Times New Roman" w:hAnsi="Times New Roman" w:cs="Times New Roman"/>
          <w:sz w:val="28"/>
          <w:szCs w:val="28"/>
        </w:rPr>
        <w:t xml:space="preserve"> </w:t>
      </w:r>
      <w:r w:rsidR="00CF5A96" w:rsidRPr="004575B3">
        <w:rPr>
          <w:rFonts w:ascii="Times New Roman" w:hAnsi="Times New Roman" w:cs="Times New Roman"/>
          <w:sz w:val="28"/>
          <w:szCs w:val="28"/>
        </w:rPr>
        <w:t>также есть модус мышления. Но чем является этот бесконечный модус</w:t>
      </w:r>
      <w:r w:rsidR="0028468C" w:rsidRPr="004575B3">
        <w:rPr>
          <w:rFonts w:ascii="Times New Roman" w:hAnsi="Times New Roman" w:cs="Times New Roman"/>
          <w:sz w:val="28"/>
          <w:szCs w:val="28"/>
        </w:rPr>
        <w:t xml:space="preserve">, причём, является, будучи непознаваемым, если не </w:t>
      </w:r>
      <w:r w:rsidR="0028468C" w:rsidRPr="004575B3">
        <w:rPr>
          <w:rFonts w:ascii="Times New Roman" w:hAnsi="Times New Roman" w:cs="Times New Roman"/>
          <w:sz w:val="28"/>
          <w:szCs w:val="28"/>
        </w:rPr>
        <w:lastRenderedPageBreak/>
        <w:t>допущением, сделанным для того, чтобы обеспечить непрерывность следования всего единичного из его архитрансцендентного начала? Если вся последовательность миропорядка держится на фикции, не долж</w:t>
      </w:r>
      <w:r w:rsidR="00943B8B" w:rsidRPr="004575B3">
        <w:rPr>
          <w:rFonts w:ascii="Times New Roman" w:hAnsi="Times New Roman" w:cs="Times New Roman"/>
          <w:sz w:val="28"/>
          <w:szCs w:val="28"/>
        </w:rPr>
        <w:t xml:space="preserve">ны ли мы спросить скорее о том, что составляет возможность полагать такую фикцию? </w:t>
      </w:r>
      <w:r w:rsidR="00642D35" w:rsidRPr="004575B3">
        <w:rPr>
          <w:rFonts w:ascii="Times New Roman" w:hAnsi="Times New Roman" w:cs="Times New Roman"/>
          <w:sz w:val="28"/>
          <w:szCs w:val="28"/>
        </w:rPr>
        <w:t>Это та точка, где мышление абсолюта, существующего безотносительно к факту его мыслимости, объявляется догматичн</w:t>
      </w:r>
      <w:r w:rsidR="00A87F7E" w:rsidRPr="004575B3">
        <w:rPr>
          <w:rFonts w:ascii="Times New Roman" w:hAnsi="Times New Roman" w:cs="Times New Roman"/>
          <w:sz w:val="28"/>
          <w:szCs w:val="28"/>
        </w:rPr>
        <w:t xml:space="preserve">ым. Здесь мы можем взглянуть на идеологическую субстанцию с внешней точки зрения – это, впрочем, не означает перехода к </w:t>
      </w:r>
      <w:r w:rsidR="00A87F7E" w:rsidRPr="004575B3">
        <w:rPr>
          <w:rFonts w:ascii="Times New Roman" w:hAnsi="Times New Roman" w:cs="Times New Roman"/>
          <w:i/>
          <w:sz w:val="28"/>
          <w:szCs w:val="28"/>
        </w:rPr>
        <w:t xml:space="preserve">критике, </w:t>
      </w:r>
      <w:r w:rsidR="00A86C06" w:rsidRPr="004575B3">
        <w:rPr>
          <w:rFonts w:ascii="Times New Roman" w:hAnsi="Times New Roman" w:cs="Times New Roman"/>
          <w:sz w:val="28"/>
          <w:szCs w:val="28"/>
        </w:rPr>
        <w:t>проблема, с которой сталкивается идеология</w:t>
      </w:r>
      <w:r w:rsidR="001330B7" w:rsidRPr="004575B3">
        <w:rPr>
          <w:rFonts w:ascii="Times New Roman" w:hAnsi="Times New Roman" w:cs="Times New Roman"/>
          <w:sz w:val="28"/>
          <w:szCs w:val="28"/>
        </w:rPr>
        <w:t>,</w:t>
      </w:r>
      <w:r w:rsidR="00A86C06" w:rsidRPr="004575B3">
        <w:rPr>
          <w:rFonts w:ascii="Times New Roman" w:hAnsi="Times New Roman" w:cs="Times New Roman"/>
          <w:sz w:val="28"/>
          <w:szCs w:val="28"/>
        </w:rPr>
        <w:t xml:space="preserve"> подобна так называемой проблеме Юма.</w:t>
      </w:r>
    </w:p>
    <w:p w:rsidR="00A86C06" w:rsidRPr="004575B3" w:rsidRDefault="00A86C06"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Отчётливое представление е</w:t>
      </w:r>
      <w:r w:rsidR="009C6A7A" w:rsidRPr="004575B3">
        <w:rPr>
          <w:rFonts w:ascii="Times New Roman" w:hAnsi="Times New Roman" w:cs="Times New Roman"/>
          <w:sz w:val="28"/>
          <w:szCs w:val="28"/>
        </w:rPr>
        <w:t>с</w:t>
      </w:r>
      <w:r w:rsidRPr="004575B3">
        <w:rPr>
          <w:rFonts w:ascii="Times New Roman" w:hAnsi="Times New Roman" w:cs="Times New Roman"/>
          <w:sz w:val="28"/>
          <w:szCs w:val="28"/>
        </w:rPr>
        <w:t>ть единственное условие объективно</w:t>
      </w:r>
      <w:r w:rsidR="009C6A7A" w:rsidRPr="004575B3">
        <w:rPr>
          <w:rFonts w:ascii="Times New Roman" w:hAnsi="Times New Roman" w:cs="Times New Roman"/>
          <w:sz w:val="28"/>
          <w:szCs w:val="28"/>
        </w:rPr>
        <w:t>го познания, но при этом – не существует такого представления, которое представило бы саму эту отчётливость, что подвешивает всё наше знание в неопределённости</w:t>
      </w:r>
      <w:r w:rsidR="005F3E35" w:rsidRPr="004575B3">
        <w:rPr>
          <w:rFonts w:ascii="Times New Roman" w:hAnsi="Times New Roman" w:cs="Times New Roman"/>
          <w:sz w:val="28"/>
          <w:szCs w:val="28"/>
        </w:rPr>
        <w:t>, ведь теперь остаются только внешние впечатления, не способные сказываться о вещах как таковых. Раз впечатление отделены от их истока, значит, нет обоснования связи (её постоянства): рассматривая одну вещь, нельзя из неё самой заключит</w:t>
      </w:r>
      <w:r w:rsidR="00BF242A" w:rsidRPr="004575B3">
        <w:rPr>
          <w:rFonts w:ascii="Times New Roman" w:hAnsi="Times New Roman" w:cs="Times New Roman"/>
          <w:sz w:val="28"/>
          <w:szCs w:val="28"/>
        </w:rPr>
        <w:t>ь, что она есть причина другой. Такое соединение получает иное объяснение – оно изымается из природы и переносится в порядок языка, а именно, в то, что обуславливает нашу веру в такое соединение. Нет более необходимости в</w:t>
      </w:r>
      <w:r w:rsidR="000D172D" w:rsidRPr="004575B3">
        <w:rPr>
          <w:rFonts w:ascii="Times New Roman" w:hAnsi="Times New Roman" w:cs="Times New Roman"/>
          <w:sz w:val="28"/>
          <w:szCs w:val="28"/>
        </w:rPr>
        <w:t xml:space="preserve"> поиске реального основания, следует обратиться к непосредственно доступной нам привычке. Но привычка содержит в себе то, что только предстоит объяснить – вопрос </w:t>
      </w:r>
      <w:r w:rsidR="001351FC" w:rsidRPr="004575B3">
        <w:rPr>
          <w:rFonts w:ascii="Times New Roman" w:hAnsi="Times New Roman" w:cs="Times New Roman"/>
          <w:sz w:val="28"/>
          <w:szCs w:val="28"/>
        </w:rPr>
        <w:t>«</w:t>
      </w:r>
      <w:r w:rsidR="000D172D" w:rsidRPr="004575B3">
        <w:rPr>
          <w:rFonts w:ascii="Times New Roman" w:hAnsi="Times New Roman" w:cs="Times New Roman"/>
          <w:sz w:val="28"/>
          <w:szCs w:val="28"/>
        </w:rPr>
        <w:t>поче</w:t>
      </w:r>
      <w:r w:rsidR="001351FC" w:rsidRPr="004575B3">
        <w:rPr>
          <w:rFonts w:ascii="Times New Roman" w:hAnsi="Times New Roman" w:cs="Times New Roman"/>
          <w:sz w:val="28"/>
          <w:szCs w:val="28"/>
        </w:rPr>
        <w:t xml:space="preserve">му </w:t>
      </w:r>
      <w:r w:rsidR="001351FC" w:rsidRPr="004575B3">
        <w:rPr>
          <w:rFonts w:ascii="Times New Roman" w:hAnsi="Times New Roman" w:cs="Times New Roman"/>
          <w:i/>
          <w:sz w:val="28"/>
          <w:szCs w:val="28"/>
        </w:rPr>
        <w:t>это</w:t>
      </w:r>
      <w:r w:rsidR="001351FC" w:rsidRPr="004575B3">
        <w:rPr>
          <w:rFonts w:ascii="Times New Roman" w:hAnsi="Times New Roman" w:cs="Times New Roman"/>
          <w:sz w:val="28"/>
          <w:szCs w:val="28"/>
        </w:rPr>
        <w:t xml:space="preserve"> таково?»</w:t>
      </w:r>
      <w:r w:rsidR="009736BC" w:rsidRPr="004575B3">
        <w:rPr>
          <w:rFonts w:ascii="Times New Roman" w:hAnsi="Times New Roman" w:cs="Times New Roman"/>
          <w:sz w:val="28"/>
          <w:szCs w:val="28"/>
        </w:rPr>
        <w:t xml:space="preserve"> возвращается к себе, упирается в уже истолкованное </w:t>
      </w:r>
      <w:r w:rsidR="009736BC" w:rsidRPr="004575B3">
        <w:rPr>
          <w:rFonts w:ascii="Times New Roman" w:hAnsi="Times New Roman" w:cs="Times New Roman"/>
          <w:i/>
          <w:sz w:val="28"/>
          <w:szCs w:val="28"/>
        </w:rPr>
        <w:t>это</w:t>
      </w:r>
      <w:r w:rsidR="009736BC" w:rsidRPr="004575B3">
        <w:rPr>
          <w:rFonts w:ascii="Times New Roman" w:hAnsi="Times New Roman" w:cs="Times New Roman"/>
          <w:sz w:val="28"/>
          <w:szCs w:val="28"/>
        </w:rPr>
        <w:t xml:space="preserve"> (истолкованное до того, как он был поставлен). Впрочем, здесь есть и иная сторона – я не могу заранее знать, какую траекторию примут, например, два бильярдных шара </w:t>
      </w:r>
      <w:r w:rsidR="009736BC" w:rsidRPr="004575B3">
        <w:rPr>
          <w:rFonts w:ascii="Times New Roman" w:hAnsi="Times New Roman" w:cs="Times New Roman"/>
          <w:i/>
          <w:sz w:val="28"/>
          <w:szCs w:val="28"/>
        </w:rPr>
        <w:t>после</w:t>
      </w:r>
      <w:r w:rsidR="009736BC" w:rsidRPr="004575B3">
        <w:rPr>
          <w:rFonts w:ascii="Times New Roman" w:hAnsi="Times New Roman" w:cs="Times New Roman"/>
          <w:sz w:val="28"/>
          <w:szCs w:val="28"/>
        </w:rPr>
        <w:t xml:space="preserve"> столкновения</w:t>
      </w:r>
      <w:r w:rsidR="00746CBD" w:rsidRPr="004575B3">
        <w:rPr>
          <w:rFonts w:ascii="Times New Roman" w:hAnsi="Times New Roman" w:cs="Times New Roman"/>
          <w:sz w:val="28"/>
          <w:szCs w:val="28"/>
        </w:rPr>
        <w:t xml:space="preserve">, </w:t>
      </w:r>
      <w:r w:rsidR="00746CBD" w:rsidRPr="004575B3">
        <w:rPr>
          <w:rFonts w:ascii="Times New Roman" w:hAnsi="Times New Roman" w:cs="Times New Roman"/>
          <w:i/>
          <w:sz w:val="28"/>
          <w:szCs w:val="28"/>
        </w:rPr>
        <w:t xml:space="preserve">до </w:t>
      </w:r>
      <w:r w:rsidR="00746CBD" w:rsidRPr="004575B3">
        <w:rPr>
          <w:rFonts w:ascii="Times New Roman" w:hAnsi="Times New Roman" w:cs="Times New Roman"/>
          <w:sz w:val="28"/>
          <w:szCs w:val="28"/>
        </w:rPr>
        <w:t xml:space="preserve">того, как это столкновение произойдёт. Укоренённость всякого знания в привычке делает его радикально вероятностным – нет никакой гарантии, что определённая </w:t>
      </w:r>
      <w:r w:rsidR="00746CBD" w:rsidRPr="004575B3">
        <w:rPr>
          <w:rFonts w:ascii="Times New Roman" w:hAnsi="Times New Roman" w:cs="Times New Roman"/>
          <w:sz w:val="28"/>
          <w:szCs w:val="28"/>
        </w:rPr>
        <w:lastRenderedPageBreak/>
        <w:t>комбинация причин, следствий и условий, однажды давшая такой результат, приведёт к нему и в следующий раз</w:t>
      </w:r>
      <w:r w:rsidR="00923821" w:rsidRPr="004575B3">
        <w:rPr>
          <w:rStyle w:val="a6"/>
          <w:rFonts w:ascii="Times New Roman" w:hAnsi="Times New Roman" w:cs="Times New Roman"/>
          <w:sz w:val="28"/>
          <w:szCs w:val="28"/>
        </w:rPr>
        <w:footnoteReference w:id="109"/>
      </w:r>
      <w:r w:rsidR="00746CBD" w:rsidRPr="004575B3">
        <w:rPr>
          <w:rFonts w:ascii="Times New Roman" w:hAnsi="Times New Roman" w:cs="Times New Roman"/>
          <w:sz w:val="28"/>
          <w:szCs w:val="28"/>
        </w:rPr>
        <w:t>.</w:t>
      </w:r>
    </w:p>
    <w:p w:rsidR="002A621B" w:rsidRPr="004575B3" w:rsidRDefault="002A621B"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Поскольку всё наше знание покоится на впечатлении</w:t>
      </w:r>
      <w:r w:rsidR="00811E3F" w:rsidRPr="004575B3">
        <w:rPr>
          <w:rFonts w:ascii="Times New Roman" w:hAnsi="Times New Roman" w:cs="Times New Roman"/>
          <w:sz w:val="28"/>
          <w:szCs w:val="28"/>
        </w:rPr>
        <w:t xml:space="preserve"> (вторичном в отношении к вещам), то всё, что происходит, </w:t>
      </w:r>
      <w:r w:rsidR="00811E3F" w:rsidRPr="004575B3">
        <w:rPr>
          <w:rFonts w:ascii="Times New Roman" w:hAnsi="Times New Roman" w:cs="Times New Roman"/>
          <w:i/>
          <w:sz w:val="28"/>
          <w:szCs w:val="28"/>
        </w:rPr>
        <w:t xml:space="preserve">происходит для кого-то. </w:t>
      </w:r>
      <w:r w:rsidR="00811E3F" w:rsidRPr="004575B3">
        <w:rPr>
          <w:rFonts w:ascii="Times New Roman" w:hAnsi="Times New Roman" w:cs="Times New Roman"/>
          <w:sz w:val="28"/>
          <w:szCs w:val="28"/>
        </w:rPr>
        <w:t>Принципиально неопределённый характер идеологической субстанции заставляет отвести главную роль</w:t>
      </w:r>
      <w:r w:rsidR="001E45C3" w:rsidRPr="004575B3">
        <w:rPr>
          <w:rFonts w:ascii="Times New Roman" w:hAnsi="Times New Roman" w:cs="Times New Roman"/>
          <w:sz w:val="28"/>
          <w:szCs w:val="28"/>
        </w:rPr>
        <w:t xml:space="preserve"> (во всём её разворачивании) функции субъекта – теперь она становится основным функциональным центром, оператором развития. </w:t>
      </w:r>
      <w:r w:rsidR="00423D8E" w:rsidRPr="004575B3">
        <w:rPr>
          <w:rFonts w:ascii="Times New Roman" w:hAnsi="Times New Roman" w:cs="Times New Roman"/>
          <w:sz w:val="28"/>
          <w:szCs w:val="28"/>
        </w:rPr>
        <w:t>Это направление (следствие) получит своё развитие у Канта</w:t>
      </w:r>
      <w:r w:rsidR="006D71D8" w:rsidRPr="004575B3">
        <w:rPr>
          <w:rFonts w:ascii="Times New Roman" w:hAnsi="Times New Roman" w:cs="Times New Roman"/>
          <w:sz w:val="28"/>
          <w:szCs w:val="28"/>
        </w:rPr>
        <w:t>. Объект у него - связанное в понятие многообразное содержание созерцания; иначе,</w:t>
      </w:r>
      <w:r w:rsidR="00BC5B08" w:rsidRPr="004575B3">
        <w:rPr>
          <w:rFonts w:ascii="Times New Roman" w:hAnsi="Times New Roman" w:cs="Times New Roman"/>
          <w:sz w:val="28"/>
          <w:szCs w:val="28"/>
        </w:rPr>
        <w:t xml:space="preserve"> нечто, чтобы быть сущим (рассматриваться как), </w:t>
      </w:r>
      <w:r w:rsidR="00BC5B08" w:rsidRPr="004575B3">
        <w:rPr>
          <w:rFonts w:ascii="Times New Roman" w:hAnsi="Times New Roman" w:cs="Times New Roman"/>
          <w:i/>
          <w:sz w:val="28"/>
          <w:szCs w:val="28"/>
        </w:rPr>
        <w:t xml:space="preserve">должно </w:t>
      </w:r>
      <w:r w:rsidR="00BC5B08" w:rsidRPr="004575B3">
        <w:rPr>
          <w:rFonts w:ascii="Times New Roman" w:hAnsi="Times New Roman" w:cs="Times New Roman"/>
          <w:sz w:val="28"/>
          <w:szCs w:val="28"/>
        </w:rPr>
        <w:t xml:space="preserve">быть явлено в качестве </w:t>
      </w:r>
      <w:r w:rsidR="00BC5B08" w:rsidRPr="004575B3">
        <w:rPr>
          <w:rFonts w:ascii="Times New Roman" w:hAnsi="Times New Roman" w:cs="Times New Roman"/>
          <w:i/>
          <w:sz w:val="28"/>
          <w:szCs w:val="28"/>
        </w:rPr>
        <w:t xml:space="preserve">одного. </w:t>
      </w:r>
      <w:r w:rsidR="00BC5B08" w:rsidRPr="004575B3">
        <w:rPr>
          <w:rFonts w:ascii="Times New Roman" w:hAnsi="Times New Roman" w:cs="Times New Roman"/>
          <w:sz w:val="28"/>
          <w:szCs w:val="28"/>
        </w:rPr>
        <w:t>Синтетическое единство есть условие смысловой определённости предмета; то, что осуществляет этот синтез есть «Я»</w:t>
      </w:r>
      <w:r w:rsidR="00CF30E2" w:rsidRPr="004575B3">
        <w:rPr>
          <w:rFonts w:ascii="Times New Roman" w:hAnsi="Times New Roman" w:cs="Times New Roman"/>
          <w:sz w:val="28"/>
          <w:szCs w:val="28"/>
        </w:rPr>
        <w:t xml:space="preserve"> - единящая единица, сопредставленная в каждом представлении: так, что </w:t>
      </w:r>
      <w:r w:rsidR="00CF30E2" w:rsidRPr="004575B3">
        <w:rPr>
          <w:rFonts w:ascii="Times New Roman" w:hAnsi="Times New Roman" w:cs="Times New Roman"/>
          <w:i/>
          <w:sz w:val="28"/>
          <w:szCs w:val="28"/>
        </w:rPr>
        <w:t>я мыслю</w:t>
      </w:r>
      <w:r w:rsidR="00254D11" w:rsidRPr="004575B3">
        <w:rPr>
          <w:rFonts w:ascii="Times New Roman" w:hAnsi="Times New Roman" w:cs="Times New Roman"/>
          <w:sz w:val="28"/>
          <w:szCs w:val="28"/>
        </w:rPr>
        <w:t xml:space="preserve"> образует собой явленность (присутствие?) предмета, точнее, составляет его возможность. </w:t>
      </w:r>
      <w:r w:rsidR="008C6DB3" w:rsidRPr="004575B3">
        <w:rPr>
          <w:rFonts w:ascii="Times New Roman" w:hAnsi="Times New Roman" w:cs="Times New Roman"/>
          <w:sz w:val="28"/>
          <w:szCs w:val="28"/>
        </w:rPr>
        <w:t xml:space="preserve">То есть, </w:t>
      </w:r>
      <w:r w:rsidR="008C6DB3" w:rsidRPr="004575B3">
        <w:rPr>
          <w:rFonts w:ascii="Times New Roman" w:hAnsi="Times New Roman" w:cs="Times New Roman"/>
          <w:i/>
          <w:sz w:val="28"/>
          <w:szCs w:val="28"/>
        </w:rPr>
        <w:t>я мыслю</w:t>
      </w:r>
      <w:r w:rsidR="008C6DB3" w:rsidRPr="004575B3">
        <w:rPr>
          <w:rFonts w:ascii="Times New Roman" w:hAnsi="Times New Roman" w:cs="Times New Roman"/>
          <w:sz w:val="28"/>
          <w:szCs w:val="28"/>
        </w:rPr>
        <w:t xml:space="preserve"> тождественно </w:t>
      </w:r>
      <w:r w:rsidR="008C6DB3" w:rsidRPr="004575B3">
        <w:rPr>
          <w:rFonts w:ascii="Times New Roman" w:hAnsi="Times New Roman" w:cs="Times New Roman"/>
          <w:i/>
          <w:sz w:val="28"/>
          <w:szCs w:val="28"/>
        </w:rPr>
        <w:t>я связываю</w:t>
      </w:r>
      <w:r w:rsidR="00077999" w:rsidRPr="004575B3">
        <w:rPr>
          <w:rFonts w:ascii="Times New Roman" w:hAnsi="Times New Roman" w:cs="Times New Roman"/>
          <w:i/>
          <w:sz w:val="28"/>
          <w:szCs w:val="28"/>
        </w:rPr>
        <w:t xml:space="preserve">. </w:t>
      </w:r>
      <w:r w:rsidR="00077999" w:rsidRPr="004575B3">
        <w:rPr>
          <w:rFonts w:ascii="Times New Roman" w:hAnsi="Times New Roman" w:cs="Times New Roman"/>
          <w:sz w:val="28"/>
          <w:szCs w:val="28"/>
        </w:rPr>
        <w:t>Категории же есть наиболее общие правила такого связывания, причём, действующие независимо от подлежащего им конкретного чувств</w:t>
      </w:r>
      <w:r w:rsidR="00BA44DF" w:rsidRPr="004575B3">
        <w:rPr>
          <w:rFonts w:ascii="Times New Roman" w:hAnsi="Times New Roman" w:cs="Times New Roman"/>
          <w:sz w:val="28"/>
          <w:szCs w:val="28"/>
        </w:rPr>
        <w:t>е</w:t>
      </w:r>
      <w:r w:rsidR="00077999" w:rsidRPr="004575B3">
        <w:rPr>
          <w:rFonts w:ascii="Times New Roman" w:hAnsi="Times New Roman" w:cs="Times New Roman"/>
          <w:sz w:val="28"/>
          <w:szCs w:val="28"/>
        </w:rPr>
        <w:t xml:space="preserve">нного содержания. Таким образом, </w:t>
      </w:r>
      <w:r w:rsidR="00077999" w:rsidRPr="004575B3">
        <w:rPr>
          <w:rFonts w:ascii="Times New Roman" w:hAnsi="Times New Roman" w:cs="Times New Roman"/>
          <w:i/>
          <w:sz w:val="28"/>
          <w:szCs w:val="28"/>
        </w:rPr>
        <w:t>существовать</w:t>
      </w:r>
      <w:r w:rsidR="00077999" w:rsidRPr="004575B3">
        <w:rPr>
          <w:rFonts w:ascii="Times New Roman" w:hAnsi="Times New Roman" w:cs="Times New Roman"/>
          <w:sz w:val="28"/>
          <w:szCs w:val="28"/>
        </w:rPr>
        <w:t xml:space="preserve"> для вещи означае</w:t>
      </w:r>
      <w:r w:rsidR="00BA44DF" w:rsidRPr="004575B3">
        <w:rPr>
          <w:rFonts w:ascii="Times New Roman" w:hAnsi="Times New Roman" w:cs="Times New Roman"/>
          <w:sz w:val="28"/>
          <w:szCs w:val="28"/>
        </w:rPr>
        <w:t xml:space="preserve">т </w:t>
      </w:r>
      <w:r w:rsidR="00BA44DF" w:rsidRPr="004575B3">
        <w:rPr>
          <w:rFonts w:ascii="Times New Roman" w:hAnsi="Times New Roman" w:cs="Times New Roman"/>
          <w:i/>
          <w:sz w:val="28"/>
          <w:szCs w:val="28"/>
        </w:rPr>
        <w:t>быть предъявленной</w:t>
      </w:r>
      <w:r w:rsidR="00BA44DF" w:rsidRPr="004575B3">
        <w:rPr>
          <w:rFonts w:ascii="Times New Roman" w:hAnsi="Times New Roman" w:cs="Times New Roman"/>
          <w:sz w:val="28"/>
          <w:szCs w:val="28"/>
        </w:rPr>
        <w:t xml:space="preserve"> в перцептуальном синтезе, быть структурированной через субъективные операторы с универсальным значением. Раз трансцендентальный субъект, или функциональный центр</w:t>
      </w:r>
      <w:r w:rsidR="00DA4BED" w:rsidRPr="004575B3">
        <w:rPr>
          <w:rFonts w:ascii="Times New Roman" w:hAnsi="Times New Roman" w:cs="Times New Roman"/>
          <w:sz w:val="28"/>
          <w:szCs w:val="28"/>
        </w:rPr>
        <w:t xml:space="preserve">, внутренняя деятельность которого делает возможным понятия </w:t>
      </w:r>
      <w:r w:rsidR="00DA4BED" w:rsidRPr="004575B3">
        <w:rPr>
          <w:rFonts w:ascii="Times New Roman" w:hAnsi="Times New Roman" w:cs="Times New Roman"/>
          <w:i/>
          <w:sz w:val="28"/>
          <w:szCs w:val="28"/>
        </w:rPr>
        <w:t>(а)</w:t>
      </w:r>
      <w:r w:rsidR="00DA4BED" w:rsidRPr="004575B3">
        <w:rPr>
          <w:rFonts w:ascii="Times New Roman" w:hAnsi="Times New Roman" w:cs="Times New Roman"/>
          <w:sz w:val="28"/>
          <w:szCs w:val="28"/>
        </w:rPr>
        <w:t xml:space="preserve"> сам не может быть </w:t>
      </w:r>
      <w:r w:rsidR="00DA4BED" w:rsidRPr="004575B3">
        <w:rPr>
          <w:rFonts w:ascii="Times New Roman" w:hAnsi="Times New Roman" w:cs="Times New Roman"/>
          <w:sz w:val="28"/>
          <w:szCs w:val="28"/>
        </w:rPr>
        <w:lastRenderedPageBreak/>
        <w:t xml:space="preserve">схвачен в качестве объекта, всегда оказывается за ним; </w:t>
      </w:r>
      <w:r w:rsidR="00DA4BED" w:rsidRPr="004575B3">
        <w:rPr>
          <w:rFonts w:ascii="Times New Roman" w:hAnsi="Times New Roman" w:cs="Times New Roman"/>
          <w:i/>
          <w:sz w:val="28"/>
          <w:szCs w:val="28"/>
        </w:rPr>
        <w:t>(б)</w:t>
      </w:r>
      <w:r w:rsidR="00FC68AF" w:rsidRPr="004575B3">
        <w:rPr>
          <w:rFonts w:ascii="Times New Roman" w:hAnsi="Times New Roman" w:cs="Times New Roman"/>
          <w:sz w:val="28"/>
          <w:szCs w:val="28"/>
        </w:rPr>
        <w:t xml:space="preserve"> всякое позитивно положенное </w:t>
      </w:r>
      <w:r w:rsidR="00FC68AF" w:rsidRPr="004575B3">
        <w:rPr>
          <w:rFonts w:ascii="Times New Roman" w:hAnsi="Times New Roman" w:cs="Times New Roman"/>
          <w:i/>
          <w:sz w:val="28"/>
          <w:szCs w:val="28"/>
        </w:rPr>
        <w:t>я мыслю</w:t>
      </w:r>
      <w:r w:rsidR="00FC68AF" w:rsidRPr="004575B3">
        <w:rPr>
          <w:rFonts w:ascii="Times New Roman" w:hAnsi="Times New Roman" w:cs="Times New Roman"/>
          <w:sz w:val="28"/>
          <w:szCs w:val="28"/>
        </w:rPr>
        <w:t xml:space="preserve"> становится рефлексивно перехваченным </w:t>
      </w:r>
      <w:r w:rsidR="00FC68AF" w:rsidRPr="004575B3">
        <w:rPr>
          <w:rFonts w:ascii="Times New Roman" w:hAnsi="Times New Roman" w:cs="Times New Roman"/>
          <w:i/>
          <w:sz w:val="28"/>
          <w:szCs w:val="28"/>
        </w:rPr>
        <w:t>я мыслил</w:t>
      </w:r>
      <w:r w:rsidR="00FC68AF" w:rsidRPr="004575B3">
        <w:rPr>
          <w:rFonts w:ascii="Times New Roman" w:hAnsi="Times New Roman" w:cs="Times New Roman"/>
          <w:sz w:val="28"/>
          <w:szCs w:val="28"/>
        </w:rPr>
        <w:t>, где место трансцендентального субъекта занимает определённое индивидуальное состояние, факт биографического жизнеописания</w:t>
      </w:r>
      <w:r w:rsidR="00A92CFF" w:rsidRPr="004575B3">
        <w:rPr>
          <w:rFonts w:ascii="Times New Roman" w:hAnsi="Times New Roman" w:cs="Times New Roman"/>
          <w:sz w:val="28"/>
          <w:szCs w:val="28"/>
        </w:rPr>
        <w:t xml:space="preserve">. Следовательно, такой функциональный центр есть общий всем элемент, своеобразный минимум для каждого отдельного существования. </w:t>
      </w:r>
      <w:r w:rsidR="00845D99" w:rsidRPr="004575B3">
        <w:rPr>
          <w:rFonts w:ascii="Times New Roman" w:hAnsi="Times New Roman" w:cs="Times New Roman"/>
          <w:sz w:val="28"/>
          <w:szCs w:val="28"/>
        </w:rPr>
        <w:t xml:space="preserve">Значит, </w:t>
      </w:r>
      <w:r w:rsidR="00F50CAE" w:rsidRPr="004575B3">
        <w:rPr>
          <w:rFonts w:ascii="Times New Roman" w:hAnsi="Times New Roman" w:cs="Times New Roman"/>
          <w:i/>
          <w:sz w:val="28"/>
          <w:szCs w:val="28"/>
        </w:rPr>
        <w:t>(а)</w:t>
      </w:r>
      <w:r w:rsidR="00F50CAE" w:rsidRPr="004575B3">
        <w:rPr>
          <w:rFonts w:ascii="Times New Roman" w:hAnsi="Times New Roman" w:cs="Times New Roman"/>
          <w:sz w:val="28"/>
          <w:szCs w:val="28"/>
        </w:rPr>
        <w:t xml:space="preserve"> </w:t>
      </w:r>
      <w:r w:rsidR="00845D99" w:rsidRPr="004575B3">
        <w:rPr>
          <w:rFonts w:ascii="Times New Roman" w:hAnsi="Times New Roman" w:cs="Times New Roman"/>
          <w:sz w:val="28"/>
          <w:szCs w:val="28"/>
        </w:rPr>
        <w:t>образованные им понятия должны разделяться всеми (</w:t>
      </w:r>
      <w:r w:rsidR="001374EC" w:rsidRPr="004575B3">
        <w:rPr>
          <w:rFonts w:ascii="Times New Roman" w:hAnsi="Times New Roman" w:cs="Times New Roman"/>
          <w:sz w:val="28"/>
          <w:szCs w:val="28"/>
        </w:rPr>
        <w:t xml:space="preserve">быть универсально одобряемыми); а также, </w:t>
      </w:r>
      <w:r w:rsidR="001374EC" w:rsidRPr="004575B3">
        <w:rPr>
          <w:rFonts w:ascii="Times New Roman" w:hAnsi="Times New Roman" w:cs="Times New Roman"/>
          <w:i/>
          <w:sz w:val="28"/>
          <w:szCs w:val="28"/>
        </w:rPr>
        <w:t xml:space="preserve">(б) </w:t>
      </w:r>
      <w:r w:rsidR="001374EC" w:rsidRPr="004575B3">
        <w:rPr>
          <w:rFonts w:ascii="Times New Roman" w:hAnsi="Times New Roman" w:cs="Times New Roman"/>
          <w:sz w:val="28"/>
          <w:szCs w:val="28"/>
        </w:rPr>
        <w:t>никто не может выйти за очерченные категориями пределы – интеллектуальная интуиция, которая могла бы дать нам доступ к вещи-в-себе (ноуменальному измерению)</w:t>
      </w:r>
      <w:r w:rsidR="00BA025C" w:rsidRPr="004575B3">
        <w:rPr>
          <w:rFonts w:ascii="Times New Roman" w:hAnsi="Times New Roman" w:cs="Times New Roman"/>
          <w:sz w:val="28"/>
          <w:szCs w:val="28"/>
        </w:rPr>
        <w:t xml:space="preserve">, объявляется химерой. Как возможен иной опыт, точнее – опыт </w:t>
      </w:r>
      <w:r w:rsidR="00BA025C" w:rsidRPr="004575B3">
        <w:rPr>
          <w:rFonts w:ascii="Times New Roman" w:hAnsi="Times New Roman" w:cs="Times New Roman"/>
          <w:i/>
          <w:sz w:val="28"/>
          <w:szCs w:val="28"/>
        </w:rPr>
        <w:t>иного</w:t>
      </w:r>
      <w:r w:rsidR="00BA025C" w:rsidRPr="004575B3">
        <w:rPr>
          <w:rFonts w:ascii="Times New Roman" w:hAnsi="Times New Roman" w:cs="Times New Roman"/>
          <w:sz w:val="28"/>
          <w:szCs w:val="28"/>
        </w:rPr>
        <w:t>?</w:t>
      </w:r>
    </w:p>
    <w:p w:rsidR="00BA025C" w:rsidRPr="004575B3" w:rsidRDefault="00BA025C" w:rsidP="004575B3">
      <w:pPr>
        <w:pStyle w:val="a7"/>
        <w:spacing w:line="360" w:lineRule="auto"/>
        <w:jc w:val="both"/>
        <w:rPr>
          <w:rFonts w:ascii="Times New Roman" w:hAnsi="Times New Roman" w:cs="Times New Roman"/>
          <w:sz w:val="28"/>
          <w:szCs w:val="28"/>
        </w:rPr>
      </w:pPr>
    </w:p>
    <w:p w:rsidR="00CF5A96" w:rsidRPr="004575B3" w:rsidRDefault="00BA025C" w:rsidP="004575B3">
      <w:pPr>
        <w:pStyle w:val="a7"/>
        <w:spacing w:line="360" w:lineRule="auto"/>
        <w:jc w:val="both"/>
        <w:outlineLvl w:val="1"/>
        <w:rPr>
          <w:rFonts w:ascii="Times New Roman" w:hAnsi="Times New Roman" w:cs="Times New Roman"/>
          <w:b/>
          <w:i/>
          <w:sz w:val="28"/>
          <w:szCs w:val="28"/>
        </w:rPr>
      </w:pPr>
      <w:bookmarkStart w:id="19" w:name="_Toc358981279"/>
      <w:r w:rsidRPr="004575B3">
        <w:rPr>
          <w:rFonts w:ascii="Times New Roman" w:hAnsi="Times New Roman" w:cs="Times New Roman"/>
          <w:b/>
          <w:sz w:val="28"/>
          <w:szCs w:val="28"/>
        </w:rPr>
        <w:t>§</w:t>
      </w:r>
      <w:r w:rsidR="003544D2" w:rsidRPr="004575B3">
        <w:rPr>
          <w:rFonts w:ascii="Times New Roman" w:hAnsi="Times New Roman" w:cs="Times New Roman"/>
          <w:b/>
          <w:sz w:val="28"/>
          <w:szCs w:val="28"/>
        </w:rPr>
        <w:t>5.</w:t>
      </w:r>
      <w:r w:rsidR="00F40AA2" w:rsidRPr="004575B3">
        <w:rPr>
          <w:rFonts w:ascii="Times New Roman" w:hAnsi="Times New Roman" w:cs="Times New Roman"/>
          <w:b/>
          <w:sz w:val="28"/>
          <w:szCs w:val="28"/>
        </w:rPr>
        <w:t xml:space="preserve"> </w:t>
      </w:r>
      <w:r w:rsidR="00422C21" w:rsidRPr="004575B3">
        <w:rPr>
          <w:rFonts w:ascii="Times New Roman" w:hAnsi="Times New Roman" w:cs="Times New Roman"/>
          <w:b/>
          <w:sz w:val="28"/>
          <w:szCs w:val="28"/>
        </w:rPr>
        <w:t>Н</w:t>
      </w:r>
      <w:r w:rsidR="00792032" w:rsidRPr="004575B3">
        <w:rPr>
          <w:rFonts w:ascii="Times New Roman" w:hAnsi="Times New Roman" w:cs="Times New Roman"/>
          <w:b/>
          <w:sz w:val="28"/>
          <w:szCs w:val="28"/>
        </w:rPr>
        <w:t>ачала</w:t>
      </w:r>
      <w:r w:rsidR="00AE673D" w:rsidRPr="004575B3">
        <w:rPr>
          <w:rFonts w:ascii="Times New Roman" w:hAnsi="Times New Roman" w:cs="Times New Roman"/>
          <w:b/>
          <w:sz w:val="28"/>
          <w:szCs w:val="28"/>
        </w:rPr>
        <w:t xml:space="preserve"> </w:t>
      </w:r>
      <w:r w:rsidR="00AE673D" w:rsidRPr="004575B3">
        <w:rPr>
          <w:rFonts w:ascii="Times New Roman" w:hAnsi="Times New Roman" w:cs="Times New Roman"/>
          <w:b/>
          <w:sz w:val="28"/>
          <w:szCs w:val="28"/>
          <w:lang w:val="en-US"/>
        </w:rPr>
        <w:t>I</w:t>
      </w:r>
      <w:r w:rsidR="00422C21" w:rsidRPr="004575B3">
        <w:rPr>
          <w:rFonts w:ascii="Times New Roman" w:hAnsi="Times New Roman" w:cs="Times New Roman"/>
          <w:b/>
          <w:sz w:val="28"/>
          <w:szCs w:val="28"/>
        </w:rPr>
        <w:t>.</w:t>
      </w:r>
      <w:r w:rsidR="005D6F47" w:rsidRPr="004575B3">
        <w:rPr>
          <w:rFonts w:ascii="Times New Roman" w:hAnsi="Times New Roman" w:cs="Times New Roman"/>
          <w:b/>
          <w:sz w:val="28"/>
          <w:szCs w:val="28"/>
        </w:rPr>
        <w:t xml:space="preserve"> Глаз души</w:t>
      </w:r>
      <w:r w:rsidR="00593426" w:rsidRPr="004575B3">
        <w:rPr>
          <w:rFonts w:ascii="Times New Roman" w:hAnsi="Times New Roman" w:cs="Times New Roman"/>
          <w:b/>
          <w:sz w:val="28"/>
          <w:szCs w:val="28"/>
        </w:rPr>
        <w:t>/</w:t>
      </w:r>
      <w:r w:rsidR="00593426" w:rsidRPr="004575B3">
        <w:rPr>
          <w:rFonts w:ascii="Times New Roman" w:hAnsi="Times New Roman" w:cs="Times New Roman"/>
          <w:b/>
          <w:sz w:val="28"/>
          <w:szCs w:val="28"/>
          <w:lang w:val="en-US"/>
        </w:rPr>
        <w:t>Dasein</w:t>
      </w:r>
      <w:r w:rsidR="00422C21" w:rsidRPr="004575B3">
        <w:rPr>
          <w:rFonts w:ascii="Times New Roman" w:hAnsi="Times New Roman" w:cs="Times New Roman"/>
          <w:b/>
          <w:sz w:val="28"/>
          <w:szCs w:val="28"/>
        </w:rPr>
        <w:t>.</w:t>
      </w:r>
      <w:bookmarkEnd w:id="19"/>
    </w:p>
    <w:p w:rsidR="003544D2" w:rsidRPr="004575B3" w:rsidRDefault="003544D2" w:rsidP="004575B3">
      <w:pPr>
        <w:pStyle w:val="a7"/>
        <w:spacing w:line="360" w:lineRule="auto"/>
        <w:ind w:firstLine="142"/>
        <w:jc w:val="both"/>
        <w:rPr>
          <w:rFonts w:ascii="Times New Roman" w:hAnsi="Times New Roman" w:cs="Times New Roman"/>
          <w:sz w:val="28"/>
          <w:szCs w:val="28"/>
        </w:rPr>
      </w:pPr>
    </w:p>
    <w:p w:rsidR="003544D2" w:rsidRPr="004575B3" w:rsidRDefault="003544D2"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Субъект оказывется единственной причиной действенности идеологии, всецело сводится (пусть  это сведение и является метафорическим) к трансцендентальному проиводству универсально одобряемых понятий. Это заставляет нас спросить: как возможн</w:t>
      </w:r>
      <w:r w:rsidR="000801DA" w:rsidRPr="004575B3">
        <w:rPr>
          <w:rFonts w:ascii="Times New Roman" w:hAnsi="Times New Roman" w:cs="Times New Roman"/>
          <w:sz w:val="28"/>
          <w:szCs w:val="28"/>
        </w:rPr>
        <w:t>о освободиться от этого функционального назначения, где искать то, что позволит занять внешнюю точку зрения? Вопрос об истине здесь перестаёт быть проблемой достоверности (дост</w:t>
      </w:r>
      <w:r w:rsidR="00043443" w:rsidRPr="004575B3">
        <w:rPr>
          <w:rFonts w:ascii="Times New Roman" w:hAnsi="Times New Roman" w:cs="Times New Roman"/>
          <w:sz w:val="28"/>
          <w:szCs w:val="28"/>
        </w:rPr>
        <w:t>и</w:t>
      </w:r>
      <w:r w:rsidR="000801DA" w:rsidRPr="004575B3">
        <w:rPr>
          <w:rFonts w:ascii="Times New Roman" w:hAnsi="Times New Roman" w:cs="Times New Roman"/>
          <w:sz w:val="28"/>
          <w:szCs w:val="28"/>
        </w:rPr>
        <w:t>жения соответствия с официально принятыми [выявленными?] критериями)</w:t>
      </w:r>
      <w:r w:rsidR="00043443" w:rsidRPr="004575B3">
        <w:rPr>
          <w:rFonts w:ascii="Times New Roman" w:hAnsi="Times New Roman" w:cs="Times New Roman"/>
          <w:sz w:val="28"/>
          <w:szCs w:val="28"/>
        </w:rPr>
        <w:t xml:space="preserve"> – он обращается к основаниям такой достоверности.</w:t>
      </w:r>
    </w:p>
    <w:p w:rsidR="008630C6" w:rsidRPr="004575B3" w:rsidRDefault="00091D0E"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b/>
          <w:sz w:val="28"/>
          <w:szCs w:val="28"/>
        </w:rPr>
        <w:t>А.</w:t>
      </w:r>
      <w:r w:rsidRPr="004575B3">
        <w:rPr>
          <w:rFonts w:ascii="Times New Roman" w:hAnsi="Times New Roman" w:cs="Times New Roman"/>
          <w:sz w:val="28"/>
          <w:szCs w:val="28"/>
        </w:rPr>
        <w:t xml:space="preserve"> </w:t>
      </w:r>
      <w:r w:rsidR="00077E51" w:rsidRPr="004575B3">
        <w:rPr>
          <w:rFonts w:ascii="Times New Roman" w:hAnsi="Times New Roman" w:cs="Times New Roman"/>
          <w:sz w:val="28"/>
          <w:szCs w:val="28"/>
        </w:rPr>
        <w:t xml:space="preserve">Ум у Аристотеля, или </w:t>
      </w:r>
      <w:r w:rsidR="00077E51" w:rsidRPr="004575B3">
        <w:rPr>
          <w:rFonts w:ascii="Times New Roman" w:hAnsi="Times New Roman" w:cs="Times New Roman"/>
          <w:i/>
          <w:sz w:val="28"/>
          <w:szCs w:val="28"/>
        </w:rPr>
        <w:t>глаз души</w:t>
      </w:r>
      <w:r w:rsidR="00077E51" w:rsidRPr="004575B3">
        <w:rPr>
          <w:rFonts w:ascii="Times New Roman" w:hAnsi="Times New Roman" w:cs="Times New Roman"/>
          <w:sz w:val="28"/>
          <w:szCs w:val="28"/>
        </w:rPr>
        <w:t>, наиболее божественная её часть, видит ниоткуда не выводимые основания науки, непосредственно схватываемые очевидности</w:t>
      </w:r>
      <w:r w:rsidR="00831C5A" w:rsidRPr="004575B3">
        <w:rPr>
          <w:rFonts w:ascii="Times New Roman" w:hAnsi="Times New Roman" w:cs="Times New Roman"/>
          <w:sz w:val="28"/>
          <w:szCs w:val="28"/>
        </w:rPr>
        <w:t xml:space="preserve">. Но, это усмотрение, будучи свершённым поступком, есть </w:t>
      </w:r>
      <w:r w:rsidR="00831C5A" w:rsidRPr="004575B3">
        <w:rPr>
          <w:rFonts w:ascii="Times New Roman" w:hAnsi="Times New Roman" w:cs="Times New Roman"/>
          <w:i/>
          <w:sz w:val="28"/>
          <w:szCs w:val="28"/>
        </w:rPr>
        <w:t xml:space="preserve">вторая </w:t>
      </w:r>
      <w:r w:rsidR="00831C5A" w:rsidRPr="004575B3">
        <w:rPr>
          <w:rFonts w:ascii="Times New Roman" w:hAnsi="Times New Roman" w:cs="Times New Roman"/>
          <w:sz w:val="28"/>
          <w:szCs w:val="28"/>
        </w:rPr>
        <w:t xml:space="preserve">энтелехия, для которой </w:t>
      </w:r>
      <w:r w:rsidR="00831C5A" w:rsidRPr="004575B3">
        <w:rPr>
          <w:rFonts w:ascii="Times New Roman" w:hAnsi="Times New Roman" w:cs="Times New Roman"/>
          <w:i/>
          <w:sz w:val="28"/>
          <w:szCs w:val="28"/>
        </w:rPr>
        <w:t xml:space="preserve">первая </w:t>
      </w:r>
      <w:r w:rsidR="00831C5A" w:rsidRPr="004575B3">
        <w:rPr>
          <w:rFonts w:ascii="Times New Roman" w:hAnsi="Times New Roman" w:cs="Times New Roman"/>
          <w:sz w:val="28"/>
          <w:szCs w:val="28"/>
        </w:rPr>
        <w:t>– то, что служит её исполнением – является «</w:t>
      </w:r>
      <w:r w:rsidR="00831C5A" w:rsidRPr="004575B3">
        <w:rPr>
          <w:rFonts w:ascii="Times New Roman" w:hAnsi="Times New Roman" w:cs="Times New Roman"/>
          <w:i/>
          <w:sz w:val="28"/>
          <w:szCs w:val="28"/>
        </w:rPr>
        <w:t>я могу</w:t>
      </w:r>
      <w:r w:rsidR="00831C5A" w:rsidRPr="004575B3">
        <w:rPr>
          <w:rFonts w:ascii="Times New Roman" w:hAnsi="Times New Roman" w:cs="Times New Roman"/>
          <w:sz w:val="28"/>
          <w:szCs w:val="28"/>
        </w:rPr>
        <w:t>»</w:t>
      </w:r>
      <w:r w:rsidR="00B93150" w:rsidRPr="004575B3">
        <w:rPr>
          <w:rFonts w:ascii="Times New Roman" w:hAnsi="Times New Roman" w:cs="Times New Roman"/>
          <w:sz w:val="28"/>
          <w:szCs w:val="28"/>
        </w:rPr>
        <w:t>. Здесь усматривающий приводит себя в движение из себя самого, и, раз во всяком действии со-присустсвует то, что его вызвало (</w:t>
      </w:r>
      <w:r w:rsidR="00B93150" w:rsidRPr="004575B3">
        <w:rPr>
          <w:rFonts w:ascii="Times New Roman" w:hAnsi="Times New Roman" w:cs="Times New Roman"/>
          <w:i/>
          <w:sz w:val="28"/>
          <w:szCs w:val="28"/>
        </w:rPr>
        <w:t>я могу</w:t>
      </w:r>
      <w:r w:rsidR="00B93150" w:rsidRPr="004575B3">
        <w:rPr>
          <w:rFonts w:ascii="Times New Roman" w:hAnsi="Times New Roman" w:cs="Times New Roman"/>
          <w:sz w:val="28"/>
          <w:szCs w:val="28"/>
        </w:rPr>
        <w:t xml:space="preserve">), его исток, то не наличествовали ли в нас такие очевидности ещё </w:t>
      </w:r>
      <w:r w:rsidR="00B93150" w:rsidRPr="004575B3">
        <w:rPr>
          <w:rFonts w:ascii="Times New Roman" w:hAnsi="Times New Roman" w:cs="Times New Roman"/>
          <w:i/>
          <w:sz w:val="28"/>
          <w:szCs w:val="28"/>
        </w:rPr>
        <w:t xml:space="preserve">до </w:t>
      </w:r>
      <w:r w:rsidR="00B93150" w:rsidRPr="004575B3">
        <w:rPr>
          <w:rFonts w:ascii="Times New Roman" w:hAnsi="Times New Roman" w:cs="Times New Roman"/>
          <w:i/>
          <w:sz w:val="28"/>
          <w:szCs w:val="28"/>
        </w:rPr>
        <w:lastRenderedPageBreak/>
        <w:t>того</w:t>
      </w:r>
      <w:r w:rsidR="008630C6" w:rsidRPr="004575B3">
        <w:rPr>
          <w:rFonts w:ascii="Times New Roman" w:hAnsi="Times New Roman" w:cs="Times New Roman"/>
          <w:sz w:val="28"/>
          <w:szCs w:val="28"/>
        </w:rPr>
        <w:t xml:space="preserve">, как быть увиденными? Что позволяет проявить в душе латентно присущие ей начала? </w:t>
      </w:r>
      <w:r w:rsidR="009D38FD" w:rsidRPr="004575B3">
        <w:rPr>
          <w:rFonts w:ascii="Times New Roman" w:hAnsi="Times New Roman" w:cs="Times New Roman"/>
          <w:sz w:val="28"/>
          <w:szCs w:val="28"/>
        </w:rPr>
        <w:t xml:space="preserve">Поступающий всегда сталкивается с ситуацией выбора, </w:t>
      </w:r>
      <w:r w:rsidR="0079374D" w:rsidRPr="004575B3">
        <w:rPr>
          <w:rFonts w:ascii="Times New Roman" w:hAnsi="Times New Roman" w:cs="Times New Roman"/>
          <w:sz w:val="28"/>
          <w:szCs w:val="28"/>
        </w:rPr>
        <w:t>предваряющей</w:t>
      </w:r>
      <w:r w:rsidR="009D38FD" w:rsidRPr="004575B3">
        <w:rPr>
          <w:rFonts w:ascii="Times New Roman" w:hAnsi="Times New Roman" w:cs="Times New Roman"/>
          <w:sz w:val="28"/>
          <w:szCs w:val="28"/>
        </w:rPr>
        <w:t xml:space="preserve"> поступок, такой, где отсутствуют</w:t>
      </w:r>
      <w:r w:rsidR="0079374D" w:rsidRPr="004575B3">
        <w:rPr>
          <w:rFonts w:ascii="Times New Roman" w:hAnsi="Times New Roman" w:cs="Times New Roman"/>
          <w:sz w:val="28"/>
          <w:szCs w:val="28"/>
        </w:rPr>
        <w:t xml:space="preserve"> какие-либо внешние ориентиры, способные предопределить выбор. Здесь требуется заново спросить о смысле бытия. Чтобы</w:t>
      </w:r>
      <w:r w:rsidR="00D977D3" w:rsidRPr="004575B3">
        <w:rPr>
          <w:rFonts w:ascii="Times New Roman" w:hAnsi="Times New Roman" w:cs="Times New Roman"/>
          <w:sz w:val="28"/>
          <w:szCs w:val="28"/>
        </w:rPr>
        <w:t xml:space="preserve"> движение из себя было возможно, необходимо избавление от стороннего принуждения, отказ от заранее положенной иерархии. Но как в таком случае узнать об истинности выбранного?</w:t>
      </w:r>
    </w:p>
    <w:p w:rsidR="00C42D1B" w:rsidRPr="004575B3" w:rsidRDefault="00C42D1B"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Платоновская идея блага лишена собственного эйдетического </w:t>
      </w:r>
      <w:r w:rsidRPr="004575B3">
        <w:rPr>
          <w:rFonts w:ascii="Times New Roman" w:hAnsi="Times New Roman" w:cs="Times New Roman"/>
          <w:i/>
          <w:sz w:val="28"/>
          <w:szCs w:val="28"/>
        </w:rPr>
        <w:t>что</w:t>
      </w:r>
      <w:r w:rsidR="00D06529" w:rsidRPr="004575B3">
        <w:rPr>
          <w:rFonts w:ascii="Times New Roman" w:hAnsi="Times New Roman" w:cs="Times New Roman"/>
          <w:sz w:val="28"/>
          <w:szCs w:val="28"/>
        </w:rPr>
        <w:t xml:space="preserve">, она не представима, поскольку есть истинностное представление как таковое, чистая эйдетичность всякого </w:t>
      </w:r>
      <w:r w:rsidR="00D06529" w:rsidRPr="004575B3">
        <w:rPr>
          <w:rFonts w:ascii="Times New Roman" w:hAnsi="Times New Roman" w:cs="Times New Roman"/>
          <w:i/>
          <w:sz w:val="28"/>
          <w:szCs w:val="28"/>
        </w:rPr>
        <w:t>что</w:t>
      </w:r>
      <w:r w:rsidR="00D06529" w:rsidRPr="004575B3">
        <w:rPr>
          <w:rFonts w:ascii="Times New Roman" w:hAnsi="Times New Roman" w:cs="Times New Roman"/>
          <w:sz w:val="28"/>
          <w:szCs w:val="28"/>
        </w:rPr>
        <w:t xml:space="preserve">. Благо (= счастье) у Аристотеля </w:t>
      </w:r>
      <w:r w:rsidR="00D11D33" w:rsidRPr="004575B3">
        <w:rPr>
          <w:rFonts w:ascii="Times New Roman" w:hAnsi="Times New Roman" w:cs="Times New Roman"/>
          <w:sz w:val="28"/>
          <w:szCs w:val="28"/>
        </w:rPr>
        <w:t xml:space="preserve">есть то, к чему всё стремится, к чему направлено любое желание, тот же, кто принял не-благое, ни к чему не стремится. </w:t>
      </w:r>
      <w:r w:rsidR="00B54F60" w:rsidRPr="004575B3">
        <w:rPr>
          <w:rFonts w:ascii="Times New Roman" w:hAnsi="Times New Roman" w:cs="Times New Roman"/>
          <w:sz w:val="28"/>
          <w:szCs w:val="28"/>
        </w:rPr>
        <w:t xml:space="preserve">Это, таким образом, изначальный лейтмотив мысли, образующий её готовность понимать </w:t>
      </w:r>
      <w:r w:rsidR="00B54F60" w:rsidRPr="004575B3">
        <w:rPr>
          <w:rFonts w:ascii="Times New Roman" w:hAnsi="Times New Roman" w:cs="Times New Roman"/>
          <w:i/>
          <w:sz w:val="28"/>
          <w:szCs w:val="28"/>
        </w:rPr>
        <w:t>по истине</w:t>
      </w:r>
      <w:r w:rsidR="00B54F60" w:rsidRPr="004575B3">
        <w:rPr>
          <w:rFonts w:ascii="Times New Roman" w:hAnsi="Times New Roman" w:cs="Times New Roman"/>
          <w:sz w:val="28"/>
          <w:szCs w:val="28"/>
        </w:rPr>
        <w:t>, иначе, условие сопряженности ума и умопостигаемого. Счастье связано с самой божественной частью души, умом, и раз то, что делает его глазом души</w:t>
      </w:r>
      <w:r w:rsidR="00D91239" w:rsidRPr="004575B3">
        <w:rPr>
          <w:rFonts w:ascii="Times New Roman" w:hAnsi="Times New Roman" w:cs="Times New Roman"/>
          <w:sz w:val="28"/>
          <w:szCs w:val="28"/>
        </w:rPr>
        <w:t>,</w:t>
      </w:r>
      <w:r w:rsidR="00B54F60" w:rsidRPr="004575B3">
        <w:rPr>
          <w:rFonts w:ascii="Times New Roman" w:hAnsi="Times New Roman" w:cs="Times New Roman"/>
          <w:sz w:val="28"/>
          <w:szCs w:val="28"/>
        </w:rPr>
        <w:t xml:space="preserve"> есть</w:t>
      </w:r>
      <w:r w:rsidR="00422C21" w:rsidRPr="004575B3">
        <w:rPr>
          <w:rFonts w:ascii="Times New Roman" w:hAnsi="Times New Roman" w:cs="Times New Roman"/>
          <w:sz w:val="28"/>
          <w:szCs w:val="28"/>
        </w:rPr>
        <w:t xml:space="preserve"> непосредственное усмотрение не из чего не выводимых оснований, значит счастье, как пребывание в истине, заключается в действительности сознающего видения начал сущего</w:t>
      </w:r>
      <w:r w:rsidR="00B94099" w:rsidRPr="004575B3">
        <w:rPr>
          <w:rStyle w:val="a6"/>
          <w:rFonts w:ascii="Times New Roman" w:hAnsi="Times New Roman" w:cs="Times New Roman"/>
          <w:sz w:val="28"/>
          <w:szCs w:val="28"/>
        </w:rPr>
        <w:footnoteReference w:id="110"/>
      </w:r>
      <w:r w:rsidR="00091D0E" w:rsidRPr="004575B3">
        <w:rPr>
          <w:rFonts w:ascii="Times New Roman" w:hAnsi="Times New Roman" w:cs="Times New Roman"/>
          <w:sz w:val="28"/>
          <w:szCs w:val="28"/>
        </w:rPr>
        <w:t>.</w:t>
      </w:r>
    </w:p>
    <w:p w:rsidR="00043443" w:rsidRPr="004575B3" w:rsidRDefault="00091D0E"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b/>
          <w:sz w:val="28"/>
          <w:szCs w:val="28"/>
        </w:rPr>
        <w:t xml:space="preserve">Б. </w:t>
      </w:r>
      <w:r w:rsidRPr="004575B3">
        <w:rPr>
          <w:rFonts w:ascii="Times New Roman" w:hAnsi="Times New Roman" w:cs="Times New Roman"/>
          <w:sz w:val="28"/>
          <w:szCs w:val="28"/>
        </w:rPr>
        <w:t>Истина, понимаемая в качестве момента подлинности, то есть такой сопряженности ума и умопостигаемого, в которой п</w:t>
      </w:r>
      <w:r w:rsidR="00AC57CF" w:rsidRPr="004575B3">
        <w:rPr>
          <w:rFonts w:ascii="Times New Roman" w:hAnsi="Times New Roman" w:cs="Times New Roman"/>
          <w:sz w:val="28"/>
          <w:szCs w:val="28"/>
        </w:rPr>
        <w:t>ервый абсолютно знает то, что усматривает, оставляет всё же нерешённым вопрос</w:t>
      </w:r>
      <w:r w:rsidR="00EE7D74" w:rsidRPr="004575B3">
        <w:rPr>
          <w:rFonts w:ascii="Times New Roman" w:hAnsi="Times New Roman" w:cs="Times New Roman"/>
          <w:sz w:val="28"/>
          <w:szCs w:val="28"/>
        </w:rPr>
        <w:t>ы:</w:t>
      </w:r>
      <w:r w:rsidR="00AC57CF" w:rsidRPr="004575B3">
        <w:rPr>
          <w:rFonts w:ascii="Times New Roman" w:hAnsi="Times New Roman" w:cs="Times New Roman"/>
          <w:sz w:val="28"/>
          <w:szCs w:val="28"/>
        </w:rPr>
        <w:t xml:space="preserve"> </w:t>
      </w:r>
      <w:r w:rsidR="00AC57CF" w:rsidRPr="004575B3">
        <w:rPr>
          <w:rFonts w:ascii="Times New Roman" w:hAnsi="Times New Roman" w:cs="Times New Roman"/>
          <w:i/>
          <w:sz w:val="28"/>
          <w:szCs w:val="28"/>
        </w:rPr>
        <w:t xml:space="preserve">(а) </w:t>
      </w:r>
      <w:r w:rsidR="00AC57CF" w:rsidRPr="004575B3">
        <w:rPr>
          <w:rFonts w:ascii="Times New Roman" w:hAnsi="Times New Roman" w:cs="Times New Roman"/>
          <w:sz w:val="28"/>
          <w:szCs w:val="28"/>
        </w:rPr>
        <w:t xml:space="preserve">определением </w:t>
      </w:r>
      <w:r w:rsidR="00AC57CF" w:rsidRPr="004575B3">
        <w:rPr>
          <w:rFonts w:ascii="Times New Roman" w:hAnsi="Times New Roman" w:cs="Times New Roman"/>
          <w:i/>
          <w:sz w:val="28"/>
          <w:szCs w:val="28"/>
        </w:rPr>
        <w:t xml:space="preserve">чего </w:t>
      </w:r>
      <w:r w:rsidR="00AC57CF" w:rsidRPr="004575B3">
        <w:rPr>
          <w:rFonts w:ascii="Times New Roman" w:hAnsi="Times New Roman" w:cs="Times New Roman"/>
          <w:sz w:val="28"/>
          <w:szCs w:val="28"/>
        </w:rPr>
        <w:t xml:space="preserve">она является?; </w:t>
      </w:r>
      <w:r w:rsidR="00AC57CF" w:rsidRPr="004575B3">
        <w:rPr>
          <w:rFonts w:ascii="Times New Roman" w:hAnsi="Times New Roman" w:cs="Times New Roman"/>
          <w:i/>
          <w:sz w:val="28"/>
          <w:szCs w:val="28"/>
        </w:rPr>
        <w:t>(б)</w:t>
      </w:r>
      <w:r w:rsidR="00AC57CF" w:rsidRPr="004575B3">
        <w:rPr>
          <w:rFonts w:ascii="Times New Roman" w:hAnsi="Times New Roman" w:cs="Times New Roman"/>
          <w:sz w:val="28"/>
          <w:szCs w:val="28"/>
        </w:rPr>
        <w:t xml:space="preserve"> чем характеризуются эти начала?</w:t>
      </w:r>
    </w:p>
    <w:p w:rsidR="006D2DAB" w:rsidRPr="004575B3" w:rsidRDefault="006D2DAB"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Если поступок всякий раз оказывается исполнением первой энтелехии</w:t>
      </w:r>
      <w:r w:rsidR="00225A29" w:rsidRPr="004575B3">
        <w:rPr>
          <w:rFonts w:ascii="Times New Roman" w:hAnsi="Times New Roman" w:cs="Times New Roman"/>
          <w:sz w:val="28"/>
          <w:szCs w:val="28"/>
        </w:rPr>
        <w:t xml:space="preserve">, то не заключается ли в этом более фундаментального условия, обуславливающего </w:t>
      </w:r>
      <w:r w:rsidR="00225A29" w:rsidRPr="004575B3">
        <w:rPr>
          <w:rFonts w:ascii="Times New Roman" w:hAnsi="Times New Roman" w:cs="Times New Roman"/>
          <w:i/>
          <w:sz w:val="28"/>
          <w:szCs w:val="28"/>
        </w:rPr>
        <w:t>обоснованность</w:t>
      </w:r>
      <w:r w:rsidR="00225A29" w:rsidRPr="004575B3">
        <w:rPr>
          <w:rFonts w:ascii="Times New Roman" w:hAnsi="Times New Roman" w:cs="Times New Roman"/>
          <w:sz w:val="28"/>
          <w:szCs w:val="28"/>
        </w:rPr>
        <w:t xml:space="preserve"> оснований сущего? Душа истинствует относительно самих начал</w:t>
      </w:r>
      <w:r w:rsidR="00B07111" w:rsidRPr="004575B3">
        <w:rPr>
          <w:rFonts w:ascii="Times New Roman" w:hAnsi="Times New Roman" w:cs="Times New Roman"/>
          <w:sz w:val="28"/>
          <w:szCs w:val="28"/>
        </w:rPr>
        <w:t xml:space="preserve"> – это тот принцип, который Хайдеггер сделает отправным пунктом своей философии. Логос феноменологии более не имеет дела с </w:t>
      </w:r>
      <w:r w:rsidR="00B07111" w:rsidRPr="004575B3">
        <w:rPr>
          <w:rFonts w:ascii="Times New Roman" w:hAnsi="Times New Roman" w:cs="Times New Roman"/>
          <w:i/>
          <w:sz w:val="28"/>
          <w:szCs w:val="28"/>
        </w:rPr>
        <w:t>что</w:t>
      </w:r>
      <w:r w:rsidR="00B07111" w:rsidRPr="004575B3">
        <w:rPr>
          <w:rFonts w:ascii="Times New Roman" w:hAnsi="Times New Roman" w:cs="Times New Roman"/>
          <w:sz w:val="28"/>
          <w:szCs w:val="28"/>
        </w:rPr>
        <w:t xml:space="preserve"> некоторого предмета, теперь это герменея, исходящая из всегда </w:t>
      </w:r>
      <w:r w:rsidR="00B07111" w:rsidRPr="004575B3">
        <w:rPr>
          <w:rFonts w:ascii="Times New Roman" w:hAnsi="Times New Roman" w:cs="Times New Roman"/>
          <w:i/>
          <w:sz w:val="28"/>
          <w:szCs w:val="28"/>
        </w:rPr>
        <w:t>предвзятой</w:t>
      </w:r>
      <w:r w:rsidR="00B07111" w:rsidRPr="004575B3">
        <w:rPr>
          <w:rFonts w:ascii="Times New Roman" w:hAnsi="Times New Roman" w:cs="Times New Roman"/>
          <w:sz w:val="28"/>
          <w:szCs w:val="28"/>
        </w:rPr>
        <w:t xml:space="preserve"> </w:t>
      </w:r>
      <w:r w:rsidR="00B07111" w:rsidRPr="004575B3">
        <w:rPr>
          <w:rFonts w:ascii="Times New Roman" w:hAnsi="Times New Roman" w:cs="Times New Roman"/>
          <w:sz w:val="28"/>
          <w:szCs w:val="28"/>
        </w:rPr>
        <w:lastRenderedPageBreak/>
        <w:t xml:space="preserve">позиции описывающего. </w:t>
      </w:r>
      <w:r w:rsidR="00B07111" w:rsidRPr="004575B3">
        <w:rPr>
          <w:rFonts w:ascii="Times New Roman" w:hAnsi="Times New Roman" w:cs="Times New Roman"/>
          <w:i/>
          <w:sz w:val="28"/>
          <w:szCs w:val="28"/>
        </w:rPr>
        <w:t xml:space="preserve">Определённое </w:t>
      </w:r>
      <w:r w:rsidR="00B07111" w:rsidRPr="004575B3">
        <w:rPr>
          <w:rFonts w:ascii="Times New Roman" w:hAnsi="Times New Roman" w:cs="Times New Roman"/>
          <w:sz w:val="28"/>
          <w:szCs w:val="28"/>
        </w:rPr>
        <w:t>усмотрени</w:t>
      </w:r>
      <w:r w:rsidR="007848C5" w:rsidRPr="004575B3">
        <w:rPr>
          <w:rFonts w:ascii="Times New Roman" w:hAnsi="Times New Roman" w:cs="Times New Roman"/>
          <w:sz w:val="28"/>
          <w:szCs w:val="28"/>
        </w:rPr>
        <w:t xml:space="preserve">е свершается человеческим </w:t>
      </w:r>
      <w:r w:rsidR="007848C5" w:rsidRPr="004575B3">
        <w:rPr>
          <w:rFonts w:ascii="Times New Roman" w:hAnsi="Times New Roman" w:cs="Times New Roman"/>
          <w:sz w:val="28"/>
          <w:szCs w:val="28"/>
          <w:lang w:val="en-US"/>
        </w:rPr>
        <w:t>Dasein</w:t>
      </w:r>
      <w:r w:rsidR="007848C5" w:rsidRPr="004575B3">
        <w:rPr>
          <w:rFonts w:ascii="Times New Roman" w:hAnsi="Times New Roman" w:cs="Times New Roman"/>
          <w:sz w:val="28"/>
          <w:szCs w:val="28"/>
        </w:rPr>
        <w:t>,</w:t>
      </w:r>
      <w:r w:rsidR="00C50251" w:rsidRPr="004575B3">
        <w:rPr>
          <w:rFonts w:ascii="Times New Roman" w:hAnsi="Times New Roman" w:cs="Times New Roman"/>
          <w:sz w:val="28"/>
          <w:szCs w:val="28"/>
        </w:rPr>
        <w:t xml:space="preserve"> где определённость, или предвзятость, означает его открытость самому себе. </w:t>
      </w:r>
      <w:r w:rsidR="009E47FC" w:rsidRPr="004575B3">
        <w:rPr>
          <w:rFonts w:ascii="Times New Roman" w:hAnsi="Times New Roman" w:cs="Times New Roman"/>
          <w:sz w:val="28"/>
          <w:szCs w:val="28"/>
        </w:rPr>
        <w:t>Любое</w:t>
      </w:r>
      <w:r w:rsidR="00C50251" w:rsidRPr="004575B3">
        <w:rPr>
          <w:rFonts w:ascii="Times New Roman" w:hAnsi="Times New Roman" w:cs="Times New Roman"/>
          <w:sz w:val="28"/>
          <w:szCs w:val="28"/>
        </w:rPr>
        <w:t xml:space="preserve"> понимание коренится в своём «</w:t>
      </w:r>
      <w:r w:rsidR="00C50251" w:rsidRPr="004575B3">
        <w:rPr>
          <w:rFonts w:ascii="Times New Roman" w:hAnsi="Times New Roman" w:cs="Times New Roman"/>
          <w:i/>
          <w:sz w:val="28"/>
          <w:szCs w:val="28"/>
        </w:rPr>
        <w:t>то, откуда</w:t>
      </w:r>
      <w:r w:rsidR="00C50251" w:rsidRPr="004575B3">
        <w:rPr>
          <w:rFonts w:ascii="Times New Roman" w:hAnsi="Times New Roman" w:cs="Times New Roman"/>
          <w:sz w:val="28"/>
          <w:szCs w:val="28"/>
        </w:rPr>
        <w:t>»</w:t>
      </w:r>
      <w:r w:rsidR="008A2D70" w:rsidRPr="004575B3">
        <w:rPr>
          <w:rFonts w:ascii="Times New Roman" w:hAnsi="Times New Roman" w:cs="Times New Roman"/>
          <w:sz w:val="28"/>
          <w:szCs w:val="28"/>
        </w:rPr>
        <w:t xml:space="preserve">, в особом способе видения – в бытии понимающего, или </w:t>
      </w:r>
      <w:r w:rsidR="008A2D70" w:rsidRPr="004575B3">
        <w:rPr>
          <w:rFonts w:ascii="Times New Roman" w:hAnsi="Times New Roman" w:cs="Times New Roman"/>
          <w:i/>
          <w:sz w:val="28"/>
          <w:szCs w:val="28"/>
        </w:rPr>
        <w:t xml:space="preserve">фактичности жизни. </w:t>
      </w:r>
      <w:r w:rsidR="008A2D70" w:rsidRPr="004575B3">
        <w:rPr>
          <w:rFonts w:ascii="Times New Roman" w:hAnsi="Times New Roman" w:cs="Times New Roman"/>
          <w:sz w:val="28"/>
          <w:szCs w:val="28"/>
          <w:lang w:val="en-US"/>
        </w:rPr>
        <w:t>Dasein</w:t>
      </w:r>
      <w:r w:rsidR="008A2D70" w:rsidRPr="004575B3">
        <w:rPr>
          <w:rFonts w:ascii="Times New Roman" w:hAnsi="Times New Roman" w:cs="Times New Roman"/>
          <w:sz w:val="28"/>
          <w:szCs w:val="28"/>
        </w:rPr>
        <w:t xml:space="preserve"> предъявлено его собственное бытиё, причём так, что оно не способно выйти из этой изначальной препорученности </w:t>
      </w:r>
      <w:r w:rsidR="007F3F9D" w:rsidRPr="004575B3">
        <w:rPr>
          <w:rFonts w:ascii="Times New Roman" w:hAnsi="Times New Roman" w:cs="Times New Roman"/>
          <w:sz w:val="28"/>
          <w:szCs w:val="28"/>
        </w:rPr>
        <w:t>(это такое сущее, для которого в его бытии дело идёт о самом этом бытии)</w:t>
      </w:r>
      <w:r w:rsidR="00834E51" w:rsidRPr="004575B3">
        <w:rPr>
          <w:rFonts w:ascii="Times New Roman" w:hAnsi="Times New Roman" w:cs="Times New Roman"/>
          <w:sz w:val="28"/>
          <w:szCs w:val="28"/>
        </w:rPr>
        <w:t xml:space="preserve"> – это некая исходная подлинность, непередаваемая и неснимаемая. Субъект всегда есть нечто, это сущее, прежде </w:t>
      </w:r>
      <w:r w:rsidR="009E47FC" w:rsidRPr="004575B3">
        <w:rPr>
          <w:rFonts w:ascii="Times New Roman" w:hAnsi="Times New Roman" w:cs="Times New Roman"/>
          <w:sz w:val="28"/>
          <w:szCs w:val="28"/>
        </w:rPr>
        <w:t xml:space="preserve">всякого интенционального отношения познающее (открывающее) свой способ экзистенции. Поэтому, истина для </w:t>
      </w:r>
      <w:r w:rsidR="009E47FC" w:rsidRPr="004575B3">
        <w:rPr>
          <w:rFonts w:ascii="Times New Roman" w:hAnsi="Times New Roman" w:cs="Times New Roman"/>
          <w:sz w:val="28"/>
          <w:szCs w:val="28"/>
          <w:lang w:val="en-US"/>
        </w:rPr>
        <w:t>Dasein</w:t>
      </w:r>
      <w:r w:rsidR="009E47FC" w:rsidRPr="004575B3">
        <w:rPr>
          <w:rFonts w:ascii="Times New Roman" w:hAnsi="Times New Roman" w:cs="Times New Roman"/>
          <w:sz w:val="28"/>
          <w:szCs w:val="28"/>
        </w:rPr>
        <w:t xml:space="preserve"> </w:t>
      </w:r>
      <w:r w:rsidR="00134B6A" w:rsidRPr="004575B3">
        <w:rPr>
          <w:rFonts w:ascii="Times New Roman" w:hAnsi="Times New Roman" w:cs="Times New Roman"/>
          <w:sz w:val="28"/>
          <w:szCs w:val="28"/>
        </w:rPr>
        <w:t xml:space="preserve">есть его же самость, понятая как </w:t>
      </w:r>
      <w:r w:rsidR="00134B6A" w:rsidRPr="004575B3">
        <w:rPr>
          <w:rFonts w:ascii="Times New Roman" w:hAnsi="Times New Roman" w:cs="Times New Roman"/>
          <w:i/>
          <w:sz w:val="28"/>
          <w:szCs w:val="28"/>
        </w:rPr>
        <w:t xml:space="preserve">раскрывающее, </w:t>
      </w:r>
      <w:r w:rsidR="00134B6A" w:rsidRPr="004575B3">
        <w:rPr>
          <w:rFonts w:ascii="Times New Roman" w:hAnsi="Times New Roman" w:cs="Times New Roman"/>
          <w:sz w:val="28"/>
          <w:szCs w:val="28"/>
        </w:rPr>
        <w:t xml:space="preserve">а именно, способное познать сущее в его бытие. Условие истины, таким образом, разомкнутость </w:t>
      </w:r>
      <w:r w:rsidR="00134B6A" w:rsidRPr="004575B3">
        <w:rPr>
          <w:rFonts w:ascii="Times New Roman" w:hAnsi="Times New Roman" w:cs="Times New Roman"/>
          <w:sz w:val="28"/>
          <w:szCs w:val="28"/>
          <w:lang w:val="en-US"/>
        </w:rPr>
        <w:t>Dasein</w:t>
      </w:r>
      <w:r w:rsidR="00134B6A" w:rsidRPr="004575B3">
        <w:rPr>
          <w:rFonts w:ascii="Times New Roman" w:hAnsi="Times New Roman" w:cs="Times New Roman"/>
          <w:sz w:val="28"/>
          <w:szCs w:val="28"/>
        </w:rPr>
        <w:t>, позволен</w:t>
      </w:r>
      <w:r w:rsidR="00E167FB" w:rsidRPr="004575B3">
        <w:rPr>
          <w:rFonts w:ascii="Times New Roman" w:hAnsi="Times New Roman" w:cs="Times New Roman"/>
          <w:sz w:val="28"/>
          <w:szCs w:val="28"/>
        </w:rPr>
        <w:t>и</w:t>
      </w:r>
      <w:r w:rsidR="00134B6A" w:rsidRPr="004575B3">
        <w:rPr>
          <w:rFonts w:ascii="Times New Roman" w:hAnsi="Times New Roman" w:cs="Times New Roman"/>
          <w:sz w:val="28"/>
          <w:szCs w:val="28"/>
        </w:rPr>
        <w:t>е обстоять</w:t>
      </w:r>
      <w:r w:rsidR="00E167FB" w:rsidRPr="004575B3">
        <w:rPr>
          <w:rFonts w:ascii="Times New Roman" w:hAnsi="Times New Roman" w:cs="Times New Roman"/>
          <w:sz w:val="28"/>
          <w:szCs w:val="28"/>
        </w:rPr>
        <w:t xml:space="preserve"> делам таким-то и таким-то образом, то есть </w:t>
      </w:r>
      <w:r w:rsidR="00E167FB" w:rsidRPr="004575B3">
        <w:rPr>
          <w:rFonts w:ascii="Times New Roman" w:hAnsi="Times New Roman" w:cs="Times New Roman"/>
          <w:i/>
          <w:sz w:val="28"/>
          <w:szCs w:val="28"/>
        </w:rPr>
        <w:t xml:space="preserve">заботящееся </w:t>
      </w:r>
      <w:r w:rsidR="00E167FB" w:rsidRPr="004575B3">
        <w:rPr>
          <w:rFonts w:ascii="Times New Roman" w:hAnsi="Times New Roman" w:cs="Times New Roman"/>
          <w:sz w:val="28"/>
          <w:szCs w:val="28"/>
        </w:rPr>
        <w:t xml:space="preserve">обращение с подручным (где формальная структура заботы </w:t>
      </w:r>
      <w:r w:rsidR="00831EBE" w:rsidRPr="004575B3">
        <w:rPr>
          <w:rFonts w:ascii="Times New Roman" w:hAnsi="Times New Roman" w:cs="Times New Roman"/>
          <w:sz w:val="28"/>
          <w:szCs w:val="28"/>
        </w:rPr>
        <w:t>определяется в виде</w:t>
      </w:r>
      <w:r w:rsidR="00E167FB" w:rsidRPr="004575B3">
        <w:rPr>
          <w:rFonts w:ascii="Times New Roman" w:hAnsi="Times New Roman" w:cs="Times New Roman"/>
          <w:sz w:val="28"/>
          <w:szCs w:val="28"/>
        </w:rPr>
        <w:t xml:space="preserve"> «</w:t>
      </w:r>
      <w:r w:rsidR="00E167FB" w:rsidRPr="004575B3">
        <w:rPr>
          <w:rFonts w:ascii="Times New Roman" w:hAnsi="Times New Roman" w:cs="Times New Roman"/>
          <w:i/>
          <w:sz w:val="28"/>
          <w:szCs w:val="28"/>
        </w:rPr>
        <w:t>дело идёт о»</w:t>
      </w:r>
      <w:r w:rsidR="00E167FB" w:rsidRPr="004575B3">
        <w:rPr>
          <w:rFonts w:ascii="Times New Roman" w:hAnsi="Times New Roman" w:cs="Times New Roman"/>
          <w:sz w:val="28"/>
          <w:szCs w:val="28"/>
        </w:rPr>
        <w:t xml:space="preserve">). </w:t>
      </w:r>
      <w:r w:rsidR="00831EBE" w:rsidRPr="004575B3">
        <w:rPr>
          <w:rFonts w:ascii="Times New Roman" w:hAnsi="Times New Roman" w:cs="Times New Roman"/>
          <w:sz w:val="28"/>
          <w:szCs w:val="28"/>
        </w:rPr>
        <w:t>Это учреждает структуру небезразличия (</w:t>
      </w:r>
      <w:r w:rsidR="00831EBE" w:rsidRPr="004575B3">
        <w:rPr>
          <w:rFonts w:ascii="Times New Roman" w:hAnsi="Times New Roman" w:cs="Times New Roman"/>
          <w:i/>
          <w:sz w:val="28"/>
          <w:szCs w:val="28"/>
        </w:rPr>
        <w:t>то, ради чего</w:t>
      </w:r>
      <w:r w:rsidR="00831EBE" w:rsidRPr="004575B3">
        <w:rPr>
          <w:rFonts w:ascii="Times New Roman" w:hAnsi="Times New Roman" w:cs="Times New Roman"/>
          <w:sz w:val="28"/>
          <w:szCs w:val="28"/>
        </w:rPr>
        <w:t>), где вещь только и становится тем, что (и как) она есть. То есть, сущее получает свою определённость ни через обнаружение в</w:t>
      </w:r>
      <w:r w:rsidR="00112AFC" w:rsidRPr="004575B3">
        <w:rPr>
          <w:rFonts w:ascii="Times New Roman" w:hAnsi="Times New Roman" w:cs="Times New Roman"/>
          <w:sz w:val="28"/>
          <w:szCs w:val="28"/>
        </w:rPr>
        <w:t xml:space="preserve"> нём самотождественного </w:t>
      </w:r>
      <w:r w:rsidR="00112AFC" w:rsidRPr="004575B3">
        <w:rPr>
          <w:rFonts w:ascii="Times New Roman" w:hAnsi="Times New Roman" w:cs="Times New Roman"/>
          <w:i/>
          <w:sz w:val="28"/>
          <w:szCs w:val="28"/>
        </w:rPr>
        <w:t xml:space="preserve">что, </w:t>
      </w:r>
      <w:r w:rsidR="00112AFC" w:rsidRPr="004575B3">
        <w:rPr>
          <w:rFonts w:ascii="Times New Roman" w:hAnsi="Times New Roman" w:cs="Times New Roman"/>
          <w:sz w:val="28"/>
          <w:szCs w:val="28"/>
        </w:rPr>
        <w:t xml:space="preserve">а благодаря многообразию отсылов. Целостность </w:t>
      </w:r>
      <w:r w:rsidR="00112AFC" w:rsidRPr="004575B3">
        <w:rPr>
          <w:rFonts w:ascii="Times New Roman" w:hAnsi="Times New Roman" w:cs="Times New Roman"/>
          <w:i/>
          <w:sz w:val="28"/>
          <w:szCs w:val="28"/>
        </w:rPr>
        <w:t>для того, чтобы</w:t>
      </w:r>
      <w:r w:rsidR="00112AFC" w:rsidRPr="004575B3">
        <w:rPr>
          <w:rFonts w:ascii="Times New Roman" w:hAnsi="Times New Roman" w:cs="Times New Roman"/>
          <w:sz w:val="28"/>
          <w:szCs w:val="28"/>
        </w:rPr>
        <w:t xml:space="preserve"> задаётся через некое предрешение, предвзятие,  иначе, она зависит от того, </w:t>
      </w:r>
      <w:r w:rsidR="00112AFC" w:rsidRPr="004575B3">
        <w:rPr>
          <w:rFonts w:ascii="Times New Roman" w:hAnsi="Times New Roman" w:cs="Times New Roman"/>
          <w:i/>
          <w:sz w:val="28"/>
          <w:szCs w:val="28"/>
        </w:rPr>
        <w:t xml:space="preserve">как </w:t>
      </w:r>
      <w:r w:rsidR="00165E56" w:rsidRPr="004575B3">
        <w:rPr>
          <w:rFonts w:ascii="Times New Roman" w:hAnsi="Times New Roman" w:cs="Times New Roman"/>
          <w:sz w:val="28"/>
          <w:szCs w:val="28"/>
        </w:rPr>
        <w:t xml:space="preserve">в бытии </w:t>
      </w:r>
      <w:r w:rsidR="00165E56" w:rsidRPr="004575B3">
        <w:rPr>
          <w:rFonts w:ascii="Times New Roman" w:hAnsi="Times New Roman" w:cs="Times New Roman"/>
          <w:sz w:val="28"/>
          <w:szCs w:val="28"/>
          <w:lang w:val="en-US"/>
        </w:rPr>
        <w:t>Dasein</w:t>
      </w:r>
      <w:r w:rsidR="00165E56" w:rsidRPr="004575B3">
        <w:rPr>
          <w:rFonts w:ascii="Times New Roman" w:hAnsi="Times New Roman" w:cs="Times New Roman"/>
          <w:sz w:val="28"/>
          <w:szCs w:val="28"/>
        </w:rPr>
        <w:t xml:space="preserve"> дело идёт о самом этом бытии. Забота есть предваряющее условие, возможность любого наброска (</w:t>
      </w:r>
      <w:r w:rsidR="00165E56" w:rsidRPr="004575B3">
        <w:rPr>
          <w:rFonts w:ascii="Times New Roman" w:hAnsi="Times New Roman" w:cs="Times New Roman"/>
          <w:i/>
          <w:sz w:val="28"/>
          <w:szCs w:val="28"/>
        </w:rPr>
        <w:t>того, в направление чего</w:t>
      </w:r>
      <w:r w:rsidR="00165E56" w:rsidRPr="004575B3">
        <w:rPr>
          <w:rFonts w:ascii="Times New Roman" w:hAnsi="Times New Roman" w:cs="Times New Roman"/>
          <w:sz w:val="28"/>
          <w:szCs w:val="28"/>
        </w:rPr>
        <w:t>), а значит, и бытийное основание подручного сущего</w:t>
      </w:r>
      <w:r w:rsidR="001D7696" w:rsidRPr="004575B3">
        <w:rPr>
          <w:rFonts w:ascii="Times New Roman" w:hAnsi="Times New Roman" w:cs="Times New Roman"/>
          <w:sz w:val="28"/>
          <w:szCs w:val="28"/>
        </w:rPr>
        <w:t xml:space="preserve">. Набрасывая, я раскрываю свою самость, обнаруживаю собственную способность быть, и тем самым принимаю всё своё бытиё. В заботе, в </w:t>
      </w:r>
      <w:r w:rsidR="001D7696" w:rsidRPr="004575B3">
        <w:rPr>
          <w:rFonts w:ascii="Times New Roman" w:hAnsi="Times New Roman" w:cs="Times New Roman"/>
          <w:i/>
          <w:sz w:val="28"/>
          <w:szCs w:val="28"/>
        </w:rPr>
        <w:t xml:space="preserve">ради-чего </w:t>
      </w:r>
      <w:r w:rsidR="001D7696" w:rsidRPr="004575B3">
        <w:rPr>
          <w:rFonts w:ascii="Times New Roman" w:hAnsi="Times New Roman" w:cs="Times New Roman"/>
          <w:sz w:val="28"/>
          <w:szCs w:val="28"/>
          <w:lang w:val="en-US"/>
        </w:rPr>
        <w:t>Dasein</w:t>
      </w:r>
      <w:r w:rsidR="001D7696" w:rsidRPr="004575B3">
        <w:rPr>
          <w:rFonts w:ascii="Times New Roman" w:hAnsi="Times New Roman" w:cs="Times New Roman"/>
          <w:sz w:val="28"/>
          <w:szCs w:val="28"/>
        </w:rPr>
        <w:t xml:space="preserve"> размыкает свои возможности</w:t>
      </w:r>
      <w:r w:rsidR="003F2EA6" w:rsidRPr="004575B3">
        <w:rPr>
          <w:rFonts w:ascii="Times New Roman" w:hAnsi="Times New Roman" w:cs="Times New Roman"/>
          <w:sz w:val="28"/>
          <w:szCs w:val="28"/>
        </w:rPr>
        <w:t xml:space="preserve">, истинностным образом свидетельствует о характере собственной фактичности, иначе, возвращаясь к себе в своей подлинности. Встреча с внутримировым сущим происходит благодаря такой разомкнутости экзистенции, из которой </w:t>
      </w:r>
      <w:r w:rsidR="00A96FD4" w:rsidRPr="004575B3">
        <w:rPr>
          <w:rFonts w:ascii="Times New Roman" w:hAnsi="Times New Roman" w:cs="Times New Roman"/>
          <w:sz w:val="28"/>
          <w:szCs w:val="28"/>
        </w:rPr>
        <w:t>проистекает, или разворачивается, их топологическое единство. Забота всегда обращена во вне, она экстатична, и формально описывается в виде «</w:t>
      </w:r>
      <w:r w:rsidR="00A96FD4" w:rsidRPr="004575B3">
        <w:rPr>
          <w:rFonts w:ascii="Times New Roman" w:hAnsi="Times New Roman" w:cs="Times New Roman"/>
          <w:i/>
          <w:sz w:val="28"/>
          <w:szCs w:val="28"/>
        </w:rPr>
        <w:t xml:space="preserve">быть уже впереди себя в мире как бытиё </w:t>
      </w:r>
      <w:r w:rsidR="00A96FD4" w:rsidRPr="004575B3">
        <w:rPr>
          <w:rFonts w:ascii="Times New Roman" w:hAnsi="Times New Roman" w:cs="Times New Roman"/>
          <w:i/>
          <w:sz w:val="28"/>
          <w:szCs w:val="28"/>
        </w:rPr>
        <w:lastRenderedPageBreak/>
        <w:t>при внутри</w:t>
      </w:r>
      <w:r w:rsidR="006C265F" w:rsidRPr="004575B3">
        <w:rPr>
          <w:rFonts w:ascii="Times New Roman" w:hAnsi="Times New Roman" w:cs="Times New Roman"/>
          <w:i/>
          <w:sz w:val="28"/>
          <w:szCs w:val="28"/>
        </w:rPr>
        <w:t xml:space="preserve"> внутримировом сущем и со-бытиё с другими»</w:t>
      </w:r>
      <w:r w:rsidR="006C265F" w:rsidRPr="004575B3">
        <w:rPr>
          <w:rFonts w:ascii="Times New Roman" w:hAnsi="Times New Roman" w:cs="Times New Roman"/>
          <w:sz w:val="28"/>
          <w:szCs w:val="28"/>
        </w:rPr>
        <w:t>. Это впереди-себя, экстатическая разомкнутость</w:t>
      </w:r>
      <w:r w:rsidR="003F0F5E" w:rsidRPr="004575B3">
        <w:rPr>
          <w:rFonts w:ascii="Times New Roman" w:hAnsi="Times New Roman" w:cs="Times New Roman"/>
          <w:sz w:val="28"/>
          <w:szCs w:val="28"/>
        </w:rPr>
        <w:t xml:space="preserve">, в которой самость набрасывает, вбрасывает себя в будущее, делает </w:t>
      </w:r>
      <w:r w:rsidR="003F0F5E" w:rsidRPr="004575B3">
        <w:rPr>
          <w:rFonts w:ascii="Times New Roman" w:hAnsi="Times New Roman" w:cs="Times New Roman"/>
          <w:sz w:val="28"/>
          <w:szCs w:val="28"/>
          <w:lang w:val="en-US"/>
        </w:rPr>
        <w:t>Dasein</w:t>
      </w:r>
      <w:r w:rsidR="003F0F5E" w:rsidRPr="004575B3">
        <w:rPr>
          <w:rFonts w:ascii="Times New Roman" w:hAnsi="Times New Roman" w:cs="Times New Roman"/>
          <w:sz w:val="28"/>
          <w:szCs w:val="28"/>
        </w:rPr>
        <w:t xml:space="preserve">  своеобразным швом времени, где (откуда) время временит себя.</w:t>
      </w:r>
      <w:r w:rsidR="00B578A4" w:rsidRPr="004575B3">
        <w:rPr>
          <w:rFonts w:ascii="Times New Roman" w:hAnsi="Times New Roman" w:cs="Times New Roman"/>
          <w:sz w:val="28"/>
          <w:szCs w:val="28"/>
        </w:rPr>
        <w:t xml:space="preserve"> Но, такая исходная простёртость предполагает столь же исходную обращённость на себя, некую осведомлённость о </w:t>
      </w:r>
      <w:r w:rsidR="00B21B7A" w:rsidRPr="004575B3">
        <w:rPr>
          <w:rFonts w:ascii="Times New Roman" w:hAnsi="Times New Roman" w:cs="Times New Roman"/>
          <w:sz w:val="28"/>
          <w:szCs w:val="28"/>
        </w:rPr>
        <w:t xml:space="preserve">характере своей подлинной экзистенции. Это позволяет Хайдеггеру определять истину в качестве </w:t>
      </w:r>
      <w:r w:rsidR="00B21B7A" w:rsidRPr="004575B3">
        <w:rPr>
          <w:rFonts w:ascii="Times New Roman" w:hAnsi="Times New Roman" w:cs="Times New Roman"/>
          <w:i/>
          <w:sz w:val="28"/>
          <w:szCs w:val="28"/>
        </w:rPr>
        <w:t xml:space="preserve">несокрытого </w:t>
      </w:r>
      <w:r w:rsidR="00B21B7A" w:rsidRPr="004575B3">
        <w:rPr>
          <w:rFonts w:ascii="Times New Roman" w:hAnsi="Times New Roman" w:cs="Times New Roman"/>
          <w:sz w:val="28"/>
          <w:szCs w:val="28"/>
        </w:rPr>
        <w:t>(в противовес полноте присутствия)</w:t>
      </w:r>
      <w:r w:rsidR="00B21B7A" w:rsidRPr="004575B3">
        <w:rPr>
          <w:rFonts w:ascii="Times New Roman" w:hAnsi="Times New Roman" w:cs="Times New Roman"/>
          <w:i/>
          <w:sz w:val="28"/>
          <w:szCs w:val="28"/>
        </w:rPr>
        <w:t xml:space="preserve">, </w:t>
      </w:r>
      <w:r w:rsidR="00B21B7A" w:rsidRPr="004575B3">
        <w:rPr>
          <w:rFonts w:ascii="Times New Roman" w:hAnsi="Times New Roman" w:cs="Times New Roman"/>
          <w:sz w:val="28"/>
          <w:szCs w:val="28"/>
        </w:rPr>
        <w:t>в которой пребывает человеческое существование</w:t>
      </w:r>
      <w:r w:rsidR="00CB1F94" w:rsidRPr="004575B3">
        <w:rPr>
          <w:rFonts w:ascii="Times New Roman" w:hAnsi="Times New Roman" w:cs="Times New Roman"/>
          <w:sz w:val="28"/>
          <w:szCs w:val="28"/>
        </w:rPr>
        <w:t>, выводя мир из замкнутости (внутримировое сущее само не мирно).</w:t>
      </w:r>
      <w:r w:rsidR="00EA4B3B" w:rsidRPr="004575B3">
        <w:rPr>
          <w:rFonts w:ascii="Times New Roman" w:hAnsi="Times New Roman" w:cs="Times New Roman"/>
          <w:sz w:val="28"/>
          <w:szCs w:val="28"/>
        </w:rPr>
        <w:t xml:space="preserve"> Но, </w:t>
      </w:r>
      <w:r w:rsidR="00EA4B3B" w:rsidRPr="004575B3">
        <w:rPr>
          <w:rFonts w:ascii="Times New Roman" w:hAnsi="Times New Roman" w:cs="Times New Roman"/>
          <w:sz w:val="28"/>
          <w:szCs w:val="28"/>
          <w:lang w:val="en-US"/>
        </w:rPr>
        <w:t>Dasein</w:t>
      </w:r>
      <w:r w:rsidR="00EA4B3B" w:rsidRPr="004575B3">
        <w:rPr>
          <w:rFonts w:ascii="Times New Roman" w:hAnsi="Times New Roman" w:cs="Times New Roman"/>
          <w:sz w:val="28"/>
          <w:szCs w:val="28"/>
        </w:rPr>
        <w:t xml:space="preserve"> может быть отвращено от собственной самости теми обстоятельствами, в которые оно погружено. Не истинность </w:t>
      </w:r>
      <w:r w:rsidR="003814BF" w:rsidRPr="004575B3">
        <w:rPr>
          <w:rFonts w:ascii="Times New Roman" w:hAnsi="Times New Roman" w:cs="Times New Roman"/>
          <w:sz w:val="28"/>
          <w:szCs w:val="28"/>
        </w:rPr>
        <w:t>экзистенции</w:t>
      </w:r>
      <w:r w:rsidR="00EA4B3B" w:rsidRPr="004575B3">
        <w:rPr>
          <w:rFonts w:ascii="Times New Roman" w:hAnsi="Times New Roman" w:cs="Times New Roman"/>
          <w:sz w:val="28"/>
          <w:szCs w:val="28"/>
        </w:rPr>
        <w:t xml:space="preserve"> есть отрицание всегда уже данной</w:t>
      </w:r>
      <w:r w:rsidR="00C83054" w:rsidRPr="004575B3">
        <w:rPr>
          <w:rFonts w:ascii="Times New Roman" w:hAnsi="Times New Roman" w:cs="Times New Roman"/>
          <w:sz w:val="28"/>
          <w:szCs w:val="28"/>
        </w:rPr>
        <w:t xml:space="preserve"> (располагаемой) способности быть (которой, оно, впрочем не обладает как чем-то сущим)</w:t>
      </w:r>
      <w:r w:rsidR="00FB6844" w:rsidRPr="004575B3">
        <w:rPr>
          <w:rFonts w:ascii="Times New Roman" w:hAnsi="Times New Roman" w:cs="Times New Roman"/>
          <w:sz w:val="28"/>
          <w:szCs w:val="28"/>
        </w:rPr>
        <w:t xml:space="preserve"> – это бегство </w:t>
      </w:r>
      <w:r w:rsidR="00FB6844" w:rsidRPr="004575B3">
        <w:rPr>
          <w:rFonts w:ascii="Times New Roman" w:hAnsi="Times New Roman" w:cs="Times New Roman"/>
          <w:i/>
          <w:sz w:val="28"/>
          <w:szCs w:val="28"/>
        </w:rPr>
        <w:t>в люди</w:t>
      </w:r>
      <w:r w:rsidR="00FB6844" w:rsidRPr="004575B3">
        <w:rPr>
          <w:rFonts w:ascii="Times New Roman" w:hAnsi="Times New Roman" w:cs="Times New Roman"/>
          <w:sz w:val="28"/>
          <w:szCs w:val="28"/>
        </w:rPr>
        <w:t>, в сферу публичной истолкованности</w:t>
      </w:r>
      <w:r w:rsidR="007531B0" w:rsidRPr="004575B3">
        <w:rPr>
          <w:rFonts w:ascii="Times New Roman" w:hAnsi="Times New Roman" w:cs="Times New Roman"/>
          <w:sz w:val="28"/>
          <w:szCs w:val="28"/>
        </w:rPr>
        <w:t xml:space="preserve"> и спокойной размерности общепринятого</w:t>
      </w:r>
      <w:r w:rsidR="003814BF" w:rsidRPr="004575B3">
        <w:rPr>
          <w:rFonts w:ascii="Times New Roman" w:hAnsi="Times New Roman" w:cs="Times New Roman"/>
          <w:sz w:val="28"/>
          <w:szCs w:val="28"/>
        </w:rPr>
        <w:t xml:space="preserve"> – это впадение в несобственный способ бытия</w:t>
      </w:r>
      <w:r w:rsidR="0003410C" w:rsidRPr="004575B3">
        <w:rPr>
          <w:rFonts w:ascii="Times New Roman" w:hAnsi="Times New Roman" w:cs="Times New Roman"/>
          <w:sz w:val="28"/>
          <w:szCs w:val="28"/>
        </w:rPr>
        <w:t>. Заброшенность в неподлинное, отстранённое существование вызывает ужас</w:t>
      </w:r>
      <w:r w:rsidR="002E5428" w:rsidRPr="004575B3">
        <w:rPr>
          <w:rFonts w:ascii="Times New Roman" w:hAnsi="Times New Roman" w:cs="Times New Roman"/>
          <w:sz w:val="28"/>
          <w:szCs w:val="28"/>
        </w:rPr>
        <w:t xml:space="preserve">, который выражается </w:t>
      </w:r>
      <w:r w:rsidR="002E5428" w:rsidRPr="004575B3">
        <w:rPr>
          <w:rFonts w:ascii="Times New Roman" w:hAnsi="Times New Roman" w:cs="Times New Roman"/>
          <w:i/>
          <w:sz w:val="28"/>
          <w:szCs w:val="28"/>
        </w:rPr>
        <w:t>(а)</w:t>
      </w:r>
      <w:r w:rsidR="002E5428" w:rsidRPr="004575B3">
        <w:rPr>
          <w:rFonts w:ascii="Times New Roman" w:hAnsi="Times New Roman" w:cs="Times New Roman"/>
          <w:sz w:val="28"/>
          <w:szCs w:val="28"/>
        </w:rPr>
        <w:t xml:space="preserve"> либо в страхе перед истинностной экзистенцией, то есть в упорном продолжении её отрицания, ради безопасности внешним образом предписанного пути; </w:t>
      </w:r>
      <w:r w:rsidR="002E5428" w:rsidRPr="004575B3">
        <w:rPr>
          <w:rFonts w:ascii="Times New Roman" w:hAnsi="Times New Roman" w:cs="Times New Roman"/>
          <w:i/>
          <w:sz w:val="28"/>
          <w:szCs w:val="28"/>
        </w:rPr>
        <w:t>(б)</w:t>
      </w:r>
      <w:r w:rsidR="002E5428" w:rsidRPr="004575B3">
        <w:rPr>
          <w:rFonts w:ascii="Times New Roman" w:hAnsi="Times New Roman" w:cs="Times New Roman"/>
          <w:sz w:val="28"/>
          <w:szCs w:val="28"/>
        </w:rPr>
        <w:t xml:space="preserve"> либо </w:t>
      </w:r>
      <w:r w:rsidR="00630B46" w:rsidRPr="004575B3">
        <w:rPr>
          <w:rFonts w:ascii="Times New Roman" w:hAnsi="Times New Roman" w:cs="Times New Roman"/>
          <w:sz w:val="28"/>
          <w:szCs w:val="28"/>
        </w:rPr>
        <w:t>в ужасе окончательной утраты себя, некоем ужасании всюду распространившейся истолкованности, этой всепоглощающей искусственной тотальности</w:t>
      </w:r>
      <w:r w:rsidR="00F92231" w:rsidRPr="004575B3">
        <w:rPr>
          <w:rFonts w:ascii="Times New Roman" w:hAnsi="Times New Roman" w:cs="Times New Roman"/>
          <w:sz w:val="28"/>
          <w:szCs w:val="28"/>
        </w:rPr>
        <w:t xml:space="preserve">, где происходит негативный разрыв, возвращающий и предоставляющий </w:t>
      </w:r>
      <w:r w:rsidR="00F92231" w:rsidRPr="004575B3">
        <w:rPr>
          <w:rFonts w:ascii="Times New Roman" w:hAnsi="Times New Roman" w:cs="Times New Roman"/>
          <w:sz w:val="28"/>
          <w:szCs w:val="28"/>
          <w:lang w:val="en-US"/>
        </w:rPr>
        <w:t>Dasein</w:t>
      </w:r>
      <w:r w:rsidR="00F92231" w:rsidRPr="004575B3">
        <w:rPr>
          <w:rFonts w:ascii="Times New Roman" w:hAnsi="Times New Roman" w:cs="Times New Roman"/>
          <w:sz w:val="28"/>
          <w:szCs w:val="28"/>
        </w:rPr>
        <w:t xml:space="preserve"> самому себе. </w:t>
      </w:r>
      <w:r w:rsidR="001146B7" w:rsidRPr="004575B3">
        <w:rPr>
          <w:rFonts w:ascii="Times New Roman" w:hAnsi="Times New Roman" w:cs="Times New Roman"/>
          <w:sz w:val="28"/>
          <w:szCs w:val="28"/>
        </w:rPr>
        <w:t xml:space="preserve">Здесь оно задето некоим зовом, исходящим от изначально данного, но забытого модуса экзистенции, зовом, взывающим выявить таковой в событии открытия истока, прорыве поступка и обрести себя в </w:t>
      </w:r>
      <w:r w:rsidR="001146B7" w:rsidRPr="004575B3">
        <w:rPr>
          <w:rFonts w:ascii="Times New Roman" w:hAnsi="Times New Roman" w:cs="Times New Roman"/>
          <w:i/>
          <w:sz w:val="28"/>
          <w:szCs w:val="28"/>
        </w:rPr>
        <w:t xml:space="preserve">так </w:t>
      </w:r>
      <w:r w:rsidR="001146B7" w:rsidRPr="004575B3">
        <w:rPr>
          <w:rFonts w:ascii="Times New Roman" w:hAnsi="Times New Roman" w:cs="Times New Roman"/>
          <w:sz w:val="28"/>
          <w:szCs w:val="28"/>
        </w:rPr>
        <w:t>обретённой временности.</w:t>
      </w:r>
    </w:p>
    <w:p w:rsidR="00AC57CF" w:rsidRPr="004575B3" w:rsidRDefault="00AC57CF" w:rsidP="004575B3">
      <w:pPr>
        <w:pStyle w:val="a7"/>
        <w:spacing w:line="360" w:lineRule="auto"/>
        <w:ind w:firstLine="142"/>
        <w:jc w:val="both"/>
        <w:rPr>
          <w:rFonts w:ascii="Times New Roman" w:hAnsi="Times New Roman" w:cs="Times New Roman"/>
          <w:sz w:val="28"/>
          <w:szCs w:val="28"/>
        </w:rPr>
      </w:pPr>
    </w:p>
    <w:p w:rsidR="008C41EA" w:rsidRPr="004575B3" w:rsidRDefault="00291985" w:rsidP="004575B3">
      <w:pPr>
        <w:pStyle w:val="a7"/>
        <w:spacing w:line="360" w:lineRule="auto"/>
        <w:jc w:val="both"/>
        <w:outlineLvl w:val="1"/>
        <w:rPr>
          <w:rFonts w:ascii="Times New Roman" w:hAnsi="Times New Roman" w:cs="Times New Roman"/>
          <w:b/>
          <w:sz w:val="28"/>
          <w:szCs w:val="28"/>
        </w:rPr>
      </w:pPr>
      <w:bookmarkStart w:id="20" w:name="_Toc358981280"/>
      <w:r w:rsidRPr="004575B3">
        <w:rPr>
          <w:rFonts w:ascii="Times New Roman" w:hAnsi="Times New Roman" w:cs="Times New Roman"/>
          <w:b/>
          <w:sz w:val="28"/>
          <w:szCs w:val="28"/>
        </w:rPr>
        <w:t xml:space="preserve">§6. Начала </w:t>
      </w:r>
      <w:r w:rsidRPr="004575B3">
        <w:rPr>
          <w:rFonts w:ascii="Times New Roman" w:hAnsi="Times New Roman" w:cs="Times New Roman"/>
          <w:b/>
          <w:sz w:val="28"/>
          <w:szCs w:val="28"/>
          <w:lang w:val="en-US"/>
        </w:rPr>
        <w:t>II</w:t>
      </w:r>
      <w:r w:rsidRPr="00482441">
        <w:rPr>
          <w:rFonts w:ascii="Times New Roman" w:hAnsi="Times New Roman" w:cs="Times New Roman"/>
          <w:b/>
          <w:sz w:val="28"/>
          <w:szCs w:val="28"/>
        </w:rPr>
        <w:t xml:space="preserve">. </w:t>
      </w:r>
      <w:r w:rsidRPr="004575B3">
        <w:rPr>
          <w:rFonts w:ascii="Times New Roman" w:hAnsi="Times New Roman" w:cs="Times New Roman"/>
          <w:b/>
          <w:sz w:val="28"/>
          <w:szCs w:val="28"/>
        </w:rPr>
        <w:t>Основани</w:t>
      </w:r>
      <w:r w:rsidR="004D7EC5">
        <w:rPr>
          <w:rFonts w:ascii="Times New Roman" w:hAnsi="Times New Roman" w:cs="Times New Roman"/>
          <w:b/>
          <w:sz w:val="28"/>
          <w:szCs w:val="28"/>
        </w:rPr>
        <w:t>я</w:t>
      </w:r>
      <w:r w:rsidRPr="004575B3">
        <w:rPr>
          <w:rFonts w:ascii="Times New Roman" w:hAnsi="Times New Roman" w:cs="Times New Roman"/>
          <w:b/>
          <w:sz w:val="28"/>
          <w:szCs w:val="28"/>
        </w:rPr>
        <w:t xml:space="preserve"> универсализма.</w:t>
      </w:r>
      <w:bookmarkEnd w:id="20"/>
    </w:p>
    <w:p w:rsidR="007E64D9" w:rsidRPr="004575B3" w:rsidRDefault="007E64D9" w:rsidP="004575B3">
      <w:pPr>
        <w:pStyle w:val="a7"/>
        <w:spacing w:line="360" w:lineRule="auto"/>
        <w:jc w:val="both"/>
        <w:rPr>
          <w:rFonts w:ascii="Times New Roman" w:hAnsi="Times New Roman" w:cs="Times New Roman"/>
          <w:b/>
          <w:sz w:val="28"/>
          <w:szCs w:val="28"/>
        </w:rPr>
      </w:pPr>
    </w:p>
    <w:p w:rsidR="007737E9" w:rsidRPr="004575B3" w:rsidRDefault="008B2FA7"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Истина стала несокрытостью, исходной витальной данности</w:t>
      </w:r>
      <w:r w:rsidR="008C22B1" w:rsidRPr="004575B3">
        <w:rPr>
          <w:rFonts w:ascii="Times New Roman" w:hAnsi="Times New Roman" w:cs="Times New Roman"/>
          <w:sz w:val="28"/>
          <w:szCs w:val="28"/>
        </w:rPr>
        <w:t xml:space="preserve">, а онтология – герменевтикой фактической жизни. Судьба </w:t>
      </w:r>
      <w:r w:rsidR="008C22B1" w:rsidRPr="004575B3">
        <w:rPr>
          <w:rFonts w:ascii="Times New Roman" w:hAnsi="Times New Roman" w:cs="Times New Roman"/>
          <w:sz w:val="28"/>
          <w:szCs w:val="28"/>
          <w:lang w:val="en-US"/>
        </w:rPr>
        <w:t>Dasein</w:t>
      </w:r>
      <w:r w:rsidR="008C22B1" w:rsidRPr="004575B3">
        <w:rPr>
          <w:rFonts w:ascii="Times New Roman" w:hAnsi="Times New Roman" w:cs="Times New Roman"/>
          <w:sz w:val="28"/>
          <w:szCs w:val="28"/>
        </w:rPr>
        <w:t xml:space="preserve"> уже надписана в модусе его экзистенции, осталось только услышать её зов и принять необходимое. </w:t>
      </w:r>
      <w:r w:rsidR="008C22B1" w:rsidRPr="004575B3">
        <w:rPr>
          <w:rFonts w:ascii="Times New Roman" w:hAnsi="Times New Roman" w:cs="Times New Roman"/>
          <w:sz w:val="28"/>
          <w:szCs w:val="28"/>
        </w:rPr>
        <w:lastRenderedPageBreak/>
        <w:t xml:space="preserve">Здесь нет случайно избираемой траектории, </w:t>
      </w:r>
      <w:r w:rsidR="00E67161" w:rsidRPr="004575B3">
        <w:rPr>
          <w:rFonts w:ascii="Times New Roman" w:hAnsi="Times New Roman" w:cs="Times New Roman"/>
          <w:sz w:val="28"/>
          <w:szCs w:val="28"/>
        </w:rPr>
        <w:t>каждое</w:t>
      </w:r>
      <w:r w:rsidR="008C22B1" w:rsidRPr="004575B3">
        <w:rPr>
          <w:rFonts w:ascii="Times New Roman" w:hAnsi="Times New Roman" w:cs="Times New Roman"/>
          <w:sz w:val="28"/>
          <w:szCs w:val="28"/>
        </w:rPr>
        <w:t xml:space="preserve"> решение уже предрешено в структуре того, откуда оно исходит </w:t>
      </w:r>
      <w:r w:rsidR="002920B1" w:rsidRPr="004575B3">
        <w:rPr>
          <w:rFonts w:ascii="Times New Roman" w:hAnsi="Times New Roman" w:cs="Times New Roman"/>
          <w:sz w:val="28"/>
          <w:szCs w:val="28"/>
        </w:rPr>
        <w:t>– всегда-уже препорученном бытии, заявляющем о себе во всяком поступке. Агамбен</w:t>
      </w:r>
      <w:r w:rsidR="00786F9D" w:rsidRPr="004575B3">
        <w:rPr>
          <w:rStyle w:val="a6"/>
          <w:rFonts w:ascii="Times New Roman" w:hAnsi="Times New Roman" w:cs="Times New Roman"/>
          <w:sz w:val="28"/>
          <w:szCs w:val="28"/>
        </w:rPr>
        <w:footnoteReference w:id="111"/>
      </w:r>
      <w:r w:rsidR="002920B1" w:rsidRPr="004575B3">
        <w:rPr>
          <w:rFonts w:ascii="Times New Roman" w:hAnsi="Times New Roman" w:cs="Times New Roman"/>
          <w:sz w:val="28"/>
          <w:szCs w:val="28"/>
        </w:rPr>
        <w:t xml:space="preserve"> сближает так</w:t>
      </w:r>
      <w:r w:rsidR="00D90684" w:rsidRPr="004575B3">
        <w:rPr>
          <w:rFonts w:ascii="Times New Roman" w:hAnsi="Times New Roman" w:cs="Times New Roman"/>
          <w:sz w:val="28"/>
          <w:szCs w:val="28"/>
        </w:rPr>
        <w:t>ую позицию с доктриной нацизма</w:t>
      </w:r>
      <w:r w:rsidR="002920B1" w:rsidRPr="004575B3">
        <w:rPr>
          <w:rFonts w:ascii="Times New Roman" w:hAnsi="Times New Roman" w:cs="Times New Roman"/>
          <w:sz w:val="28"/>
          <w:szCs w:val="28"/>
        </w:rPr>
        <w:t>, постулирующей</w:t>
      </w:r>
      <w:r w:rsidR="00786F9D" w:rsidRPr="004575B3">
        <w:rPr>
          <w:rFonts w:ascii="Times New Roman" w:hAnsi="Times New Roman" w:cs="Times New Roman"/>
          <w:sz w:val="28"/>
          <w:szCs w:val="28"/>
        </w:rPr>
        <w:t xml:space="preserve"> </w:t>
      </w:r>
      <w:r w:rsidR="00E67161" w:rsidRPr="004575B3">
        <w:rPr>
          <w:rFonts w:ascii="Times New Roman" w:hAnsi="Times New Roman" w:cs="Times New Roman"/>
          <w:sz w:val="28"/>
          <w:szCs w:val="28"/>
        </w:rPr>
        <w:t xml:space="preserve">– невозможно уклониться от самого себя, человек не должен превосходить собственную самость, его фактичность уже содержит движение, создающее его </w:t>
      </w:r>
      <w:r w:rsidR="00E67161" w:rsidRPr="004575B3">
        <w:rPr>
          <w:rFonts w:ascii="Times New Roman" w:hAnsi="Times New Roman" w:cs="Times New Roman"/>
          <w:sz w:val="28"/>
          <w:szCs w:val="28"/>
          <w:lang w:val="en-US"/>
        </w:rPr>
        <w:t>Dasein</w:t>
      </w:r>
      <w:r w:rsidR="00E67161" w:rsidRPr="004575B3">
        <w:rPr>
          <w:rFonts w:ascii="Times New Roman" w:hAnsi="Times New Roman" w:cs="Times New Roman"/>
          <w:sz w:val="28"/>
          <w:szCs w:val="28"/>
        </w:rPr>
        <w:t xml:space="preserve">. </w:t>
      </w:r>
      <w:r w:rsidR="004B048D" w:rsidRPr="004575B3">
        <w:rPr>
          <w:rFonts w:ascii="Times New Roman" w:hAnsi="Times New Roman" w:cs="Times New Roman"/>
          <w:sz w:val="28"/>
          <w:szCs w:val="28"/>
        </w:rPr>
        <w:t>Всё это</w:t>
      </w:r>
      <w:r w:rsidR="00A754CB" w:rsidRPr="004575B3">
        <w:rPr>
          <w:rFonts w:ascii="Times New Roman" w:hAnsi="Times New Roman" w:cs="Times New Roman"/>
          <w:sz w:val="28"/>
          <w:szCs w:val="28"/>
        </w:rPr>
        <w:t xml:space="preserve"> следует лишь признать</w:t>
      </w:r>
      <w:r w:rsidR="00B0031F" w:rsidRPr="004575B3">
        <w:rPr>
          <w:rFonts w:ascii="Times New Roman" w:hAnsi="Times New Roman" w:cs="Times New Roman"/>
          <w:sz w:val="28"/>
          <w:szCs w:val="28"/>
        </w:rPr>
        <w:t xml:space="preserve"> – «чистое тело превращается в собственную задачу». Что это, если не </w:t>
      </w:r>
      <w:r w:rsidR="00B0031F" w:rsidRPr="004575B3">
        <w:rPr>
          <w:rFonts w:ascii="Times New Roman" w:hAnsi="Times New Roman" w:cs="Times New Roman"/>
          <w:i/>
          <w:sz w:val="28"/>
          <w:szCs w:val="28"/>
        </w:rPr>
        <w:t xml:space="preserve">начало </w:t>
      </w:r>
      <w:r w:rsidR="00B0031F" w:rsidRPr="004575B3">
        <w:rPr>
          <w:rFonts w:ascii="Times New Roman" w:hAnsi="Times New Roman" w:cs="Times New Roman"/>
          <w:sz w:val="28"/>
          <w:szCs w:val="28"/>
        </w:rPr>
        <w:t>национал-социализма? Требуется лишь «безусловное принятие исторической, физической, материальной ситуации», где жизн</w:t>
      </w:r>
      <w:r w:rsidR="004B048D" w:rsidRPr="004575B3">
        <w:rPr>
          <w:rFonts w:ascii="Times New Roman" w:hAnsi="Times New Roman" w:cs="Times New Roman"/>
          <w:sz w:val="28"/>
          <w:szCs w:val="28"/>
        </w:rPr>
        <w:t>ь только и может избрать себя в своей подлинности и от которой, таким образом, должна быть отличима. Это завёршённая логика биополитики</w:t>
      </w:r>
      <w:r w:rsidR="00593426" w:rsidRPr="004575B3">
        <w:rPr>
          <w:rFonts w:ascii="Times New Roman" w:hAnsi="Times New Roman" w:cs="Times New Roman"/>
          <w:sz w:val="28"/>
          <w:szCs w:val="28"/>
        </w:rPr>
        <w:t xml:space="preserve">, </w:t>
      </w:r>
      <w:r w:rsidR="00593426" w:rsidRPr="004575B3">
        <w:rPr>
          <w:rFonts w:ascii="Times New Roman" w:hAnsi="Times New Roman" w:cs="Times New Roman"/>
          <w:i/>
          <w:sz w:val="28"/>
          <w:szCs w:val="28"/>
        </w:rPr>
        <w:t xml:space="preserve">универсальное </w:t>
      </w:r>
      <w:r w:rsidR="00593426" w:rsidRPr="004575B3">
        <w:rPr>
          <w:rFonts w:ascii="Times New Roman" w:hAnsi="Times New Roman" w:cs="Times New Roman"/>
          <w:sz w:val="28"/>
          <w:szCs w:val="28"/>
        </w:rPr>
        <w:t>здесь исходным образом вычёркивается</w:t>
      </w:r>
      <w:r w:rsidR="00C32099" w:rsidRPr="004575B3">
        <w:rPr>
          <w:rFonts w:ascii="Times New Roman" w:hAnsi="Times New Roman" w:cs="Times New Roman"/>
          <w:sz w:val="28"/>
          <w:szCs w:val="28"/>
        </w:rPr>
        <w:t xml:space="preserve">. Она, несмотря на всю натуралистскую риторику, всецело совместима со схемой чистой теории идеологии, более того – только в неё и может существовать: субстанция расы </w:t>
      </w:r>
      <w:r w:rsidR="00C32099" w:rsidRPr="004575B3">
        <w:rPr>
          <w:rFonts w:ascii="Times New Roman" w:hAnsi="Times New Roman" w:cs="Times New Roman"/>
          <w:i/>
          <w:sz w:val="28"/>
          <w:szCs w:val="28"/>
        </w:rPr>
        <w:t>конструируется</w:t>
      </w:r>
      <w:r w:rsidR="00C32099" w:rsidRPr="004575B3">
        <w:rPr>
          <w:rFonts w:ascii="Times New Roman" w:hAnsi="Times New Roman" w:cs="Times New Roman"/>
          <w:sz w:val="28"/>
          <w:szCs w:val="28"/>
        </w:rPr>
        <w:t xml:space="preserve"> формулой, вычленяющей её из неразличимого человечества</w:t>
      </w:r>
      <w:r w:rsidR="00E977F5" w:rsidRPr="004575B3">
        <w:rPr>
          <w:rFonts w:ascii="Times New Roman" w:hAnsi="Times New Roman" w:cs="Times New Roman"/>
          <w:sz w:val="28"/>
          <w:szCs w:val="28"/>
        </w:rPr>
        <w:t xml:space="preserve">. Таким образом, мы не столько отдалились от </w:t>
      </w:r>
      <w:r w:rsidR="00293103" w:rsidRPr="004575B3">
        <w:rPr>
          <w:rFonts w:ascii="Times New Roman" w:hAnsi="Times New Roman" w:cs="Times New Roman"/>
          <w:sz w:val="28"/>
          <w:szCs w:val="28"/>
        </w:rPr>
        <w:t>конструктивизма</w:t>
      </w:r>
      <w:r w:rsidR="00E977F5" w:rsidRPr="004575B3">
        <w:rPr>
          <w:rFonts w:ascii="Times New Roman" w:hAnsi="Times New Roman" w:cs="Times New Roman"/>
          <w:sz w:val="28"/>
          <w:szCs w:val="28"/>
        </w:rPr>
        <w:t>, сколько приблизились к нему – узнали в нём тот дом, где голая жизнь получает с</w:t>
      </w:r>
      <w:r w:rsidR="00293103" w:rsidRPr="004575B3">
        <w:rPr>
          <w:rFonts w:ascii="Times New Roman" w:hAnsi="Times New Roman" w:cs="Times New Roman"/>
          <w:sz w:val="28"/>
          <w:szCs w:val="28"/>
        </w:rPr>
        <w:t>воё подтверждение (немецкое тело, полнота существования, оказывается возможным только будучи противопоставленным еврейскому телу). Как возможно мыслить истину за пределами номинализма? Что позволит нам выйти из него?</w:t>
      </w:r>
      <w:r w:rsidR="00202601" w:rsidRPr="004575B3">
        <w:rPr>
          <w:rFonts w:ascii="Times New Roman" w:hAnsi="Times New Roman" w:cs="Times New Roman"/>
          <w:sz w:val="28"/>
          <w:szCs w:val="28"/>
        </w:rPr>
        <w:t xml:space="preserve"> </w:t>
      </w:r>
    </w:p>
    <w:p w:rsidR="007E64D9" w:rsidRPr="004575B3" w:rsidRDefault="004213C7"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Всякая попытка оставления, поиска некоего иного начала, всякий раз закачивается неудачей и мы приходим к своему исходному месту. Если понятие истины как </w:t>
      </w:r>
      <w:r w:rsidRPr="004575B3">
        <w:rPr>
          <w:rFonts w:ascii="Times New Roman" w:hAnsi="Times New Roman" w:cs="Times New Roman"/>
          <w:i/>
          <w:sz w:val="28"/>
          <w:szCs w:val="28"/>
        </w:rPr>
        <w:t xml:space="preserve">несокрытого </w:t>
      </w:r>
      <w:r w:rsidRPr="004575B3">
        <w:rPr>
          <w:rFonts w:ascii="Times New Roman" w:hAnsi="Times New Roman" w:cs="Times New Roman"/>
          <w:sz w:val="28"/>
          <w:szCs w:val="28"/>
        </w:rPr>
        <w:t>оторвать от фактической жизни</w:t>
      </w:r>
      <w:r w:rsidR="00BB4A91" w:rsidRPr="004575B3">
        <w:rPr>
          <w:rFonts w:ascii="Times New Roman" w:hAnsi="Times New Roman" w:cs="Times New Roman"/>
          <w:sz w:val="28"/>
          <w:szCs w:val="28"/>
        </w:rPr>
        <w:t xml:space="preserve">, превратив в неопределённое вопрошание, в чистую возможность </w:t>
      </w:r>
      <w:r w:rsidR="00BB4A91" w:rsidRPr="004575B3">
        <w:rPr>
          <w:rFonts w:ascii="Times New Roman" w:hAnsi="Times New Roman" w:cs="Times New Roman"/>
          <w:i/>
          <w:sz w:val="28"/>
          <w:szCs w:val="28"/>
        </w:rPr>
        <w:t>иного</w:t>
      </w:r>
      <w:r w:rsidR="00BB4A91" w:rsidRPr="004575B3">
        <w:rPr>
          <w:rFonts w:ascii="Times New Roman" w:hAnsi="Times New Roman" w:cs="Times New Roman"/>
          <w:sz w:val="28"/>
          <w:szCs w:val="28"/>
        </w:rPr>
        <w:t xml:space="preserve">, и если постановка вопроса о бытии, постановка его </w:t>
      </w:r>
      <w:r w:rsidR="00BB4A91" w:rsidRPr="004575B3">
        <w:rPr>
          <w:rFonts w:ascii="Times New Roman" w:hAnsi="Times New Roman" w:cs="Times New Roman"/>
          <w:i/>
          <w:sz w:val="28"/>
          <w:szCs w:val="28"/>
        </w:rPr>
        <w:t>заново</w:t>
      </w:r>
      <w:r w:rsidR="00BB4A91" w:rsidRPr="004575B3">
        <w:rPr>
          <w:rFonts w:ascii="Times New Roman" w:hAnsi="Times New Roman" w:cs="Times New Roman"/>
          <w:sz w:val="28"/>
          <w:szCs w:val="28"/>
        </w:rPr>
        <w:t>, требует</w:t>
      </w:r>
      <w:r w:rsidR="00A9663B" w:rsidRPr="004575B3">
        <w:rPr>
          <w:rFonts w:ascii="Times New Roman" w:hAnsi="Times New Roman" w:cs="Times New Roman"/>
          <w:sz w:val="28"/>
          <w:szCs w:val="28"/>
        </w:rPr>
        <w:t xml:space="preserve"> отказа от заранее положенной иерархии, то единственным доступным способом выражать истину будет её своеобразное </w:t>
      </w:r>
      <w:r w:rsidR="00A9663B" w:rsidRPr="004575B3">
        <w:rPr>
          <w:rFonts w:ascii="Times New Roman" w:hAnsi="Times New Roman" w:cs="Times New Roman"/>
          <w:i/>
          <w:sz w:val="28"/>
          <w:szCs w:val="28"/>
        </w:rPr>
        <w:t>не-выражение</w:t>
      </w:r>
      <w:r w:rsidR="00A9663B" w:rsidRPr="004575B3">
        <w:rPr>
          <w:rFonts w:ascii="Times New Roman" w:hAnsi="Times New Roman" w:cs="Times New Roman"/>
          <w:sz w:val="28"/>
          <w:szCs w:val="28"/>
        </w:rPr>
        <w:t xml:space="preserve">, точнее, сказывание о ней как о чём-то изъятом и всякой речи. </w:t>
      </w:r>
      <w:r w:rsidR="000364D6" w:rsidRPr="004575B3">
        <w:rPr>
          <w:rFonts w:ascii="Times New Roman" w:hAnsi="Times New Roman" w:cs="Times New Roman"/>
          <w:sz w:val="28"/>
          <w:szCs w:val="28"/>
        </w:rPr>
        <w:t xml:space="preserve">Какую форму знания мы можем </w:t>
      </w:r>
      <w:r w:rsidR="000364D6" w:rsidRPr="004575B3">
        <w:rPr>
          <w:rFonts w:ascii="Times New Roman" w:hAnsi="Times New Roman" w:cs="Times New Roman"/>
          <w:sz w:val="28"/>
          <w:szCs w:val="28"/>
        </w:rPr>
        <w:lastRenderedPageBreak/>
        <w:t xml:space="preserve">придать этому не-явному? Почему всем поискам нам не предпочесть благочестивого молчания о сокровенном? И почему она вновь не вернёт нас к тому же? </w:t>
      </w:r>
    </w:p>
    <w:p w:rsidR="007737E9" w:rsidRPr="003B4526" w:rsidRDefault="007737E9" w:rsidP="003B4526">
      <w:pPr>
        <w:pStyle w:val="a7"/>
        <w:spacing w:line="360" w:lineRule="auto"/>
        <w:ind w:firstLine="142"/>
        <w:jc w:val="both"/>
        <w:rPr>
          <w:rFonts w:ascii="Times New Roman" w:hAnsi="Times New Roman" w:cs="Times New Roman"/>
          <w:sz w:val="28"/>
          <w:szCs w:val="28"/>
        </w:rPr>
      </w:pP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hAnsi="Times New Roman" w:cs="Times New Roman"/>
          <w:b/>
          <w:sz w:val="28"/>
          <w:szCs w:val="28"/>
        </w:rPr>
        <w:t>1.</w:t>
      </w:r>
      <w:r w:rsidRPr="003B4526">
        <w:rPr>
          <w:rFonts w:ascii="Times New Roman" w:hAnsi="Times New Roman" w:cs="Times New Roman"/>
          <w:sz w:val="28"/>
          <w:szCs w:val="28"/>
        </w:rPr>
        <w:t xml:space="preserve"> Ален Бадью, в философском проекте которого можно усмотреть попытку разрешения поставленных нами проблем, полагает, что вопрос о бытии, хоть и был сформулирован философами, к ответу на него пришли лишь математики. Философия вторична, она только концептуальная схема, позволяющая схватывать изменения в своих условиях (наука, искусство, политика, любовь). Начиная с коперниканской революции Канта, доступ к </w:t>
      </w:r>
      <w:r w:rsidRPr="003B4526">
        <w:rPr>
          <w:rFonts w:ascii="Times New Roman" w:hAnsi="Times New Roman" w:cs="Times New Roman"/>
          <w:i/>
          <w:sz w:val="28"/>
          <w:szCs w:val="28"/>
        </w:rPr>
        <w:t xml:space="preserve">бытию как бытию </w:t>
      </w:r>
      <w:r w:rsidRPr="003B4526">
        <w:rPr>
          <w:rFonts w:ascii="Times New Roman" w:hAnsi="Times New Roman" w:cs="Times New Roman"/>
          <w:sz w:val="28"/>
          <w:szCs w:val="28"/>
        </w:rPr>
        <w:t xml:space="preserve">оказался закрыт. Математика, то есть онтология (здесь, теория множеств) позволяет разрешить старую проблему познания, поскольку </w:t>
      </w:r>
      <w:r w:rsidRPr="003B4526">
        <w:rPr>
          <w:rFonts w:ascii="Times New Roman" w:hAnsi="Times New Roman" w:cs="Times New Roman"/>
          <w:i/>
          <w:sz w:val="28"/>
          <w:szCs w:val="28"/>
        </w:rPr>
        <w:t xml:space="preserve">(а) </w:t>
      </w:r>
      <w:r w:rsidRPr="003B4526">
        <w:rPr>
          <w:rFonts w:ascii="Times New Roman" w:hAnsi="Times New Roman" w:cs="Times New Roman"/>
          <w:sz w:val="28"/>
          <w:szCs w:val="28"/>
        </w:rPr>
        <w:t>она, начиная с открытия Кантора, имеет дело лишь с чистыми множествами, основанными на пустом множестве, а потому представляет только саму себя; (б) организует дискурс о том, что вычитает себя из всякой презентации (или, присутствия); (в) является той речью, которая абсолютно знает то, о чём она говорит. Бытиё как бытиё подшивается здесь к «дедуктивной консистентности, не теряя при этом своей пустоты»</w:t>
      </w:r>
      <w:r w:rsidRPr="003B4526">
        <w:rPr>
          <w:rStyle w:val="a6"/>
          <w:rFonts w:ascii="Times New Roman" w:hAnsi="Times New Roman" w:cs="Times New Roman"/>
          <w:sz w:val="28"/>
          <w:szCs w:val="28"/>
        </w:rPr>
        <w:footnoteReference w:id="112"/>
      </w:r>
      <w:r w:rsidRPr="003B4526">
        <w:rPr>
          <w:rFonts w:ascii="Times New Roman" w:hAnsi="Times New Roman" w:cs="Times New Roman"/>
          <w:sz w:val="28"/>
          <w:szCs w:val="28"/>
        </w:rPr>
        <w:t xml:space="preserve"> - математика позволяет нам мыслить абсолют, без его догматической тотализации (это метафизика без метафизики, метафизика, лишённая собственной догматичности). </w:t>
      </w:r>
    </w:p>
    <w:p w:rsidR="003B4526" w:rsidRPr="003B4526" w:rsidRDefault="003B4526" w:rsidP="003B4526">
      <w:pPr>
        <w:pStyle w:val="a7"/>
        <w:spacing w:line="360" w:lineRule="auto"/>
        <w:ind w:firstLine="142"/>
        <w:jc w:val="both"/>
        <w:rPr>
          <w:rFonts w:ascii="Times New Roman" w:hAnsi="Times New Roman" w:cs="Times New Roman"/>
          <w:strike/>
          <w:sz w:val="28"/>
          <w:szCs w:val="28"/>
        </w:rPr>
      </w:pPr>
      <w:r w:rsidRPr="003B4526">
        <w:rPr>
          <w:rFonts w:ascii="Times New Roman" w:hAnsi="Times New Roman" w:cs="Times New Roman"/>
          <w:sz w:val="28"/>
          <w:szCs w:val="28"/>
        </w:rPr>
        <w:t>Каким образом  этот подход позволяет нам преодолеть господство языка? В качестве его схемы Бадью представляет утверждение Фреге</w:t>
      </w:r>
      <w:r w:rsidRPr="003B4526">
        <w:rPr>
          <w:rStyle w:val="a6"/>
          <w:rFonts w:ascii="Times New Roman" w:hAnsi="Times New Roman" w:cs="Times New Roman"/>
          <w:sz w:val="28"/>
          <w:szCs w:val="28"/>
        </w:rPr>
        <w:footnoteReference w:id="113"/>
      </w:r>
      <w:r w:rsidRPr="003B4526">
        <w:rPr>
          <w:rFonts w:ascii="Times New Roman" w:hAnsi="Times New Roman" w:cs="Times New Roman"/>
          <w:sz w:val="28"/>
          <w:szCs w:val="28"/>
        </w:rPr>
        <w:t xml:space="preserve"> о том, что каждое понятие, которое может быть вписано в тотально формализованный язык (идеографию), предполагает существование множества подпадающих под него терминов и автоматически вписывающихся в этот язык. Если любой формуле со свободной переменной, выражающей определённое качество - </w:t>
      </w:r>
      <m:oMath>
        <m:r>
          <m:rPr>
            <m:sty m:val="p"/>
          </m:rPr>
          <w:rPr>
            <w:rFonts w:ascii="Cambria Math" w:hAnsi="Times New Roman" w:cs="Times New Roman"/>
            <w:sz w:val="28"/>
            <w:szCs w:val="28"/>
          </w:rPr>
          <w:sym w:font="Symbol" w:char="F06C"/>
        </m:r>
        <m:d>
          <m:dPr>
            <m:ctrlPr>
              <w:rPr>
                <w:rFonts w:ascii="Cambria Math" w:hAnsi="Times New Roman" w:cs="Times New Roman"/>
                <w:sz w:val="28"/>
                <w:szCs w:val="28"/>
              </w:rPr>
            </m:ctrlPr>
          </m:dPr>
          <m:e>
            <m:r>
              <w:rPr>
                <w:rFonts w:ascii="Cambria Math" w:hAnsi="Cambria Math" w:cs="Times New Roman"/>
                <w:sz w:val="28"/>
                <w:szCs w:val="28"/>
              </w:rPr>
              <m:t>α</m:t>
            </m:r>
          </m:e>
        </m:d>
      </m:oMath>
      <w:r w:rsidRPr="003B4526">
        <w:rPr>
          <w:rFonts w:ascii="Times New Roman" w:eastAsiaTheme="minorEastAsia" w:hAnsi="Times New Roman" w:cs="Times New Roman"/>
          <w:sz w:val="28"/>
          <w:szCs w:val="28"/>
        </w:rPr>
        <w:t xml:space="preserve"> - соответствует множество терминов, обладающих данным свойством, </w:t>
      </w:r>
      <w:r w:rsidRPr="003B4526">
        <w:rPr>
          <w:rFonts w:ascii="Times New Roman" w:eastAsiaTheme="minorEastAsia" w:hAnsi="Times New Roman" w:cs="Times New Roman"/>
          <w:sz w:val="28"/>
          <w:szCs w:val="28"/>
        </w:rPr>
        <w:lastRenderedPageBreak/>
        <w:t xml:space="preserve">то, исходя из положения Фреге, ничто не может выйти за пределы формализованного языка (полученное множество «не способно вызвать разлом в его архитектуре»). Это значит, что такое множество получает своё существование </w:t>
      </w:r>
      <w:r w:rsidRPr="003B4526">
        <w:rPr>
          <w:rFonts w:ascii="Times New Roman" w:eastAsiaTheme="minorEastAsia" w:hAnsi="Times New Roman" w:cs="Times New Roman"/>
          <w:i/>
          <w:sz w:val="28"/>
          <w:szCs w:val="28"/>
        </w:rPr>
        <w:t>только лишь на основании языка</w:t>
      </w:r>
      <w:r w:rsidRPr="003B4526">
        <w:rPr>
          <w:rFonts w:ascii="Times New Roman" w:eastAsiaTheme="minorEastAsia" w:hAnsi="Times New Roman" w:cs="Times New Roman"/>
          <w:sz w:val="28"/>
          <w:szCs w:val="28"/>
        </w:rPr>
        <w:t xml:space="preserve">. </w:t>
      </w:r>
      <w:r w:rsidRPr="003B4526">
        <w:rPr>
          <w:rFonts w:ascii="Times New Roman" w:hAnsi="Times New Roman" w:cs="Times New Roman"/>
          <w:sz w:val="28"/>
          <w:szCs w:val="28"/>
        </w:rPr>
        <w:t xml:space="preserve">Согласно данному тезису, на основании характеристики </w:t>
      </w:r>
      <m:oMath>
        <m:r>
          <m:rPr>
            <m:sty m:val="p"/>
          </m:rPr>
          <w:rPr>
            <w:rFonts w:ascii="Cambria Math" w:hAnsi="Times New Roman" w:cs="Times New Roman"/>
            <w:sz w:val="28"/>
            <w:szCs w:val="28"/>
          </w:rPr>
          <w:sym w:font="Symbol" w:char="F06C"/>
        </m:r>
        <m:d>
          <m:dPr>
            <m:ctrlPr>
              <w:rPr>
                <w:rFonts w:ascii="Cambria Math" w:hAnsi="Times New Roman" w:cs="Times New Roman"/>
                <w:sz w:val="28"/>
                <w:szCs w:val="28"/>
              </w:rPr>
            </m:ctrlPr>
          </m:dPr>
          <m:e>
            <m:r>
              <w:rPr>
                <w:rFonts w:ascii="Cambria Math" w:hAnsi="Cambria Math" w:cs="Times New Roman"/>
                <w:sz w:val="28"/>
                <w:szCs w:val="28"/>
              </w:rPr>
              <m:t>α</m:t>
            </m:r>
          </m:e>
        </m:d>
      </m:oMath>
      <w:r w:rsidRPr="003B4526">
        <w:rPr>
          <w:rFonts w:ascii="Times New Roman" w:eastAsiaTheme="minorEastAsia" w:hAnsi="Times New Roman" w:cs="Times New Roman"/>
          <w:sz w:val="28"/>
          <w:szCs w:val="28"/>
        </w:rPr>
        <w:t xml:space="preserve">, сконструированной в формальном языке, выводится существование множества, чьи элементы ей обладают: </w:t>
      </w:r>
      <w:r w:rsidRPr="003B4526">
        <w:rPr>
          <w:rFonts w:ascii="Times New Roman" w:hAnsi="Times New Roman" w:cs="Times New Roman"/>
          <w:sz w:val="28"/>
          <w:szCs w:val="28"/>
        </w:rPr>
        <w:t>(</w:t>
      </w:r>
      <m:oMath>
        <m:r>
          <w:rPr>
            <w:rFonts w:ascii="Cambria Math" w:hAnsi="Cambria Math" w:cs="Times New Roman"/>
            <w:sz w:val="28"/>
            <w:szCs w:val="28"/>
          </w:rPr>
          <m:t>∃β</m:t>
        </m:r>
        <m:r>
          <w:rPr>
            <w:rFonts w:ascii="Cambria Math" w:hAnsi="Times New Roman" w:cs="Times New Roman"/>
            <w:sz w:val="28"/>
            <w:szCs w:val="28"/>
          </w:rPr>
          <m:t>)</m:t>
        </m:r>
        <m:d>
          <m:dPr>
            <m:ctrlPr>
              <w:rPr>
                <w:rFonts w:ascii="Cambria Math" w:hAnsi="Times New Roman" w:cs="Times New Roman"/>
                <w:i/>
                <w:sz w:val="28"/>
                <w:szCs w:val="28"/>
              </w:rPr>
            </m:ctrlPr>
          </m:dPr>
          <m:e>
            <m:r>
              <w:rPr>
                <w:rFonts w:ascii="Cambria Math" w:hAnsi="Cambria Math" w:cs="Times New Roman"/>
                <w:sz w:val="28"/>
                <w:szCs w:val="28"/>
              </w:rPr>
              <m:t>∀α</m:t>
            </m:r>
          </m:e>
        </m:d>
        <m:r>
          <w:rPr>
            <w:rFonts w:ascii="Cambria Math" w:hAnsi="Times New Roman" w:cs="Times New Roman"/>
            <w:sz w:val="28"/>
            <w:szCs w:val="28"/>
          </w:rPr>
          <m:t>[</m:t>
        </m:r>
        <m:r>
          <m:rPr>
            <m:sty m:val="p"/>
          </m:rPr>
          <w:rPr>
            <w:rFonts w:ascii="Cambria Math" w:hAnsi="Times New Roman" w:cs="Times New Roman"/>
            <w:sz w:val="28"/>
            <w:szCs w:val="28"/>
          </w:rPr>
          <w:sym w:font="Symbol" w:char="F06C"/>
        </m:r>
        <m:d>
          <m:dPr>
            <m:ctrlPr>
              <w:rPr>
                <w:rFonts w:ascii="Cambria Math" w:hAnsi="Times New Roman" w:cs="Times New Roman"/>
                <w:sz w:val="28"/>
                <w:szCs w:val="28"/>
              </w:rPr>
            </m:ctrlPr>
          </m:dPr>
          <m:e>
            <m:r>
              <w:rPr>
                <w:rFonts w:ascii="Cambria Math" w:hAnsi="Cambria Math" w:cs="Times New Roman"/>
                <w:sz w:val="28"/>
                <w:szCs w:val="28"/>
              </w:rPr>
              <m:t>α</m:t>
            </m:r>
          </m:e>
        </m:d>
        <m:r>
          <w:rPr>
            <w:rFonts w:ascii="Cambria Math" w:hAnsi="Times New Roman" w:cs="Times New Roman"/>
            <w:sz w:val="28"/>
            <w:szCs w:val="28"/>
          </w:rPr>
          <m:t xml:space="preserve"> </m:t>
        </m:r>
        <m:r>
          <w:rPr>
            <w:rFonts w:ascii="Cambria Math" w:hAnsi="Times New Roman" w:cs="Times New Roman"/>
            <w:i/>
            <w:sz w:val="28"/>
            <w:szCs w:val="28"/>
            <w:lang w:val="en-US"/>
          </w:rPr>
          <w:sym w:font="Symbol" w:char="F0AB"/>
        </m:r>
        <m:r>
          <w:rPr>
            <w:rFonts w:ascii="Cambria Math" w:hAnsi="Times New Roman" w:cs="Times New Roman"/>
            <w:sz w:val="28"/>
            <w:szCs w:val="28"/>
          </w:rPr>
          <m:t>(</m:t>
        </m:r>
        <m:r>
          <w:rPr>
            <w:rFonts w:ascii="Cambria Math" w:hAnsi="Cambria Math" w:cs="Times New Roman"/>
            <w:sz w:val="28"/>
            <w:szCs w:val="28"/>
          </w:rPr>
          <m:t>α∈β</m:t>
        </m:r>
        <m:r>
          <w:rPr>
            <w:rFonts w:ascii="Cambria Math" w:hAnsi="Times New Roman" w:cs="Times New Roman"/>
            <w:sz w:val="28"/>
            <w:szCs w:val="28"/>
          </w:rPr>
          <m:t>)]</m:t>
        </m:r>
        <m:r>
          <w:rPr>
            <w:rStyle w:val="a6"/>
            <w:rFonts w:ascii="Cambria Math" w:hAnsi="Times New Roman" w:cs="Times New Roman"/>
            <w:i/>
            <w:sz w:val="28"/>
            <w:szCs w:val="28"/>
          </w:rPr>
          <w:footnoteReference w:id="114"/>
        </m:r>
      </m:oMath>
      <w:r w:rsidRPr="003B4526">
        <w:rPr>
          <w:rFonts w:ascii="Times New Roman" w:hAnsi="Times New Roman" w:cs="Times New Roman"/>
          <w:sz w:val="28"/>
          <w:szCs w:val="28"/>
        </w:rPr>
        <w:t xml:space="preserve">. </w:t>
      </w:r>
      <w:r w:rsidRPr="003B4526">
        <w:rPr>
          <w:rFonts w:ascii="Times New Roman" w:eastAsiaTheme="minorEastAsia" w:hAnsi="Times New Roman" w:cs="Times New Roman"/>
          <w:sz w:val="28"/>
          <w:szCs w:val="28"/>
        </w:rPr>
        <w:t xml:space="preserve">Но, действительно ли оно абсолютным образом схватывается идеографией? Это не верно, поскольку невозможно посчитать за единицу всё, что входит в категорию, образованную данным качеством – чистая множественность как бы ускользает от своей фиксации; иначе, такое соответствие достигается только ценой крушения этого языка. С этим связан известный парадокс Рассела. </w:t>
      </w:r>
      <w:r w:rsidRPr="003B4526">
        <w:rPr>
          <w:rFonts w:ascii="Times New Roman" w:hAnsi="Times New Roman" w:cs="Times New Roman"/>
          <w:sz w:val="28"/>
          <w:szCs w:val="28"/>
        </w:rPr>
        <w:t xml:space="preserve">Бадью описывает его следующим образом. Допустим существование парадоксального множества </w:t>
      </w:r>
      <w:r w:rsidRPr="003B4526">
        <w:rPr>
          <w:rFonts w:ascii="Times New Roman" w:hAnsi="Times New Roman" w:cs="Times New Roman"/>
          <w:i/>
          <w:sz w:val="28"/>
          <w:szCs w:val="28"/>
          <w:lang w:val="en-US"/>
        </w:rPr>
        <w:t>p</w:t>
      </w:r>
      <w:r w:rsidRPr="003B4526">
        <w:rPr>
          <w:rFonts w:ascii="Times New Roman" w:hAnsi="Times New Roman" w:cs="Times New Roman"/>
          <w:sz w:val="28"/>
          <w:szCs w:val="28"/>
        </w:rPr>
        <w:t xml:space="preserve"> – множества всех множеств</w:t>
      </w:r>
      <w:r w:rsidRPr="003B4526">
        <w:rPr>
          <w:rStyle w:val="a6"/>
          <w:rFonts w:ascii="Times New Roman" w:hAnsi="Times New Roman" w:cs="Times New Roman"/>
          <w:sz w:val="28"/>
          <w:szCs w:val="28"/>
        </w:rPr>
        <w:footnoteReference w:id="115"/>
      </w:r>
      <w:r w:rsidRPr="003B4526">
        <w:rPr>
          <w:rFonts w:ascii="Times New Roman" w:hAnsi="Times New Roman" w:cs="Times New Roman"/>
          <w:sz w:val="28"/>
          <w:szCs w:val="28"/>
        </w:rPr>
        <w:t xml:space="preserve">. </w:t>
      </w:r>
      <w:r w:rsidRPr="003B4526">
        <w:rPr>
          <w:rFonts w:ascii="Times New Roman" w:hAnsi="Times New Roman" w:cs="Times New Roman"/>
          <w:i/>
          <w:sz w:val="28"/>
          <w:szCs w:val="28"/>
          <w:lang w:val="en-US"/>
        </w:rPr>
        <w:t>p</w:t>
      </w:r>
      <w:r w:rsidRPr="003B4526">
        <w:rPr>
          <w:rFonts w:ascii="Times New Roman" w:hAnsi="Times New Roman" w:cs="Times New Roman"/>
          <w:sz w:val="28"/>
          <w:szCs w:val="28"/>
        </w:rPr>
        <w:t xml:space="preserve"> = {</w:t>
      </w:r>
      <m:oMath>
        <m:r>
          <w:rPr>
            <w:rFonts w:ascii="Cambria Math" w:hAnsi="Cambria Math" w:cs="Times New Roman"/>
            <w:sz w:val="28"/>
            <w:szCs w:val="28"/>
          </w:rPr>
          <m:t>α</m:t>
        </m:r>
        <m:r>
          <w:rPr>
            <w:rFonts w:ascii="Cambria Math"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α∈α</m:t>
        </m:r>
        <m:r>
          <w:rPr>
            <w:rFonts w:ascii="Cambria Math" w:eastAsiaTheme="minorEastAsia" w:hAnsi="Times New Roman" w:cs="Times New Roman"/>
            <w:sz w:val="28"/>
            <w:szCs w:val="28"/>
          </w:rPr>
          <m:t>)</m:t>
        </m:r>
      </m:oMath>
      <w:r w:rsidRPr="003B4526">
        <w:rPr>
          <w:rFonts w:ascii="Times New Roman" w:hAnsi="Times New Roman" w:cs="Times New Roman"/>
          <w:sz w:val="28"/>
          <w:szCs w:val="28"/>
        </w:rPr>
        <w:t xml:space="preserve">}, а именно содержит все </w:t>
      </w:r>
      <m:oMath>
        <m:r>
          <w:rPr>
            <w:rFonts w:ascii="Cambria Math" w:hAnsi="Cambria Math" w:cs="Times New Roman"/>
            <w:sz w:val="28"/>
            <w:szCs w:val="28"/>
          </w:rPr>
          <m:t>α</m:t>
        </m:r>
      </m:oMath>
      <w:r w:rsidRPr="003B4526">
        <w:rPr>
          <w:rFonts w:ascii="Times New Roman" w:eastAsiaTheme="minorEastAsia" w:hAnsi="Times New Roman" w:cs="Times New Roman"/>
          <w:sz w:val="28"/>
          <w:szCs w:val="28"/>
        </w:rPr>
        <w:t xml:space="preserve">, такие, которые не являются элементом самого себя. Если </w:t>
      </w:r>
      <w:r w:rsidRPr="003B4526">
        <w:rPr>
          <w:rFonts w:ascii="Times New Roman" w:eastAsiaTheme="minorEastAsia" w:hAnsi="Times New Roman" w:cs="Times New Roman"/>
          <w:i/>
          <w:sz w:val="28"/>
          <w:szCs w:val="28"/>
          <w:lang w:val="en-US"/>
        </w:rPr>
        <w:t>p</w:t>
      </w:r>
      <w:r w:rsidRPr="003B4526">
        <w:rPr>
          <w:rFonts w:ascii="Times New Roman" w:eastAsiaTheme="minorEastAsia" w:hAnsi="Times New Roman" w:cs="Times New Roman"/>
          <w:sz w:val="28"/>
          <w:szCs w:val="28"/>
        </w:rPr>
        <w:t xml:space="preserve"> содержит самого себя как элемент, то оно должно обладать характеристикой, определяющей эти элементы. Получаем: </w:t>
      </w:r>
      <m:oMath>
        <m:r>
          <w:rPr>
            <w:rFonts w:ascii="Cambria Math" w:eastAsiaTheme="minorEastAsia" w:hAnsi="Times New Roman" w:cs="Times New Roman"/>
            <w:sz w:val="28"/>
            <w:szCs w:val="28"/>
          </w:rPr>
          <m:t>~(p</m:t>
        </m:r>
        <m:r>
          <w:rPr>
            <w:rFonts w:ascii="Cambria Math" w:eastAsiaTheme="minorEastAsia" w:hAnsi="Cambria Math" w:cs="Times New Roman"/>
            <w:sz w:val="28"/>
            <w:szCs w:val="28"/>
          </w:rPr>
          <m:t>∈p</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Но, даже если </w:t>
      </w:r>
      <m:oMath>
        <m:r>
          <w:rPr>
            <w:rFonts w:ascii="Cambria Math" w:eastAsiaTheme="minorEastAsia" w:hAnsi="Times New Roman" w:cs="Times New Roman"/>
            <w:sz w:val="28"/>
            <w:szCs w:val="28"/>
          </w:rPr>
          <m:t>~</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p</m:t>
            </m:r>
            <m:r>
              <w:rPr>
                <w:rFonts w:ascii="Cambria Math" w:eastAsiaTheme="minorEastAsia" w:hAnsi="Cambria Math" w:cs="Times New Roman"/>
                <w:sz w:val="28"/>
                <w:szCs w:val="28"/>
              </w:rPr>
              <m:t>∈p</m:t>
            </m:r>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оно всё равно, по определению, обладает характеристикой </w:t>
      </w:r>
      <w:r w:rsidRPr="003B4526">
        <w:rPr>
          <w:rFonts w:ascii="Times New Roman" w:eastAsiaTheme="minorEastAsia" w:hAnsi="Times New Roman" w:cs="Times New Roman"/>
          <w:i/>
          <w:sz w:val="28"/>
          <w:szCs w:val="28"/>
        </w:rPr>
        <w:t xml:space="preserve">быть элементом самого себя, </w:t>
      </w:r>
      <w:r w:rsidRPr="003B4526">
        <w:rPr>
          <w:rFonts w:ascii="Times New Roman" w:eastAsiaTheme="minorEastAsia" w:hAnsi="Times New Roman" w:cs="Times New Roman"/>
          <w:sz w:val="28"/>
          <w:szCs w:val="28"/>
        </w:rPr>
        <w:t xml:space="preserve">итого: </w:t>
      </w:r>
      <m:oMath>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p</m:t>
            </m:r>
            <m:r>
              <w:rPr>
                <w:rFonts w:ascii="Cambria Math" w:eastAsiaTheme="minorEastAsia" w:hAnsi="Cambria Math" w:cs="Times New Roman"/>
                <w:sz w:val="28"/>
                <w:szCs w:val="28"/>
              </w:rPr>
              <m:t>∈p</m:t>
            </m:r>
          </m:e>
        </m:d>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p</m:t>
            </m:r>
            <m:r>
              <w:rPr>
                <w:rFonts w:ascii="Cambria Math" w:eastAsiaTheme="minorEastAsia" w:hAnsi="Cambria Math" w:cs="Times New Roman"/>
                <w:sz w:val="28"/>
                <w:szCs w:val="28"/>
              </w:rPr>
              <m:t>∈p</m:t>
            </m:r>
          </m:e>
        </m:d>
      </m:oMath>
      <w:r w:rsidRPr="003B4526">
        <w:rPr>
          <w:rFonts w:ascii="Times New Roman" w:eastAsiaTheme="minorEastAsia" w:hAnsi="Times New Roman" w:cs="Times New Roman"/>
          <w:sz w:val="28"/>
          <w:szCs w:val="28"/>
        </w:rPr>
        <w:t xml:space="preserve">. Следовательно, результат индукции, даже такой, которая основывается на формуле, выражающей универсально признаваемое качество всех множеств,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α∈α</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не может быть посчитан за одно (если мы отказываемся платить за это неконсистентностью)</w:t>
      </w:r>
      <w:r w:rsidRPr="003B4526">
        <w:rPr>
          <w:rStyle w:val="a6"/>
          <w:rFonts w:ascii="Times New Roman" w:eastAsiaTheme="minorEastAsia" w:hAnsi="Times New Roman" w:cs="Times New Roman"/>
          <w:sz w:val="28"/>
          <w:szCs w:val="28"/>
        </w:rPr>
        <w:footnoteReference w:id="116"/>
      </w:r>
      <w:r w:rsidRPr="003B4526">
        <w:rPr>
          <w:rFonts w:ascii="Times New Roman" w:eastAsiaTheme="minorEastAsia" w:hAnsi="Times New Roman" w:cs="Times New Roman"/>
          <w:sz w:val="28"/>
          <w:szCs w:val="28"/>
        </w:rPr>
        <w:t xml:space="preserve">. Забегая несколько вперёд, скажем, что такая невозможность окончательной тотализации будет иметь важные для Бадью следствия – можно утверждать, что она, пусть и косвенно, допускает наличие экстраординарных множеств (принадлежащих себе), каковыми являются </w:t>
      </w:r>
      <w:r w:rsidRPr="003B4526">
        <w:rPr>
          <w:rFonts w:ascii="Times New Roman" w:eastAsiaTheme="minorEastAsia" w:hAnsi="Times New Roman" w:cs="Times New Roman"/>
          <w:i/>
          <w:sz w:val="28"/>
          <w:szCs w:val="28"/>
        </w:rPr>
        <w:t>события (</w:t>
      </w:r>
      <w:r w:rsidRPr="003B4526">
        <w:rPr>
          <w:rFonts w:ascii="Times New Roman" w:eastAsiaTheme="minorEastAsia" w:hAnsi="Times New Roman" w:cs="Times New Roman"/>
          <w:sz w:val="28"/>
          <w:szCs w:val="28"/>
        </w:rPr>
        <w:t>впрочем, сам он, при изложении теории таковых, этого не упоминает</w:t>
      </w:r>
      <w:r w:rsidRPr="003B4526">
        <w:rPr>
          <w:rFonts w:ascii="Times New Roman" w:eastAsiaTheme="minorEastAsia" w:hAnsi="Times New Roman" w:cs="Times New Roman"/>
          <w:i/>
          <w:sz w:val="28"/>
          <w:szCs w:val="28"/>
        </w:rPr>
        <w:t>).</w:t>
      </w:r>
    </w:p>
    <w:p w:rsidR="003B4526" w:rsidRPr="003B4526" w:rsidRDefault="003B4526" w:rsidP="003B4526">
      <w:pPr>
        <w:pStyle w:val="a7"/>
        <w:spacing w:line="360" w:lineRule="auto"/>
        <w:ind w:firstLine="142"/>
        <w:jc w:val="both"/>
        <w:rPr>
          <w:rFonts w:ascii="Times New Roman" w:hAnsi="Times New Roman" w:cs="Times New Roman"/>
          <w:strike/>
          <w:sz w:val="28"/>
          <w:szCs w:val="28"/>
        </w:rPr>
      </w:pPr>
      <w:r w:rsidRPr="003B4526">
        <w:rPr>
          <w:rFonts w:ascii="Times New Roman" w:eastAsiaTheme="minorEastAsia" w:hAnsi="Times New Roman" w:cs="Times New Roman"/>
          <w:sz w:val="28"/>
          <w:szCs w:val="28"/>
        </w:rPr>
        <w:lastRenderedPageBreak/>
        <w:t xml:space="preserve">Невозможность предписания существования, исходя из одного лишь языка, сообщает нам о его фундаментальной недостаточности – он не способен добраться до </w:t>
      </w:r>
      <w:r w:rsidRPr="003B4526">
        <w:rPr>
          <w:rFonts w:ascii="Times New Roman" w:eastAsiaTheme="minorEastAsia" w:hAnsi="Times New Roman" w:cs="Times New Roman"/>
          <w:i/>
          <w:sz w:val="28"/>
          <w:szCs w:val="28"/>
        </w:rPr>
        <w:t>чистого множества</w:t>
      </w:r>
      <w:r w:rsidRPr="003B4526">
        <w:rPr>
          <w:rStyle w:val="a6"/>
          <w:rFonts w:ascii="Times New Roman" w:eastAsiaTheme="minorEastAsia" w:hAnsi="Times New Roman" w:cs="Times New Roman"/>
          <w:i/>
          <w:sz w:val="28"/>
          <w:szCs w:val="28"/>
        </w:rPr>
        <w:footnoteReference w:id="117"/>
      </w:r>
      <w:r w:rsidRPr="003B4526">
        <w:rPr>
          <w:rFonts w:ascii="Times New Roman" w:eastAsiaTheme="minorEastAsia" w:hAnsi="Times New Roman" w:cs="Times New Roman"/>
          <w:sz w:val="28"/>
          <w:szCs w:val="28"/>
        </w:rPr>
        <w:t>. В соответствии с аксиомой схемы отделения [separation] Цермело-Френкеля (</w:t>
      </w:r>
      <w:r w:rsidRPr="003B4526">
        <w:rPr>
          <w:rFonts w:ascii="Times New Roman" w:eastAsiaTheme="minorEastAsia" w:hAnsi="Times New Roman" w:cs="Times New Roman"/>
          <w:sz w:val="28"/>
          <w:szCs w:val="28"/>
          <w:lang w:val="en-US"/>
        </w:rPr>
        <w:t>ZF</w:t>
      </w:r>
      <w:r w:rsidRPr="003B4526">
        <w:rPr>
          <w:rFonts w:ascii="Times New Roman" w:eastAsiaTheme="minorEastAsia" w:hAnsi="Times New Roman" w:cs="Times New Roman"/>
          <w:sz w:val="28"/>
          <w:szCs w:val="28"/>
        </w:rPr>
        <w:t xml:space="preserve">) – то, что извлекается через формулу, не является презентацией множества, а только выделением подмножества терминов в рамках уже данного множества, подпадающих под образуемую ей категорию. Язык, таким образом, не учреждает существования, он лишь устанавливает некоторые различия внутри уже предъявленного </w:t>
      </w:r>
      <w:r w:rsidRPr="003B4526">
        <w:rPr>
          <w:rFonts w:ascii="Times New Roman" w:eastAsiaTheme="minorEastAsia" w:hAnsi="Times New Roman" w:cs="Times New Roman"/>
          <w:i/>
          <w:sz w:val="28"/>
          <w:szCs w:val="28"/>
        </w:rPr>
        <w:t>есть</w:t>
      </w:r>
      <w:r w:rsidRPr="003B4526">
        <w:rPr>
          <w:rFonts w:ascii="Times New Roman" w:eastAsiaTheme="minorEastAsia" w:hAnsi="Times New Roman" w:cs="Times New Roman"/>
          <w:sz w:val="28"/>
          <w:szCs w:val="28"/>
        </w:rPr>
        <w:t>. Экзистенциальный квантор здесь (</w:t>
      </w:r>
      <w:r w:rsidRPr="003B4526">
        <w:rPr>
          <w:rFonts w:ascii="Times New Roman" w:eastAsiaTheme="minorEastAsia" w:hAnsi="Times New Roman" w:cs="Times New Roman"/>
          <w:sz w:val="28"/>
          <w:szCs w:val="28"/>
          <w:lang w:val="en-US"/>
        </w:rPr>
        <w:t>ZF</w:t>
      </w:r>
      <w:r w:rsidRPr="003B4526">
        <w:rPr>
          <w:rFonts w:ascii="Times New Roman" w:eastAsiaTheme="minorEastAsia" w:hAnsi="Times New Roman" w:cs="Times New Roman"/>
          <w:sz w:val="28"/>
          <w:szCs w:val="28"/>
        </w:rPr>
        <w:t xml:space="preserve">) подчиняется универсальному, исходному, квантору, или основывается на первом </w:t>
      </w:r>
      <w:r w:rsidRPr="003B4526">
        <w:rPr>
          <w:rFonts w:ascii="Times New Roman" w:eastAsiaTheme="minorEastAsia" w:hAnsi="Times New Roman" w:cs="Times New Roman"/>
          <w:i/>
          <w:sz w:val="28"/>
          <w:szCs w:val="28"/>
        </w:rPr>
        <w:t>счёте за одно</w:t>
      </w:r>
      <w:r w:rsidRPr="003B4526">
        <w:rPr>
          <w:rFonts w:ascii="Times New Roman" w:eastAsiaTheme="minorEastAsia" w:hAnsi="Times New Roman" w:cs="Times New Roman"/>
          <w:sz w:val="28"/>
          <w:szCs w:val="28"/>
        </w:rPr>
        <w:t>. Итак, раз язык не способен гарантировать наличие изначального существования, тогда где находится эта абсолютно изначальная точка бытия?</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hAnsi="Times New Roman" w:cs="Times New Roman"/>
          <w:b/>
          <w:sz w:val="28"/>
          <w:szCs w:val="28"/>
        </w:rPr>
        <w:t xml:space="preserve">2. </w:t>
      </w:r>
      <w:r w:rsidRPr="003B4526">
        <w:rPr>
          <w:rFonts w:ascii="Times New Roman" w:hAnsi="Times New Roman" w:cs="Times New Roman"/>
          <w:sz w:val="28"/>
          <w:szCs w:val="28"/>
        </w:rPr>
        <w:t xml:space="preserve">Основное положение, выдвигаемое Бадью – </w:t>
      </w:r>
      <w:r w:rsidRPr="003B4526">
        <w:rPr>
          <w:rFonts w:ascii="Times New Roman" w:hAnsi="Times New Roman" w:cs="Times New Roman"/>
          <w:i/>
          <w:sz w:val="28"/>
          <w:szCs w:val="28"/>
        </w:rPr>
        <w:t xml:space="preserve">Единое не есть, </w:t>
      </w:r>
      <w:r w:rsidRPr="003B4526">
        <w:rPr>
          <w:rFonts w:ascii="Times New Roman" w:hAnsi="Times New Roman" w:cs="Times New Roman"/>
          <w:sz w:val="28"/>
          <w:szCs w:val="28"/>
        </w:rPr>
        <w:t xml:space="preserve">нет ничего кроме </w:t>
      </w:r>
      <w:r w:rsidRPr="003B4526">
        <w:rPr>
          <w:rFonts w:ascii="Times New Roman" w:hAnsi="Times New Roman" w:cs="Times New Roman"/>
          <w:i/>
          <w:sz w:val="28"/>
          <w:szCs w:val="28"/>
        </w:rPr>
        <w:t>счёта за одно</w:t>
      </w:r>
      <w:r w:rsidRPr="003B4526">
        <w:rPr>
          <w:rFonts w:ascii="Times New Roman" w:hAnsi="Times New Roman" w:cs="Times New Roman"/>
          <w:sz w:val="28"/>
          <w:szCs w:val="28"/>
        </w:rPr>
        <w:t xml:space="preserve">. Здесь действует закон предъявления: </w:t>
      </w:r>
      <w:r w:rsidRPr="003B4526">
        <w:rPr>
          <w:rFonts w:ascii="Times New Roman" w:hAnsi="Times New Roman" w:cs="Times New Roman"/>
          <w:i/>
          <w:sz w:val="28"/>
          <w:szCs w:val="28"/>
        </w:rPr>
        <w:t>презентация</w:t>
      </w:r>
      <w:r w:rsidRPr="003B4526">
        <w:rPr>
          <w:rFonts w:ascii="Times New Roman" w:hAnsi="Times New Roman" w:cs="Times New Roman"/>
          <w:sz w:val="28"/>
          <w:szCs w:val="28"/>
        </w:rPr>
        <w:t xml:space="preserve"> всегда множественна; то, </w:t>
      </w:r>
      <w:r w:rsidRPr="003B4526">
        <w:rPr>
          <w:rFonts w:ascii="Times New Roman" w:hAnsi="Times New Roman" w:cs="Times New Roman"/>
          <w:i/>
          <w:sz w:val="28"/>
          <w:szCs w:val="28"/>
        </w:rPr>
        <w:t xml:space="preserve">что </w:t>
      </w:r>
      <w:r w:rsidRPr="003B4526">
        <w:rPr>
          <w:rFonts w:ascii="Times New Roman" w:hAnsi="Times New Roman" w:cs="Times New Roman"/>
          <w:sz w:val="28"/>
          <w:szCs w:val="28"/>
        </w:rPr>
        <w:t>презентирует себя – едино. Таким образом, существует</w:t>
      </w:r>
      <w:r w:rsidRPr="003B4526">
        <w:rPr>
          <w:rStyle w:val="a6"/>
          <w:rFonts w:ascii="Times New Roman" w:hAnsi="Times New Roman" w:cs="Times New Roman"/>
          <w:sz w:val="28"/>
          <w:szCs w:val="28"/>
        </w:rPr>
        <w:footnoteReference w:id="118"/>
      </w:r>
      <w:r w:rsidRPr="003B4526">
        <w:rPr>
          <w:rFonts w:ascii="Times New Roman" w:hAnsi="Times New Roman" w:cs="Times New Roman"/>
          <w:sz w:val="28"/>
          <w:szCs w:val="28"/>
        </w:rPr>
        <w:t>: (</w:t>
      </w:r>
      <w:r w:rsidRPr="003B4526">
        <w:rPr>
          <w:rFonts w:ascii="Times New Roman" w:hAnsi="Times New Roman" w:cs="Times New Roman"/>
          <w:i/>
          <w:sz w:val="28"/>
          <w:szCs w:val="28"/>
        </w:rPr>
        <w:t>а</w:t>
      </w:r>
      <w:r w:rsidRPr="003B4526">
        <w:rPr>
          <w:rFonts w:ascii="Times New Roman" w:hAnsi="Times New Roman" w:cs="Times New Roman"/>
          <w:sz w:val="28"/>
          <w:szCs w:val="28"/>
        </w:rPr>
        <w:t>) множество презентации, или неконсистентное множество, ретроактивно распознанное как не-единое, распознанное постольку, поскольку всякое единство есть результат; (</w:t>
      </w:r>
      <w:r w:rsidRPr="003B4526">
        <w:rPr>
          <w:rFonts w:ascii="Times New Roman" w:hAnsi="Times New Roman" w:cs="Times New Roman"/>
          <w:i/>
          <w:sz w:val="28"/>
          <w:szCs w:val="28"/>
        </w:rPr>
        <w:t>б</w:t>
      </w:r>
      <w:r w:rsidRPr="003B4526">
        <w:rPr>
          <w:rFonts w:ascii="Times New Roman" w:hAnsi="Times New Roman" w:cs="Times New Roman"/>
          <w:sz w:val="28"/>
          <w:szCs w:val="28"/>
        </w:rPr>
        <w:t>)</w:t>
      </w:r>
      <w:r w:rsidRPr="003B4526">
        <w:rPr>
          <w:rFonts w:ascii="Times New Roman" w:hAnsi="Times New Roman" w:cs="Times New Roman"/>
          <w:i/>
          <w:sz w:val="28"/>
          <w:szCs w:val="28"/>
        </w:rPr>
        <w:t xml:space="preserve"> </w:t>
      </w:r>
      <w:r w:rsidRPr="003B4526">
        <w:rPr>
          <w:rFonts w:ascii="Times New Roman" w:hAnsi="Times New Roman" w:cs="Times New Roman"/>
          <w:sz w:val="28"/>
          <w:szCs w:val="28"/>
        </w:rPr>
        <w:t>множество композиции, консистентное – совокупность объектов, посчитанных действием структуры. Кантор полагал почти то же самое деление</w:t>
      </w:r>
      <w:r w:rsidRPr="003B4526">
        <w:rPr>
          <w:rStyle w:val="a6"/>
          <w:rFonts w:ascii="Times New Roman" w:hAnsi="Times New Roman" w:cs="Times New Roman"/>
          <w:sz w:val="28"/>
          <w:szCs w:val="28"/>
        </w:rPr>
        <w:footnoteReference w:id="119"/>
      </w:r>
      <w:r w:rsidRPr="003B4526">
        <w:rPr>
          <w:rFonts w:ascii="Times New Roman" w:hAnsi="Times New Roman" w:cs="Times New Roman"/>
          <w:sz w:val="28"/>
          <w:szCs w:val="28"/>
        </w:rPr>
        <w:t xml:space="preserve">: (а) множество может быть таким, что утверждение, в соответствии с которым все его элементы «собраны вместе», ведёт к противоречию; иначе, его невозможно постичь в качестве конечной вещи – оно абсолютно бесконечно, или неконсистентно; (б) когда совокупность элементов множества может быть мыслимой без противоречия в виде </w:t>
      </w:r>
      <w:r w:rsidRPr="003B4526">
        <w:rPr>
          <w:rFonts w:ascii="Times New Roman" w:hAnsi="Times New Roman" w:cs="Times New Roman"/>
          <w:i/>
          <w:sz w:val="28"/>
          <w:szCs w:val="28"/>
        </w:rPr>
        <w:t xml:space="preserve">бытия вместе, </w:t>
      </w:r>
      <w:r w:rsidRPr="003B4526">
        <w:rPr>
          <w:rFonts w:ascii="Times New Roman" w:hAnsi="Times New Roman" w:cs="Times New Roman"/>
          <w:sz w:val="28"/>
          <w:szCs w:val="28"/>
        </w:rPr>
        <w:t xml:space="preserve">оно консистентно. </w:t>
      </w: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hAnsi="Times New Roman" w:cs="Times New Roman"/>
          <w:sz w:val="28"/>
          <w:szCs w:val="28"/>
        </w:rPr>
        <w:t xml:space="preserve">Раз единство всецело операционально, оно не может предъявить само себя, оно имеет порядок множественности – нет представления самого бытия, так </w:t>
      </w:r>
      <w:r w:rsidRPr="003B4526">
        <w:rPr>
          <w:rFonts w:ascii="Times New Roman" w:hAnsi="Times New Roman" w:cs="Times New Roman"/>
          <w:sz w:val="28"/>
          <w:szCs w:val="28"/>
        </w:rPr>
        <w:lastRenderedPageBreak/>
        <w:t xml:space="preserve">как бытиё явлено в каждом представлении: множество есть режим презентации. А потому, здесь наличествует: (а) ситуация – место </w:t>
      </w:r>
      <w:r w:rsidRPr="003B4526">
        <w:rPr>
          <w:rFonts w:ascii="Times New Roman" w:hAnsi="Times New Roman" w:cs="Times New Roman"/>
          <w:i/>
          <w:sz w:val="28"/>
          <w:szCs w:val="28"/>
        </w:rPr>
        <w:t xml:space="preserve">имения-места, </w:t>
      </w:r>
      <w:r w:rsidRPr="003B4526">
        <w:rPr>
          <w:rFonts w:ascii="Times New Roman" w:hAnsi="Times New Roman" w:cs="Times New Roman"/>
          <w:sz w:val="28"/>
          <w:szCs w:val="28"/>
        </w:rPr>
        <w:t xml:space="preserve">любая предъявленная множественность; (б) структура – оператор счёта-за-одно, присущий ситуации; иначе, это то, что предписывает ей консистентность. </w:t>
      </w: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hAnsi="Times New Roman" w:cs="Times New Roman"/>
          <w:sz w:val="28"/>
          <w:szCs w:val="28"/>
        </w:rPr>
        <w:t xml:space="preserve">Онтология, или математика, в свою очередь, предъявляет саму презентацию, причём, не создавая из  своих терминов единицы; а именно, она лишь предписывает правила манипуляции для своих неопределённых объектов, избегая определения того, </w:t>
      </w:r>
      <w:r w:rsidRPr="003B4526">
        <w:rPr>
          <w:rFonts w:ascii="Times New Roman" w:hAnsi="Times New Roman" w:cs="Times New Roman"/>
          <w:i/>
          <w:sz w:val="28"/>
          <w:szCs w:val="28"/>
        </w:rPr>
        <w:t>что</w:t>
      </w:r>
      <w:r w:rsidRPr="003B4526">
        <w:rPr>
          <w:rFonts w:ascii="Times New Roman" w:hAnsi="Times New Roman" w:cs="Times New Roman"/>
          <w:sz w:val="28"/>
          <w:szCs w:val="28"/>
        </w:rPr>
        <w:t xml:space="preserve"> есть множество (последнее всегда остаётся неявно, хоть его следствия и регулируются). Иначе, это такая ситуация, множества которой состоят исключительно из множеств, и чья структура является системой аксиом, содержащей условия, позволяющие оперировать с множественностью (признать её). Бадью, в качестве Идей онтологии выделяет следующие аксиомы, они относятся к уже упоминаемой нами аксиоматике Цермело-Френкеля. Мы считаем необходимым привести их здесь, опуская детали, так как он отсылает к ним на протяжении всего «Бытия и События» и они важны для понимания этого трактата</w:t>
      </w:r>
      <w:r w:rsidRPr="003B4526">
        <w:rPr>
          <w:rStyle w:val="a6"/>
          <w:rFonts w:ascii="Times New Roman" w:hAnsi="Times New Roman" w:cs="Times New Roman"/>
          <w:sz w:val="28"/>
          <w:szCs w:val="28"/>
        </w:rPr>
        <w:footnoteReference w:id="120"/>
      </w:r>
      <w:r w:rsidRPr="003B4526">
        <w:rPr>
          <w:rFonts w:ascii="Times New Roman"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hAnsi="Times New Roman" w:cs="Times New Roman"/>
          <w:sz w:val="28"/>
          <w:szCs w:val="28"/>
        </w:rPr>
        <w:t xml:space="preserve">(1) </w:t>
      </w:r>
      <w:r w:rsidRPr="003B4526">
        <w:rPr>
          <w:rFonts w:ascii="Times New Roman" w:hAnsi="Times New Roman" w:cs="Times New Roman"/>
          <w:i/>
          <w:sz w:val="28"/>
          <w:szCs w:val="28"/>
        </w:rPr>
        <w:t>аксиома экстенсиональности</w:t>
      </w:r>
      <w:r w:rsidRPr="003B4526">
        <w:rPr>
          <w:rFonts w:ascii="Times New Roman" w:hAnsi="Times New Roman" w:cs="Times New Roman"/>
          <w:sz w:val="28"/>
          <w:szCs w:val="28"/>
        </w:rPr>
        <w:t xml:space="preserve"> – если каждое множество, представленное в презентации множества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представлено также и в презентации множества </w:t>
      </w:r>
      <m:oMath>
        <m:r>
          <w:rPr>
            <w:rFonts w:ascii="Cambria Math" w:eastAsiaTheme="minorEastAsia" w:hAnsi="Cambria Math" w:cs="Times New Roman"/>
            <w:sz w:val="28"/>
            <w:szCs w:val="28"/>
          </w:rPr>
          <m:t>β</m:t>
        </m:r>
      </m:oMath>
      <w:r w:rsidRPr="003B4526">
        <w:rPr>
          <w:rFonts w:ascii="Times New Roman" w:eastAsiaTheme="minorEastAsia" w:hAnsi="Times New Roman" w:cs="Times New Roman"/>
          <w:sz w:val="28"/>
          <w:szCs w:val="28"/>
        </w:rPr>
        <w:t xml:space="preserve"> (и наоборот), тогда эти два множества подобны;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(2) </w:t>
      </w:r>
      <w:r w:rsidRPr="003B4526">
        <w:rPr>
          <w:rFonts w:ascii="Times New Roman" w:eastAsiaTheme="minorEastAsia" w:hAnsi="Times New Roman" w:cs="Times New Roman"/>
          <w:i/>
          <w:sz w:val="28"/>
          <w:szCs w:val="28"/>
        </w:rPr>
        <w:t>аксиома Булеана (</w:t>
      </w:r>
      <w:r w:rsidRPr="003B4526">
        <w:rPr>
          <w:rFonts w:ascii="Times New Roman" w:eastAsiaTheme="minorEastAsia" w:hAnsi="Times New Roman" w:cs="Times New Roman"/>
          <w:i/>
          <w:sz w:val="28"/>
          <w:szCs w:val="28"/>
          <w:lang w:val="en-US"/>
        </w:rPr>
        <w:t>power</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i/>
          <w:sz w:val="28"/>
          <w:szCs w:val="28"/>
          <w:lang w:val="en-US"/>
        </w:rPr>
        <w:t>set</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 если множество представлено, тогда другое множество, элементы которого являются подмножествами первого, также представлено;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(3) </w:t>
      </w:r>
      <w:r w:rsidRPr="003B4526">
        <w:rPr>
          <w:rFonts w:ascii="Times New Roman" w:eastAsiaTheme="minorEastAsia" w:hAnsi="Times New Roman" w:cs="Times New Roman"/>
          <w:i/>
          <w:sz w:val="28"/>
          <w:szCs w:val="28"/>
        </w:rPr>
        <w:t>аксиома объединения</w:t>
      </w:r>
      <w:r w:rsidRPr="003B4526">
        <w:rPr>
          <w:rFonts w:ascii="Times New Roman" w:eastAsiaTheme="minorEastAsia" w:hAnsi="Times New Roman" w:cs="Times New Roman"/>
          <w:sz w:val="28"/>
          <w:szCs w:val="28"/>
        </w:rPr>
        <w:t xml:space="preserve"> – для каждого множества существует множество тех элементов, из которых состоят его элементы; иначе, если </w:t>
      </w:r>
      <m:oMath>
        <m:r>
          <w:rPr>
            <w:rFonts w:ascii="Cambria Math" w:eastAsiaTheme="minorEastAsia" w:hAnsi="Cambria Math" w:cs="Times New Roman"/>
            <w:sz w:val="28"/>
            <w:szCs w:val="28"/>
          </w:rPr>
          <m:t>γ∈α</m:t>
        </m:r>
      </m:oMath>
      <w:r w:rsidRPr="003B4526">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δ∈γ</m:t>
        </m:r>
      </m:oMath>
      <w:r w:rsidRPr="003B4526">
        <w:rPr>
          <w:rFonts w:ascii="Times New Roman" w:eastAsiaTheme="minorEastAsia" w:hAnsi="Times New Roman" w:cs="Times New Roman"/>
          <w:sz w:val="28"/>
          <w:szCs w:val="28"/>
        </w:rPr>
        <w:t xml:space="preserve">, тогда существует </w:t>
      </w:r>
      <m:oMath>
        <m:r>
          <w:rPr>
            <w:rFonts w:ascii="Cambria Math" w:eastAsiaTheme="minorEastAsia" w:hAnsi="Cambria Math" w:cs="Times New Roman"/>
            <w:sz w:val="28"/>
            <w:szCs w:val="28"/>
          </w:rPr>
          <m:t>β</m:t>
        </m:r>
      </m:oMath>
      <w:r w:rsidRPr="003B4526">
        <w:rPr>
          <w:rFonts w:ascii="Times New Roman" w:eastAsiaTheme="minorEastAsia" w:hAnsi="Times New Roman" w:cs="Times New Roman"/>
          <w:sz w:val="28"/>
          <w:szCs w:val="28"/>
        </w:rPr>
        <w:t xml:space="preserve">, такое что </w:t>
      </w:r>
      <m:oMath>
        <m:r>
          <w:rPr>
            <w:rFonts w:ascii="Cambria Math" w:eastAsiaTheme="minorEastAsia" w:hAnsi="Cambria Math" w:cs="Times New Roman"/>
            <w:sz w:val="28"/>
            <w:szCs w:val="28"/>
          </w:rPr>
          <m:t>δ∈β</m:t>
        </m:r>
      </m:oMath>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β</m:t>
        </m:r>
      </m:oMath>
      <w:r w:rsidRPr="003B4526">
        <w:rPr>
          <w:rFonts w:ascii="Times New Roman" w:eastAsiaTheme="minorEastAsia" w:hAnsi="Times New Roman" w:cs="Times New Roman"/>
          <w:sz w:val="28"/>
          <w:szCs w:val="28"/>
        </w:rPr>
        <w:t xml:space="preserve">, таким образом, собирает первое рассеяние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и будет писаться следующим образом,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или объединение (</w:t>
      </w:r>
      <w:r w:rsidRPr="003B4526">
        <w:rPr>
          <w:rFonts w:ascii="Times New Roman" w:eastAsiaTheme="minorEastAsia" w:hAnsi="Times New Roman" w:cs="Times New Roman"/>
          <w:sz w:val="28"/>
          <w:szCs w:val="28"/>
          <w:lang w:val="en-US"/>
        </w:rPr>
        <w:t>union</w:t>
      </w:r>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lastRenderedPageBreak/>
        <w:t xml:space="preserve">(4) </w:t>
      </w:r>
      <w:r w:rsidRPr="003B4526">
        <w:rPr>
          <w:rFonts w:ascii="Times New Roman" w:eastAsiaTheme="minorEastAsia" w:hAnsi="Times New Roman" w:cs="Times New Roman"/>
          <w:i/>
          <w:sz w:val="28"/>
          <w:szCs w:val="28"/>
        </w:rPr>
        <w:t xml:space="preserve">аксиома схема преобразования </w:t>
      </w: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sz w:val="28"/>
          <w:szCs w:val="28"/>
          <w:lang w:val="en-US"/>
        </w:rPr>
        <w:t>substitution</w:t>
      </w:r>
      <w:r w:rsidRPr="003B4526">
        <w:rPr>
          <w:rFonts w:ascii="Times New Roman" w:eastAsiaTheme="minorEastAsia" w:hAnsi="Times New Roman" w:cs="Times New Roman"/>
          <w:sz w:val="28"/>
          <w:szCs w:val="28"/>
        </w:rPr>
        <w:t xml:space="preserve">) – если одно множество представлено, то другое множество также представлено, такое, которое состоит из субститутов (новых множеств!) для элементов, предъявленных исходным множеством; </w:t>
      </w: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eastAsiaTheme="minorEastAsia" w:hAnsi="Times New Roman" w:cs="Times New Roman"/>
          <w:sz w:val="28"/>
          <w:szCs w:val="28"/>
        </w:rPr>
        <w:t xml:space="preserve">(5) </w:t>
      </w:r>
      <w:r w:rsidRPr="003B4526">
        <w:rPr>
          <w:rFonts w:ascii="Times New Roman" w:eastAsiaTheme="minorEastAsia" w:hAnsi="Times New Roman" w:cs="Times New Roman"/>
          <w:i/>
          <w:sz w:val="28"/>
          <w:szCs w:val="28"/>
        </w:rPr>
        <w:t>аксиома пустого множества</w:t>
      </w:r>
      <w:r w:rsidRPr="003B4526">
        <w:rPr>
          <w:rFonts w:ascii="Times New Roman" w:eastAsiaTheme="minorEastAsia" w:hAnsi="Times New Roman" w:cs="Times New Roman"/>
          <w:sz w:val="28"/>
          <w:szCs w:val="28"/>
        </w:rPr>
        <w:t xml:space="preserve"> – существует точка, где стирается различие между множеством и элементом; а именно, есть такое </w:t>
      </w:r>
      <m:oMath>
        <m:r>
          <w:rPr>
            <w:rFonts w:ascii="Cambria Math" w:eastAsiaTheme="minorEastAsia" w:hAnsi="Cambria Math" w:cs="Times New Roman"/>
            <w:sz w:val="28"/>
            <w:szCs w:val="28"/>
          </w:rPr>
          <m:t>β</m:t>
        </m:r>
      </m:oMath>
      <w:r w:rsidRPr="003B4526">
        <w:rPr>
          <w:rFonts w:ascii="Times New Roman" w:eastAsiaTheme="minorEastAsia" w:hAnsi="Times New Roman" w:cs="Times New Roman"/>
          <w:sz w:val="28"/>
          <w:szCs w:val="28"/>
        </w:rPr>
        <w:t xml:space="preserve">, для которого не существует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которая бы ему принадлежала.</w:t>
      </w: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hAnsi="Times New Roman" w:cs="Times New Roman"/>
          <w:sz w:val="28"/>
          <w:szCs w:val="28"/>
        </w:rPr>
        <w:t xml:space="preserve">Таким образом, отсюда можно сделать важные выводы. </w:t>
      </w:r>
      <w:r w:rsidRPr="003B4526">
        <w:rPr>
          <w:rFonts w:ascii="Times New Roman" w:hAnsi="Times New Roman" w:cs="Times New Roman"/>
          <w:i/>
          <w:sz w:val="28"/>
          <w:szCs w:val="28"/>
        </w:rPr>
        <w:t>Есть только один тип предъявленного бытия</w:t>
      </w:r>
      <w:r w:rsidRPr="003B4526">
        <w:rPr>
          <w:rFonts w:ascii="Times New Roman" w:hAnsi="Times New Roman" w:cs="Times New Roman"/>
          <w:sz w:val="28"/>
          <w:szCs w:val="28"/>
        </w:rPr>
        <w:t xml:space="preserve">, обозначаемый через отношение принадлежности – множество. То, что к нему привязывается, невозможно отличить от того, к чему оно привязывается – единообразие переменных не позволяет нам как-либо характеризовать объекты в зависимости от их объединения, счёт за одно безразличен к тому, элементом чего является множество. Аксиоматика Цермело-Френкеля </w:t>
      </w:r>
      <w:r w:rsidRPr="003B4526">
        <w:rPr>
          <w:rFonts w:ascii="Times New Roman" w:hAnsi="Times New Roman" w:cs="Times New Roman"/>
          <w:i/>
          <w:sz w:val="28"/>
          <w:szCs w:val="28"/>
        </w:rPr>
        <w:t>материалистична</w:t>
      </w:r>
      <w:r w:rsidRPr="003B4526">
        <w:rPr>
          <w:rFonts w:ascii="Times New Roman" w:hAnsi="Times New Roman" w:cs="Times New Roman"/>
          <w:sz w:val="28"/>
          <w:szCs w:val="28"/>
        </w:rPr>
        <w:t xml:space="preserve">, она разрывает узел языка-существования. </w:t>
      </w:r>
    </w:p>
    <w:p w:rsidR="003B4526" w:rsidRPr="003B4526" w:rsidRDefault="003B4526" w:rsidP="003B4526">
      <w:pPr>
        <w:pStyle w:val="a7"/>
        <w:spacing w:line="360" w:lineRule="auto"/>
        <w:ind w:firstLine="142"/>
        <w:jc w:val="both"/>
        <w:rPr>
          <w:rFonts w:ascii="Times New Roman" w:hAnsi="Times New Roman" w:cs="Times New Roman"/>
          <w:i/>
          <w:sz w:val="28"/>
          <w:szCs w:val="28"/>
        </w:rPr>
      </w:pPr>
      <w:r w:rsidRPr="003B4526">
        <w:rPr>
          <w:rFonts w:ascii="Times New Roman" w:hAnsi="Times New Roman" w:cs="Times New Roman"/>
          <w:sz w:val="28"/>
          <w:szCs w:val="28"/>
        </w:rPr>
        <w:t xml:space="preserve">Презентация презентации, или аксиоматическое предъявление делает из неконсистентного консистентное – онтология отклоняет все композиции, соответствующие единому, она имеет дело лишь с чистыми множественностями, схваченными до счёта за одно в ситуации, то есть теми, которые </w:t>
      </w:r>
      <w:r w:rsidRPr="003B4526">
        <w:rPr>
          <w:rFonts w:ascii="Times New Roman" w:hAnsi="Times New Roman" w:cs="Times New Roman"/>
          <w:i/>
          <w:sz w:val="28"/>
          <w:szCs w:val="28"/>
        </w:rPr>
        <w:t>презентируют презентацию, чьим единственным предикатом является их множественность</w:t>
      </w:r>
      <w:r w:rsidRPr="003B4526">
        <w:rPr>
          <w:rStyle w:val="a6"/>
          <w:rFonts w:ascii="Times New Roman" w:hAnsi="Times New Roman" w:cs="Times New Roman"/>
          <w:sz w:val="28"/>
          <w:szCs w:val="28"/>
        </w:rPr>
        <w:footnoteReference w:id="121"/>
      </w:r>
      <w:r w:rsidRPr="003B4526">
        <w:rPr>
          <w:rFonts w:ascii="Times New Roman" w:hAnsi="Times New Roman" w:cs="Times New Roman"/>
          <w:sz w:val="28"/>
          <w:szCs w:val="28"/>
        </w:rPr>
        <w:t>. Онтология знает в-себе множества.</w:t>
      </w:r>
    </w:p>
    <w:p w:rsidR="003B4526" w:rsidRPr="003B4526" w:rsidRDefault="003B4526" w:rsidP="003B4526">
      <w:pPr>
        <w:pStyle w:val="a7"/>
        <w:spacing w:line="360" w:lineRule="auto"/>
        <w:ind w:firstLine="142"/>
        <w:jc w:val="both"/>
        <w:rPr>
          <w:rFonts w:ascii="Times New Roman" w:hAnsi="Times New Roman" w:cs="Times New Roman"/>
          <w:sz w:val="28"/>
          <w:szCs w:val="28"/>
        </w:rPr>
      </w:pPr>
      <w:r w:rsidRPr="003B4526">
        <w:rPr>
          <w:rFonts w:ascii="Times New Roman" w:hAnsi="Times New Roman" w:cs="Times New Roman"/>
          <w:sz w:val="28"/>
          <w:szCs w:val="28"/>
        </w:rPr>
        <w:t xml:space="preserve">Если единого нет, тогда то, что возникает на месте много есть чистое имя пустоты – его одно можно рассматривать как бытиё. Счёт-за-одно всегда оставляет призрачный остаток, след того, что находится по ту сторону самого присутствия – раз он не может схватить чистое множество, следовательно, последнее расценивается как </w:t>
      </w:r>
      <w:r w:rsidRPr="003B4526">
        <w:rPr>
          <w:rFonts w:ascii="Times New Roman" w:hAnsi="Times New Roman" w:cs="Times New Roman"/>
          <w:i/>
          <w:sz w:val="28"/>
          <w:szCs w:val="28"/>
        </w:rPr>
        <w:t>ничто</w:t>
      </w:r>
      <w:r w:rsidRPr="003B4526">
        <w:rPr>
          <w:rFonts w:ascii="Times New Roman" w:hAnsi="Times New Roman" w:cs="Times New Roman"/>
          <w:sz w:val="28"/>
          <w:szCs w:val="28"/>
        </w:rPr>
        <w:t xml:space="preserve">. Ничто именует разрыв между единым, как результатом, и тем, на основании чего предъявление существует. Оно вычтено из всякой презентации, это «не термин любой тотальности, не </w:t>
      </w:r>
      <w:r w:rsidRPr="003B4526">
        <w:rPr>
          <w:rFonts w:ascii="Times New Roman" w:hAnsi="Times New Roman" w:cs="Times New Roman"/>
          <w:sz w:val="28"/>
          <w:szCs w:val="28"/>
        </w:rPr>
        <w:lastRenderedPageBreak/>
        <w:t>единое любого счёта за одно»</w:t>
      </w:r>
      <w:r w:rsidRPr="003B4526">
        <w:rPr>
          <w:rStyle w:val="a6"/>
          <w:rFonts w:ascii="Times New Roman" w:hAnsi="Times New Roman" w:cs="Times New Roman"/>
          <w:sz w:val="28"/>
          <w:szCs w:val="28"/>
        </w:rPr>
        <w:footnoteReference w:id="122"/>
      </w:r>
      <w:r w:rsidRPr="003B4526">
        <w:rPr>
          <w:rFonts w:ascii="Times New Roman" w:hAnsi="Times New Roman" w:cs="Times New Roman"/>
          <w:sz w:val="28"/>
          <w:szCs w:val="28"/>
        </w:rPr>
        <w:t>, оно «ни локально, ни глобально, но рассеяно всюду»</w:t>
      </w:r>
      <w:r w:rsidRPr="003B4526">
        <w:rPr>
          <w:rStyle w:val="a6"/>
          <w:rFonts w:ascii="Times New Roman" w:hAnsi="Times New Roman" w:cs="Times New Roman"/>
          <w:sz w:val="28"/>
          <w:szCs w:val="28"/>
        </w:rPr>
        <w:footnoteReference w:id="123"/>
      </w:r>
      <w:r w:rsidRPr="003B4526">
        <w:rPr>
          <w:rFonts w:ascii="Times New Roman" w:hAnsi="Times New Roman" w:cs="Times New Roman"/>
          <w:sz w:val="28"/>
          <w:szCs w:val="28"/>
        </w:rPr>
        <w:t xml:space="preserve">. </w:t>
      </w:r>
      <w:r w:rsidRPr="003B4526">
        <w:rPr>
          <w:rFonts w:ascii="Times New Roman" w:hAnsi="Times New Roman" w:cs="Times New Roman"/>
          <w:i/>
          <w:sz w:val="28"/>
          <w:szCs w:val="28"/>
        </w:rPr>
        <w:t xml:space="preserve">Ничто </w:t>
      </w:r>
      <w:r w:rsidRPr="003B4526">
        <w:rPr>
          <w:rFonts w:ascii="Times New Roman" w:hAnsi="Times New Roman" w:cs="Times New Roman"/>
          <w:sz w:val="28"/>
          <w:szCs w:val="28"/>
        </w:rPr>
        <w:t>есть не-место, где ситуация подшивает себя к бытию. Причём, она не становится в оппозицию к единому/многому, поскольку возникает в предела вынуждающего представления онтологии, в качестве эффекта именования, ускользающего от какой-либо категоризации. Пустота – имя собственное бытия</w:t>
      </w:r>
      <w:r w:rsidRPr="003B4526">
        <w:rPr>
          <w:rStyle w:val="a6"/>
          <w:rFonts w:ascii="Times New Roman" w:hAnsi="Times New Roman" w:cs="Times New Roman"/>
          <w:sz w:val="28"/>
          <w:szCs w:val="28"/>
        </w:rPr>
        <w:footnoteReference w:id="124"/>
      </w:r>
      <w:r w:rsidRPr="003B4526">
        <w:rPr>
          <w:rFonts w:ascii="Times New Roman" w:hAnsi="Times New Roman" w:cs="Times New Roman"/>
          <w:sz w:val="28"/>
          <w:szCs w:val="28"/>
        </w:rPr>
        <w:t xml:space="preserve">. Если это то, из чего всё берёт своё начало, но что при этом всегда остаётся изъятым, не может ли пустота быть явленной (локализованной) в ситуации, вызвать дисфункцию в структуре последней? </w:t>
      </w:r>
    </w:p>
    <w:p w:rsidR="003B4526" w:rsidRPr="003B4526" w:rsidRDefault="003B4526" w:rsidP="003B4526">
      <w:pPr>
        <w:pStyle w:val="a7"/>
        <w:spacing w:line="360" w:lineRule="auto"/>
        <w:ind w:firstLine="142"/>
        <w:jc w:val="both"/>
        <w:rPr>
          <w:rFonts w:ascii="Times New Roman"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hAnsi="Times New Roman" w:cs="Times New Roman"/>
          <w:b/>
          <w:sz w:val="28"/>
          <w:szCs w:val="28"/>
        </w:rPr>
        <w:t>3.</w:t>
      </w:r>
      <w:r w:rsidRPr="003B4526">
        <w:rPr>
          <w:rFonts w:ascii="Times New Roman" w:hAnsi="Times New Roman" w:cs="Times New Roman"/>
          <w:sz w:val="28"/>
          <w:szCs w:val="28"/>
        </w:rPr>
        <w:t xml:space="preserve"> Но прежде, каковы условия (возможность) такой дисфункции. Аксиома Булеана (</w:t>
      </w:r>
      <w:r w:rsidRPr="003B4526">
        <w:rPr>
          <w:rFonts w:ascii="Times New Roman" w:hAnsi="Times New Roman" w:cs="Times New Roman"/>
          <w:sz w:val="28"/>
          <w:szCs w:val="28"/>
          <w:lang w:val="en-US"/>
        </w:rPr>
        <w:t>power</w:t>
      </w:r>
      <w:r w:rsidRPr="003B4526">
        <w:rPr>
          <w:rFonts w:ascii="Times New Roman" w:hAnsi="Times New Roman" w:cs="Times New Roman"/>
          <w:sz w:val="28"/>
          <w:szCs w:val="28"/>
        </w:rPr>
        <w:t xml:space="preserve"> </w:t>
      </w:r>
      <w:r w:rsidRPr="003B4526">
        <w:rPr>
          <w:rFonts w:ascii="Times New Roman" w:hAnsi="Times New Roman" w:cs="Times New Roman"/>
          <w:sz w:val="28"/>
          <w:szCs w:val="28"/>
          <w:lang w:val="en-US"/>
        </w:rPr>
        <w:t>set</w:t>
      </w:r>
      <w:r w:rsidRPr="003B4526">
        <w:rPr>
          <w:rFonts w:ascii="Times New Roman" w:hAnsi="Times New Roman" w:cs="Times New Roman"/>
          <w:sz w:val="28"/>
          <w:szCs w:val="28"/>
        </w:rPr>
        <w:t xml:space="preserve">) даёт нам следующее определение подмножества (или </w:t>
      </w:r>
      <w:r w:rsidRPr="003B4526">
        <w:rPr>
          <w:rFonts w:ascii="Times New Roman" w:hAnsi="Times New Roman" w:cs="Times New Roman"/>
          <w:i/>
          <w:sz w:val="28"/>
          <w:szCs w:val="28"/>
        </w:rPr>
        <w:t>части</w:t>
      </w:r>
      <w:r w:rsidRPr="003B4526">
        <w:rPr>
          <w:rFonts w:ascii="Times New Roman" w:hAnsi="Times New Roman" w:cs="Times New Roman"/>
          <w:sz w:val="28"/>
          <w:szCs w:val="28"/>
        </w:rPr>
        <w:t>) – это множество, такое, что, все термины, которые представлены в его презентации (принадлежат ему), также представлены и в изначальном множестве, но обратное при этом невозможно</w:t>
      </w:r>
      <w:r w:rsidRPr="003B4526">
        <w:rPr>
          <w:rStyle w:val="a6"/>
          <w:rFonts w:ascii="Times New Roman" w:hAnsi="Times New Roman" w:cs="Times New Roman"/>
          <w:sz w:val="28"/>
          <w:szCs w:val="28"/>
        </w:rPr>
        <w:footnoteReference w:id="125"/>
      </w:r>
      <w:r w:rsidRPr="003B4526">
        <w:rPr>
          <w:rFonts w:ascii="Times New Roman" w:hAnsi="Times New Roman" w:cs="Times New Roman"/>
          <w:sz w:val="28"/>
          <w:szCs w:val="28"/>
        </w:rPr>
        <w:t xml:space="preserve">. Иначе, это композиции, уже возможные в изначальной презентации на основании тех множественностей, что наличествует в ней. Таким образом, отношение, которое их характеризует, может быть формально изображено как  </w:t>
      </w:r>
      <m:oMath>
        <m:d>
          <m:dPr>
            <m:ctrlPr>
              <w:rPr>
                <w:rFonts w:ascii="Cambria Math" w:hAnsi="Times New Roman" w:cs="Times New Roman"/>
                <w:i/>
                <w:sz w:val="28"/>
                <w:szCs w:val="28"/>
              </w:rPr>
            </m:ctrlPr>
          </m:dPr>
          <m:e>
            <m:r>
              <w:rPr>
                <w:rFonts w:ascii="Cambria Math" w:hAnsi="Cambria Math" w:cs="Times New Roman"/>
                <w:sz w:val="28"/>
                <w:szCs w:val="28"/>
              </w:rPr>
              <m:t>∀γ</m:t>
            </m:r>
          </m:e>
        </m:d>
        <m:r>
          <w:rPr>
            <w:rFonts w:ascii="Cambria Math" w:hAnsi="Times New Roman" w:cs="Times New Roman"/>
            <w:sz w:val="28"/>
            <w:szCs w:val="28"/>
          </w:rPr>
          <m:t>[(</m:t>
        </m:r>
        <m:r>
          <w:rPr>
            <w:rFonts w:ascii="Cambria Math" w:hAnsi="Cambria Math" w:cs="Times New Roman"/>
            <w:sz w:val="28"/>
            <w:szCs w:val="28"/>
            <w:lang w:val="en-US"/>
          </w:rPr>
          <m:t>γ</m:t>
        </m:r>
        <m:r>
          <w:rPr>
            <w:rFonts w:ascii="Cambria Math" w:hAnsi="Cambria Math" w:cs="Times New Roman"/>
            <w:sz w:val="28"/>
            <w:szCs w:val="28"/>
          </w:rPr>
          <m:t>∈</m:t>
        </m:r>
        <m:r>
          <w:rPr>
            <w:rFonts w:ascii="Cambria Math" w:hAnsi="Cambria Math" w:cs="Times New Roman"/>
            <w:sz w:val="28"/>
            <w:szCs w:val="28"/>
            <w:lang w:val="en-US"/>
          </w:rPr>
          <m:t>β</m:t>
        </m:r>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lang w:val="en-US"/>
          </w:rPr>
          <m:t>γ</m:t>
        </m:r>
        <m:r>
          <w:rPr>
            <w:rFonts w:ascii="Cambria Math" w:hAnsi="Cambria Math"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Это особое отношение Бадью называет </w:t>
      </w:r>
      <w:r w:rsidRPr="003B4526">
        <w:rPr>
          <w:rFonts w:ascii="Times New Roman" w:eastAsiaTheme="minorEastAsia" w:hAnsi="Times New Roman" w:cs="Times New Roman"/>
          <w:i/>
          <w:sz w:val="28"/>
          <w:szCs w:val="28"/>
        </w:rPr>
        <w:t xml:space="preserve">включением: </w:t>
      </w:r>
      <w:r w:rsidRPr="003B4526">
        <w:rPr>
          <w:rFonts w:ascii="Times New Roman" w:eastAsiaTheme="minorEastAsia" w:hAnsi="Times New Roman" w:cs="Times New Roman"/>
          <w:sz w:val="28"/>
          <w:szCs w:val="28"/>
        </w:rPr>
        <w:t xml:space="preserve">если </w:t>
      </w:r>
      <m:oMath>
        <m:r>
          <w:rPr>
            <w:rFonts w:ascii="Cambria Math" w:hAnsi="Cambria Math" w:cs="Times New Roman"/>
            <w:sz w:val="28"/>
            <w:szCs w:val="28"/>
            <w:lang w:val="en-US"/>
          </w:rPr>
          <m:t>β</m:t>
        </m:r>
      </m:oMath>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подмножество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то </w:t>
      </w:r>
      <m:oMath>
        <m:r>
          <w:rPr>
            <w:rFonts w:ascii="Cambria Math" w:eastAsiaTheme="minorEastAsia" w:hAnsi="Cambria Math" w:cs="Times New Roman"/>
            <w:sz w:val="28"/>
            <w:szCs w:val="28"/>
          </w:rPr>
          <m:t>β⊂α</m:t>
        </m:r>
      </m:oMath>
      <w:r w:rsidRPr="003B4526">
        <w:rPr>
          <w:rFonts w:ascii="Times New Roman" w:eastAsiaTheme="minorEastAsia" w:hAnsi="Times New Roman" w:cs="Times New Roman"/>
          <w:sz w:val="28"/>
          <w:szCs w:val="28"/>
        </w:rPr>
        <w:t xml:space="preserve"> (что, на первый взгляд, кажется чисто техническим приёмом, так как </w:t>
      </w:r>
      <m:oMath>
        <m:r>
          <w:rPr>
            <w:rFonts w:ascii="Cambria Math" w:eastAsiaTheme="minorEastAsia" w:hAnsi="Cambria Math" w:cs="Times New Roman"/>
            <w:sz w:val="28"/>
            <w:szCs w:val="28"/>
          </w:rPr>
          <m:t>⊂</m:t>
        </m:r>
        <m:r>
          <w:rPr>
            <w:rFonts w:ascii="Cambria Math" w:eastAsiaTheme="minorEastAsia" w:hAnsi="Times New Roman" w:cs="Times New Roman"/>
            <w:sz w:val="28"/>
            <w:szCs w:val="28"/>
          </w:rPr>
          <m:t xml:space="preserve"> </m:t>
        </m:r>
      </m:oMath>
      <w:r w:rsidRPr="003B4526">
        <w:rPr>
          <w:rFonts w:ascii="Times New Roman" w:eastAsiaTheme="minorEastAsia" w:hAnsi="Times New Roman" w:cs="Times New Roman"/>
          <w:sz w:val="28"/>
          <w:szCs w:val="28"/>
        </w:rPr>
        <w:t xml:space="preserve">может быть объяснено на основании одной лишь </w:t>
      </w:r>
      <m:oMath>
        <m:r>
          <w:rPr>
            <w:rFonts w:ascii="Cambria Math" w:hAnsi="Cambria Math" w:cs="Times New Roman"/>
            <w:sz w:val="28"/>
            <w:szCs w:val="28"/>
          </w:rPr>
          <m:t>∈</m:t>
        </m:r>
      </m:oMath>
      <w:r w:rsidRPr="003B4526">
        <w:rPr>
          <w:rFonts w:ascii="Times New Roman" w:eastAsiaTheme="minorEastAsia" w:hAnsi="Times New Roman" w:cs="Times New Roman"/>
          <w:sz w:val="28"/>
          <w:szCs w:val="28"/>
        </w:rPr>
        <w:t xml:space="preserve">). Это приводит нас к установлению множества всех частей в качестве своеобразной связи двух типов отношений – такой, что все множества, включённые в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принадлежат </w:t>
      </w:r>
      <m:oMath>
        <m:r>
          <w:rPr>
            <w:rFonts w:ascii="Cambria Math" w:hAnsi="Cambria Math" w:cs="Times New Roman"/>
            <w:sz w:val="28"/>
            <w:szCs w:val="28"/>
            <w:lang w:val="en-US"/>
          </w:rPr>
          <m:t>β</m:t>
        </m:r>
      </m:oMath>
      <w:r w:rsidRPr="003B4526">
        <w:rPr>
          <w:rFonts w:ascii="Times New Roman" w:eastAsiaTheme="minorEastAsia" w:hAnsi="Times New Roman" w:cs="Times New Roman"/>
          <w:sz w:val="28"/>
          <w:szCs w:val="28"/>
        </w:rPr>
        <w:t xml:space="preserve">, а именно: </w:t>
      </w:r>
      <m:oMath>
        <m:d>
          <m:dPr>
            <m:ctrlPr>
              <w:rPr>
                <w:rFonts w:ascii="Cambria Math" w:hAnsi="Times New Roman" w:cs="Times New Roman"/>
                <w:i/>
                <w:sz w:val="28"/>
                <w:szCs w:val="28"/>
              </w:rPr>
            </m:ctrlPr>
          </m:dPr>
          <m:e>
            <m:r>
              <w:rPr>
                <w:rFonts w:ascii="Cambria Math" w:hAnsi="Cambria Math" w:cs="Times New Roman"/>
                <w:sz w:val="28"/>
                <w:szCs w:val="28"/>
              </w:rPr>
              <m:t>∀</m:t>
            </m:r>
            <m:r>
              <w:rPr>
                <w:rFonts w:ascii="Cambria Math" w:hAnsi="Cambria Math" w:cs="Times New Roman"/>
                <w:sz w:val="28"/>
                <w:szCs w:val="28"/>
                <w:lang w:val="en-US"/>
              </w:rPr>
              <m:t>α</m:t>
            </m:r>
          </m:e>
        </m:d>
        <m:d>
          <m:dPr>
            <m:ctrlPr>
              <w:rPr>
                <w:rFonts w:ascii="Cambria Math" w:hAnsi="Times New Roman" w:cs="Times New Roman"/>
                <w:i/>
                <w:sz w:val="28"/>
                <w:szCs w:val="28"/>
              </w:rPr>
            </m:ctrlPr>
          </m:dPr>
          <m:e>
            <m:r>
              <w:rPr>
                <w:rFonts w:ascii="Cambria Math" w:hAnsi="Cambria Math" w:cs="Times New Roman"/>
                <w:sz w:val="28"/>
                <w:szCs w:val="28"/>
              </w:rPr>
              <m:t>∃β</m:t>
            </m:r>
          </m:e>
        </m:d>
        <m:r>
          <w:rPr>
            <w:rFonts w:ascii="Cambria Math" w:hAnsi="Times New Roman" w:cs="Times New Roman"/>
            <w:sz w:val="28"/>
            <w:szCs w:val="28"/>
          </w:rPr>
          <m:t>(</m:t>
        </m:r>
        <m:r>
          <w:rPr>
            <w:rFonts w:ascii="Cambria Math" w:hAnsi="Cambria Math" w:cs="Times New Roman"/>
            <w:sz w:val="28"/>
            <w:szCs w:val="28"/>
          </w:rPr>
          <m:t>∀γ</m:t>
        </m:r>
        <m:r>
          <w:rPr>
            <w:rFonts w:ascii="Cambria Math" w:hAnsi="Times New Roman" w:cs="Times New Roman"/>
            <w:sz w:val="28"/>
            <w:szCs w:val="28"/>
          </w:rPr>
          <m:t>)[(</m:t>
        </m:r>
        <m:r>
          <w:rPr>
            <w:rFonts w:ascii="Cambria Math" w:hAnsi="Cambria Math" w:cs="Times New Roman"/>
            <w:sz w:val="28"/>
            <w:szCs w:val="28"/>
            <w:lang w:val="en-US"/>
          </w:rPr>
          <m:t>γ</m:t>
        </m:r>
        <m:r>
          <w:rPr>
            <w:rFonts w:ascii="Cambria Math" w:hAnsi="Cambria Math" w:cs="Times New Roman"/>
            <w:sz w:val="28"/>
            <w:szCs w:val="28"/>
          </w:rPr>
          <m:t>∈</m:t>
        </m:r>
        <m:r>
          <w:rPr>
            <w:rFonts w:ascii="Cambria Math" w:hAnsi="Cambria Math" w:cs="Times New Roman"/>
            <w:sz w:val="28"/>
            <w:szCs w:val="28"/>
            <w:lang w:val="en-US"/>
          </w:rPr>
          <m:t>β</m:t>
        </m:r>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lang w:val="en-US"/>
          </w:rPr>
          <m:t>γ</m:t>
        </m:r>
        <m:r>
          <w:rPr>
            <w:rFonts w:ascii="Cambria Math" w:hAnsi="Cambria Math"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Таким образом, </w:t>
      </w:r>
      <m:oMath>
        <m:r>
          <w:rPr>
            <w:rFonts w:ascii="Cambria Math" w:hAnsi="Cambria Math" w:cs="Times New Roman"/>
            <w:sz w:val="28"/>
            <w:szCs w:val="28"/>
            <w:lang w:val="en-US"/>
          </w:rPr>
          <m:t>β</m:t>
        </m:r>
      </m:oMath>
      <w:r w:rsidRPr="003B4526">
        <w:rPr>
          <w:rFonts w:ascii="Times New Roman" w:eastAsiaTheme="minorEastAsia" w:hAnsi="Times New Roman" w:cs="Times New Roman"/>
          <w:sz w:val="28"/>
          <w:szCs w:val="28"/>
        </w:rPr>
        <w:t xml:space="preserve"> множество подмножеств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иначе </w:t>
      </w:r>
      <m:oMath>
        <m:r>
          <w:rPr>
            <w:rFonts w:ascii="Cambria Math" w:eastAsiaTheme="minorEastAsia" w:hAnsi="Cambria Math" w:cs="Times New Roman"/>
            <w:sz w:val="28"/>
            <w:szCs w:val="28"/>
          </w:rPr>
          <m:t>ρ</m:t>
        </m:r>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Итак, есть два возможных отношения:</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lastRenderedPageBreak/>
        <w:t>(а)</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i/>
          <w:sz w:val="28"/>
          <w:szCs w:val="28"/>
        </w:rPr>
        <w:t xml:space="preserve">принадлежность, или презентация – </w:t>
      </w:r>
      <w:r w:rsidRPr="003B4526">
        <w:rPr>
          <w:rFonts w:ascii="Times New Roman" w:eastAsiaTheme="minorEastAsia" w:hAnsi="Times New Roman" w:cs="Times New Roman"/>
          <w:sz w:val="28"/>
          <w:szCs w:val="28"/>
        </w:rPr>
        <w:t xml:space="preserve">множество посчитано за одно как элемент в презентации другого множества: им определяется </w:t>
      </w:r>
      <w:r w:rsidRPr="003B4526">
        <w:rPr>
          <w:rFonts w:ascii="Times New Roman" w:eastAsiaTheme="minorEastAsia" w:hAnsi="Times New Roman" w:cs="Times New Roman"/>
          <w:i/>
          <w:sz w:val="28"/>
          <w:szCs w:val="28"/>
        </w:rPr>
        <w:t xml:space="preserve">структура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которая формирует единство из представленных в нём элементов;</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i/>
          <w:sz w:val="28"/>
          <w:szCs w:val="28"/>
        </w:rPr>
        <w:t>включение, или репрезентация –</w:t>
      </w:r>
      <w:r w:rsidRPr="003B4526">
        <w:rPr>
          <w:rFonts w:ascii="Times New Roman" w:eastAsiaTheme="minorEastAsia" w:hAnsi="Times New Roman" w:cs="Times New Roman"/>
          <w:sz w:val="28"/>
          <w:szCs w:val="28"/>
        </w:rPr>
        <w:t xml:space="preserve"> множество является частью другого множества; оно характеризует </w:t>
      </w:r>
      <w:r w:rsidRPr="003B4526">
        <w:rPr>
          <w:rFonts w:ascii="Times New Roman" w:eastAsiaTheme="minorEastAsia" w:hAnsi="Times New Roman" w:cs="Times New Roman"/>
          <w:i/>
          <w:sz w:val="28"/>
          <w:szCs w:val="28"/>
        </w:rPr>
        <w:t xml:space="preserve">состояние, </w:t>
      </w:r>
      <w:r w:rsidRPr="003B4526">
        <w:rPr>
          <w:rFonts w:ascii="Times New Roman" w:eastAsiaTheme="minorEastAsia" w:hAnsi="Times New Roman" w:cs="Times New Roman"/>
          <w:sz w:val="28"/>
          <w:szCs w:val="28"/>
        </w:rPr>
        <w:t>или метаструктуру,</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считающую за одно подмножества.</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Стоит отдельно отметить, что отношение не является чем-то отличным от множества – оно само есть множество, поскольку онтология имеет дело </w:t>
      </w:r>
      <w:r w:rsidRPr="003B4526">
        <w:rPr>
          <w:rFonts w:ascii="Times New Roman" w:eastAsiaTheme="minorEastAsia" w:hAnsi="Times New Roman" w:cs="Times New Roman"/>
          <w:i/>
          <w:sz w:val="28"/>
          <w:szCs w:val="28"/>
        </w:rPr>
        <w:t xml:space="preserve">только </w:t>
      </w:r>
      <w:r w:rsidRPr="003B4526">
        <w:rPr>
          <w:rFonts w:ascii="Times New Roman" w:eastAsiaTheme="minorEastAsia" w:hAnsi="Times New Roman" w:cs="Times New Roman"/>
          <w:sz w:val="28"/>
          <w:szCs w:val="28"/>
        </w:rPr>
        <w:t>с чистыми множественностями</w:t>
      </w:r>
      <w:r w:rsidRPr="003B4526">
        <w:rPr>
          <w:rStyle w:val="a6"/>
          <w:rFonts w:ascii="Times New Roman" w:eastAsiaTheme="minorEastAsia" w:hAnsi="Times New Roman" w:cs="Times New Roman"/>
          <w:sz w:val="28"/>
          <w:szCs w:val="28"/>
        </w:rPr>
        <w:footnoteReference w:id="126"/>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При этом, Бадью отмечает: любой счёт за одно удваивается счётом счёта, таким, что </w:t>
      </w:r>
      <m:oMath>
        <m:r>
          <w:rPr>
            <w:rFonts w:ascii="Cambria Math" w:eastAsiaTheme="minorEastAsia" w:hAnsi="Cambria Math" w:cs="Times New Roman"/>
            <w:sz w:val="28"/>
            <w:szCs w:val="28"/>
          </w:rPr>
          <m:t>ρ</m:t>
        </m:r>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оказывается больше изначального множества, так как содержит по меньшей мере один термин, который ему не принадлежит</w:t>
      </w:r>
      <w:r w:rsidRPr="003B4526">
        <w:rPr>
          <w:rStyle w:val="a6"/>
          <w:rFonts w:ascii="Times New Roman" w:eastAsiaTheme="minorEastAsia" w:hAnsi="Times New Roman" w:cs="Times New Roman"/>
          <w:sz w:val="28"/>
          <w:szCs w:val="28"/>
        </w:rPr>
        <w:footnoteReference w:id="127"/>
      </w:r>
      <w:r w:rsidRPr="003B4526">
        <w:rPr>
          <w:rFonts w:ascii="Times New Roman" w:eastAsiaTheme="minorEastAsia" w:hAnsi="Times New Roman" w:cs="Times New Roman"/>
          <w:sz w:val="28"/>
          <w:szCs w:val="28"/>
        </w:rPr>
        <w:t xml:space="preserve">.  Теорема точки избытка фиксирует указанную несводимость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ρ</m:t>
        </m:r>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некий неопределённый зазор между ними. Рассмотрим множество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которому принадлежит </w:t>
      </w:r>
      <m:oMath>
        <m:r>
          <w:rPr>
            <w:rFonts w:ascii="Cambria Math" w:hAnsi="Cambria Math" w:cs="Times New Roman"/>
            <w:sz w:val="28"/>
            <w:szCs w:val="28"/>
            <w:lang w:val="en-US"/>
          </w:rPr>
          <m:t>β</m:t>
        </m:r>
      </m:oMath>
      <w:r w:rsidRPr="003B4526">
        <w:rPr>
          <w:rFonts w:ascii="Times New Roman" w:eastAsiaTheme="minorEastAsia" w:hAnsi="Times New Roman" w:cs="Times New Roman"/>
          <w:sz w:val="28"/>
          <w:szCs w:val="28"/>
        </w:rPr>
        <w:t xml:space="preserve">, такое, которое не представляет самого себя – назовём это множество ординарным. Пусть все элементы </w:t>
      </w:r>
      <m:oMath>
        <m:r>
          <w:rPr>
            <w:rFonts w:ascii="Cambria Math" w:hAnsi="Cambria Math" w:cs="Times New Roman"/>
            <w:sz w:val="28"/>
            <w:szCs w:val="28"/>
            <w:lang w:val="en-US"/>
          </w:rPr>
          <m:t>β</m:t>
        </m:r>
      </m:oMath>
      <w:r w:rsidRPr="003B4526">
        <w:rPr>
          <w:rFonts w:ascii="Times New Roman" w:eastAsiaTheme="minorEastAsia" w:hAnsi="Times New Roman" w:cs="Times New Roman"/>
          <w:sz w:val="28"/>
          <w:szCs w:val="28"/>
        </w:rPr>
        <w:t xml:space="preserve"> множества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 ординарны, следовательно, при их выделении, мы имеем часть γ, составленную из всех таких </w:t>
      </w:r>
      <m:oMath>
        <m:r>
          <w:rPr>
            <w:rFonts w:ascii="Cambria Math" w:hAnsi="Cambria Math" w:cs="Times New Roman"/>
            <w:sz w:val="28"/>
            <w:szCs w:val="28"/>
            <w:lang w:val="en-US"/>
          </w:rPr>
          <m:t>β</m:t>
        </m:r>
      </m:oMath>
      <w:r w:rsidRPr="003B4526">
        <w:rPr>
          <w:rFonts w:ascii="Times New Roman" w:eastAsiaTheme="minorEastAsia" w:hAnsi="Times New Roman" w:cs="Times New Roman"/>
          <w:sz w:val="28"/>
          <w:szCs w:val="28"/>
        </w:rPr>
        <w:t xml:space="preserve">: </w:t>
      </w:r>
      <m:oMath>
        <m:r>
          <m:rPr>
            <m:sty m:val="p"/>
          </m:rPr>
          <w:rPr>
            <w:rFonts w:ascii="Cambria Math" w:eastAsiaTheme="minorEastAsia" w:hAnsi="Times New Roman" w:cs="Times New Roman"/>
            <w:sz w:val="28"/>
            <w:szCs w:val="28"/>
          </w:rPr>
          <m:t>γ</m:t>
        </m:r>
        <m:r>
          <m:rPr>
            <m:sty m:val="p"/>
          </m:rPr>
          <w:rPr>
            <w:rFonts w:ascii="Cambria Math" w:eastAsiaTheme="minorEastAsia" w:hAnsi="Times New Roman" w:cs="Times New Roman"/>
            <w:sz w:val="28"/>
            <w:szCs w:val="28"/>
          </w:rPr>
          <m:t xml:space="preserve"> = {</m:t>
        </m:r>
        <m:r>
          <m:rPr>
            <m:sty m:val="p"/>
          </m:rPr>
          <w:rPr>
            <w:rFonts w:ascii="Cambria Math" w:eastAsiaTheme="minorEastAsia" w:hAnsi="Times New Roman" w:cs="Times New Roman"/>
            <w:sz w:val="28"/>
            <w:szCs w:val="28"/>
          </w:rPr>
          <m:t>β</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β</m:t>
        </m:r>
        <m:r>
          <m:rPr>
            <m:sty m:val="p"/>
          </m:rPr>
          <w:rPr>
            <w:rFonts w:ascii="Cambria Math" w:eastAsiaTheme="minorEastAsia"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val="en-US"/>
          </w:rPr>
          <m:t>α</m:t>
        </m:r>
        <m:r>
          <m:rPr>
            <m:sty m:val="p"/>
          </m:rP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&amp;~(</m:t>
        </m:r>
        <m:r>
          <w:rPr>
            <w:rFonts w:ascii="Cambria Math" w:eastAsiaTheme="minorEastAsia" w:hAnsi="Cambria Math" w:cs="Times New Roman"/>
            <w:sz w:val="28"/>
            <w:szCs w:val="28"/>
          </w:rPr>
          <m:t>β∈</m:t>
        </m:r>
        <m:r>
          <w:rPr>
            <w:rFonts w:ascii="Cambria Math" w:hAnsi="Times New Roman" w:cs="Times New Roman"/>
            <w:sz w:val="28"/>
            <w:szCs w:val="28"/>
          </w:rPr>
          <m:t xml:space="preserve"> </m:t>
        </m:r>
        <m:r>
          <m:rPr>
            <m:sty m:val="p"/>
          </m:rPr>
          <w:rPr>
            <w:rFonts w:ascii="Cambria Math" w:eastAsiaTheme="minorEastAsia" w:hAnsi="Times New Roman" w:cs="Times New Roman"/>
            <w:sz w:val="28"/>
            <w:szCs w:val="28"/>
          </w:rPr>
          <m:t>β</m:t>
        </m:r>
        <m:r>
          <m:rPr>
            <m:sty m:val="p"/>
          </m:rP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Таким образом, имеем </w:t>
      </w:r>
      <m:oMath>
        <m:r>
          <w:rPr>
            <w:rFonts w:ascii="Cambria Math" w:eastAsiaTheme="minorEastAsia" w:hAnsi="Cambria Math" w:cs="Times New Roman"/>
            <w:sz w:val="28"/>
            <w:szCs w:val="28"/>
          </w:rPr>
          <m:t>∀γ</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γ⊂</m:t>
        </m:r>
        <m:r>
          <w:rPr>
            <w:rFonts w:ascii="Cambria Math" w:hAnsi="Cambria Math" w:cs="Times New Roman"/>
            <w:sz w:val="28"/>
            <w:szCs w:val="28"/>
            <w:lang w:val="en-US"/>
          </w:rPr>
          <m:t>α</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γ∈ρ</m:t>
        </m:r>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раз </w:t>
      </w:r>
      <m:oMath>
        <m:r>
          <w:rPr>
            <w:rFonts w:ascii="Cambria Math" w:eastAsiaTheme="minorEastAsia" w:hAnsi="Cambria Math" w:cs="Times New Roman"/>
            <w:sz w:val="28"/>
            <w:szCs w:val="28"/>
          </w:rPr>
          <m:t>γ</m:t>
        </m:r>
      </m:oMath>
      <w:r w:rsidRPr="003B4526">
        <w:rPr>
          <w:rFonts w:ascii="Times New Roman" w:eastAsiaTheme="minorEastAsia" w:hAnsi="Times New Roman" w:cs="Times New Roman"/>
          <w:sz w:val="28"/>
          <w:szCs w:val="28"/>
        </w:rPr>
        <w:t xml:space="preserve"> включена в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то оно принадлежит множеству всех его подмножеств. В случае </w:t>
      </w:r>
      <m:oMath>
        <m:r>
          <w:rPr>
            <w:rFonts w:ascii="Cambria Math" w:eastAsiaTheme="minorEastAsia" w:hAnsi="Cambria Math" w:cs="Times New Roman"/>
            <w:sz w:val="28"/>
            <w:szCs w:val="28"/>
          </w:rPr>
          <m:t>γ∈</m:t>
        </m:r>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мы получили бы, по определению, </w:t>
      </w:r>
      <m:oMath>
        <m:r>
          <w:rPr>
            <w:rFonts w:ascii="Cambria Math" w:eastAsiaTheme="minorEastAsia" w:hAnsi="Cambria Math" w:cs="Times New Roman"/>
            <w:sz w:val="28"/>
            <w:szCs w:val="28"/>
          </w:rPr>
          <m:t>γ∈γ</m:t>
        </m:r>
      </m:oMath>
      <w:r w:rsidRPr="003B4526">
        <w:rPr>
          <w:rFonts w:ascii="Times New Roman" w:eastAsiaTheme="minorEastAsia" w:hAnsi="Times New Roman" w:cs="Times New Roman"/>
          <w:sz w:val="28"/>
          <w:szCs w:val="28"/>
        </w:rPr>
        <w:t xml:space="preserve">, но раз ни одно множество не может сформировать единства из того, что оно презентирует, то </w:t>
      </w:r>
      <m:oMath>
        <m:r>
          <w:rPr>
            <w:rFonts w:ascii="Cambria Math" w:eastAsiaTheme="minorEastAsia" w:hAnsi="Cambria Math" w:cs="Times New Roman"/>
            <w:sz w:val="28"/>
            <w:szCs w:val="28"/>
          </w:rPr>
          <m:t>γ</m:t>
        </m:r>
      </m:oMath>
      <w:r w:rsidRPr="003B4526">
        <w:rPr>
          <w:rFonts w:ascii="Times New Roman" w:eastAsiaTheme="minorEastAsia" w:hAnsi="Times New Roman" w:cs="Times New Roman"/>
          <w:sz w:val="28"/>
          <w:szCs w:val="28"/>
        </w:rPr>
        <w:t xml:space="preserve"> (из </w:t>
      </w:r>
      <m:oMath>
        <m:r>
          <w:rPr>
            <w:rFonts w:ascii="Cambria Math" w:eastAsiaTheme="minorEastAsia" w:hAnsi="Cambria Math" w:cs="Times New Roman"/>
            <w:sz w:val="28"/>
            <w:szCs w:val="28"/>
          </w:rPr>
          <m:t>ρ</m:t>
        </m:r>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не является элементом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Другими словами, по меньшей мере один элемент из состояния ситуации не принадлежит этой ситуации</w:t>
      </w:r>
      <w:r w:rsidRPr="003B4526">
        <w:rPr>
          <w:rStyle w:val="a6"/>
          <w:rFonts w:ascii="Times New Roman" w:eastAsiaTheme="minorEastAsia" w:hAnsi="Times New Roman" w:cs="Times New Roman"/>
          <w:sz w:val="28"/>
          <w:szCs w:val="28"/>
        </w:rPr>
        <w:footnoteReference w:id="128"/>
      </w:r>
      <w:r w:rsidRPr="003B4526">
        <w:rPr>
          <w:rFonts w:ascii="Times New Roman" w:eastAsiaTheme="minorEastAsia" w:hAnsi="Times New Roman" w:cs="Times New Roman"/>
          <w:sz w:val="28"/>
          <w:szCs w:val="28"/>
        </w:rPr>
        <w:t xml:space="preserve"> - </w:t>
      </w:r>
      <w:r w:rsidRPr="003B4526">
        <w:rPr>
          <w:rFonts w:ascii="Times New Roman" w:eastAsiaTheme="minorEastAsia" w:hAnsi="Times New Roman" w:cs="Times New Roman"/>
          <w:i/>
          <w:sz w:val="28"/>
          <w:szCs w:val="28"/>
        </w:rPr>
        <w:t>включение всегда избыточно</w:t>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Как эта избыточность может проявить себя? </w:t>
      </w:r>
      <w:r w:rsidRPr="003B4526">
        <w:rPr>
          <w:rFonts w:ascii="Times New Roman" w:eastAsiaTheme="minorEastAsia" w:hAnsi="Times New Roman" w:cs="Times New Roman"/>
          <w:strike/>
          <w:sz w:val="28"/>
          <w:szCs w:val="28"/>
        </w:rPr>
        <w:t>Как она будет выражена в случае онтологии?</w:t>
      </w:r>
      <w:r w:rsidRPr="003B4526">
        <w:rPr>
          <w:rFonts w:ascii="Times New Roman" w:eastAsiaTheme="minorEastAsia" w:hAnsi="Times New Roman" w:cs="Times New Roman"/>
          <w:sz w:val="28"/>
          <w:szCs w:val="28"/>
        </w:rPr>
        <w:t xml:space="preserve"> Если онтология есть теория о пустоте, то чем будет </w:t>
      </w:r>
      <w:r w:rsidRPr="003B4526">
        <w:rPr>
          <w:rFonts w:ascii="Times New Roman" w:eastAsiaTheme="minorEastAsia" w:hAnsi="Times New Roman" w:cs="Times New Roman"/>
          <w:sz w:val="28"/>
          <w:szCs w:val="28"/>
        </w:rPr>
        <w:lastRenderedPageBreak/>
        <w:t xml:space="preserve">множество всех частей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(то есть, пустоты, посчитанной в онтологической ситуации, иначе, синглетона, результата операции «формирование единицы», которая применима к любому множеству)?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ρ</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имеет два термина, которые ему принадлежат -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и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то есть, это двоица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Times New Roman" w:eastAsiaTheme="minorEastAsia" w:hAnsi="Cambria Math" w:cs="Times New Roman"/>
                <w:sz w:val="28"/>
                <w:szCs w:val="28"/>
              </w:rPr>
              <m:t>∅</m:t>
            </m:r>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Ни одно множество не может предотвратить призрачного появления этого </w:t>
      </w:r>
      <w:r w:rsidRPr="003B4526">
        <w:rPr>
          <w:rFonts w:ascii="Times New Roman" w:eastAsiaTheme="minorEastAsia" w:hAnsi="Times New Roman" w:cs="Times New Roman"/>
          <w:i/>
          <w:sz w:val="28"/>
          <w:szCs w:val="28"/>
        </w:rPr>
        <w:t xml:space="preserve">непредставимого </w:t>
      </w:r>
      <w:r w:rsidRPr="003B4526">
        <w:rPr>
          <w:rFonts w:ascii="Times New Roman" w:eastAsiaTheme="minorEastAsia" w:hAnsi="Times New Roman" w:cs="Times New Roman"/>
          <w:sz w:val="28"/>
          <w:szCs w:val="28"/>
        </w:rPr>
        <w:t>в своих пределах, следовательно, пустота присутствует всюду в своей нехватке. Но, она не может быть посчитана, а значит, блуждает среди частей, то есть, универсально включена.</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в. </w:t>
      </w:r>
      <w:r w:rsidRPr="003B4526">
        <w:rPr>
          <w:rFonts w:ascii="Times New Roman" w:eastAsiaTheme="minorEastAsia" w:hAnsi="Times New Roman" w:cs="Times New Roman"/>
          <w:sz w:val="28"/>
          <w:szCs w:val="28"/>
        </w:rPr>
        <w:t xml:space="preserve">Раз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есть элемент двоицы, то имя пустоты,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в неё включено.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Таким образом, она составляет единство из множеств, которые ей как принадлежат, так в неё включены, иначе – это транзитивное множество (или нормальное). Поскольку двоица транзитивна, или является естественной ситуацией, то все её элементы также транзитивны. А именно, для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и элемент, и часть; в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они совпадают, поскольку совпадать нечему. Это ординал, и любое множество, которое ему принадлежит, также есть ординал (конечный, или не-предельный)</w:t>
      </w:r>
      <w:r w:rsidRPr="003B4526">
        <w:rPr>
          <w:rStyle w:val="a6"/>
          <w:rFonts w:ascii="Times New Roman" w:eastAsiaTheme="minorEastAsia" w:hAnsi="Times New Roman" w:cs="Times New Roman"/>
          <w:sz w:val="28"/>
          <w:szCs w:val="28"/>
        </w:rPr>
        <w:footnoteReference w:id="129"/>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Такой нисходящий порядок ординалов, где нет никаких расколов и избытков, где всё универсально связано, причём, без отделения пустоты, есть онтологическая схема природы. Той природы, которая у Хайдеггера дарит собственное бытиё, призывая </w:t>
      </w:r>
      <w:r w:rsidRPr="003B4526">
        <w:rPr>
          <w:rFonts w:ascii="Times New Roman" w:eastAsiaTheme="minorEastAsia" w:hAnsi="Times New Roman" w:cs="Times New Roman"/>
          <w:sz w:val="28"/>
          <w:szCs w:val="28"/>
          <w:lang w:val="en-US"/>
        </w:rPr>
        <w:t>Dasein</w:t>
      </w:r>
      <w:r w:rsidRPr="003B4526">
        <w:rPr>
          <w:rFonts w:ascii="Times New Roman" w:eastAsiaTheme="minorEastAsia" w:hAnsi="Times New Roman" w:cs="Times New Roman"/>
          <w:sz w:val="28"/>
          <w:szCs w:val="28"/>
        </w:rPr>
        <w:t xml:space="preserve"> пребывать в несокрытости - она развёрнута всюду без всяких ограничений.</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t xml:space="preserve">3.1. </w:t>
      </w:r>
      <w:r w:rsidRPr="003B4526">
        <w:rPr>
          <w:rFonts w:ascii="Times New Roman" w:eastAsiaTheme="minorEastAsia" w:hAnsi="Times New Roman" w:cs="Times New Roman"/>
          <w:sz w:val="28"/>
          <w:szCs w:val="28"/>
        </w:rPr>
        <w:t>Сделаем некоторые важные дополнения.</w:t>
      </w:r>
      <w:r w:rsidRPr="003B4526">
        <w:rPr>
          <w:rFonts w:ascii="Times New Roman" w:eastAsiaTheme="minorEastAsia" w:hAnsi="Times New Roman" w:cs="Times New Roman"/>
          <w:b/>
          <w:sz w:val="28"/>
          <w:szCs w:val="28"/>
        </w:rPr>
        <w:t xml:space="preserve"> </w:t>
      </w:r>
      <w:r w:rsidRPr="003B4526">
        <w:rPr>
          <w:rFonts w:ascii="Times New Roman" w:eastAsiaTheme="minorEastAsia" w:hAnsi="Times New Roman" w:cs="Times New Roman"/>
          <w:sz w:val="28"/>
          <w:szCs w:val="28"/>
        </w:rPr>
        <w:t xml:space="preserve">Данная последовательность может разрастаться до бесконечности. Но, чем является эта бесконечность? За счёт чего в данный порядок вводится прерывистость? Онтологическая бесконечность, кроме упразднения </w:t>
      </w:r>
      <w:r w:rsidRPr="003B4526">
        <w:rPr>
          <w:rFonts w:ascii="Times New Roman" w:eastAsiaTheme="minorEastAsia" w:hAnsi="Times New Roman" w:cs="Times New Roman"/>
          <w:i/>
          <w:sz w:val="28"/>
          <w:szCs w:val="28"/>
        </w:rPr>
        <w:t>единой</w:t>
      </w:r>
      <w:r w:rsidRPr="003B4526">
        <w:rPr>
          <w:rFonts w:ascii="Times New Roman" w:eastAsiaTheme="minorEastAsia" w:hAnsi="Times New Roman" w:cs="Times New Roman"/>
          <w:sz w:val="28"/>
          <w:szCs w:val="28"/>
        </w:rPr>
        <w:t xml:space="preserve"> бесконечности, упраздняет также и её единство – существуют бесконечные множества, которые могут быть отделяемы друг от друга до бесконечности. Итак, для неё необходимо:</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lastRenderedPageBreak/>
        <w:t xml:space="preserve">а. </w:t>
      </w:r>
      <w:r w:rsidRPr="003B4526">
        <w:rPr>
          <w:rFonts w:ascii="Times New Roman" w:eastAsiaTheme="minorEastAsia" w:hAnsi="Times New Roman" w:cs="Times New Roman"/>
          <w:sz w:val="28"/>
          <w:szCs w:val="28"/>
        </w:rPr>
        <w:t>изначальная точка бытия, «уже» существующее множество;</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б. </w:t>
      </w:r>
      <w:r w:rsidRPr="003B4526">
        <w:rPr>
          <w:rFonts w:ascii="Times New Roman" w:eastAsiaTheme="minorEastAsia" w:hAnsi="Times New Roman" w:cs="Times New Roman"/>
          <w:sz w:val="28"/>
          <w:szCs w:val="28"/>
        </w:rPr>
        <w:t xml:space="preserve">правило прохождения, производящее </w:t>
      </w:r>
      <w:r w:rsidRPr="003B4526">
        <w:rPr>
          <w:rFonts w:ascii="Times New Roman" w:eastAsiaTheme="minorEastAsia" w:hAnsi="Times New Roman" w:cs="Times New Roman"/>
          <w:i/>
          <w:sz w:val="28"/>
          <w:szCs w:val="28"/>
        </w:rPr>
        <w:t>тех же других</w:t>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i/>
          <w:sz w:val="28"/>
          <w:szCs w:val="28"/>
        </w:rPr>
      </w:pPr>
      <w:r w:rsidRPr="003B4526">
        <w:rPr>
          <w:rFonts w:ascii="Times New Roman" w:eastAsiaTheme="minorEastAsia" w:hAnsi="Times New Roman" w:cs="Times New Roman"/>
          <w:i/>
          <w:sz w:val="28"/>
          <w:szCs w:val="28"/>
        </w:rPr>
        <w:t>в. «</w:t>
      </w:r>
      <w:r w:rsidRPr="003B4526">
        <w:rPr>
          <w:rFonts w:ascii="Times New Roman" w:eastAsiaTheme="minorEastAsia" w:hAnsi="Times New Roman" w:cs="Times New Roman"/>
          <w:sz w:val="28"/>
          <w:szCs w:val="28"/>
        </w:rPr>
        <w:t xml:space="preserve">следующая экзистенциальная печать», место Другого для всех </w:t>
      </w:r>
      <w:r w:rsidRPr="003B4526">
        <w:rPr>
          <w:rFonts w:ascii="Times New Roman" w:eastAsiaTheme="minorEastAsia" w:hAnsi="Times New Roman" w:cs="Times New Roman"/>
          <w:i/>
          <w:sz w:val="28"/>
          <w:szCs w:val="28"/>
        </w:rPr>
        <w:t>других</w:t>
      </w:r>
      <w:r w:rsidRPr="003B4526">
        <w:rPr>
          <w:rFonts w:ascii="Times New Roman" w:eastAsiaTheme="minorEastAsia" w:hAnsi="Times New Roman" w:cs="Times New Roman"/>
          <w:sz w:val="28"/>
          <w:szCs w:val="28"/>
        </w:rPr>
        <w:t xml:space="preserve">, иначе, всё ещё не пересечённый термин, </w:t>
      </w:r>
      <w:r w:rsidRPr="003B4526">
        <w:rPr>
          <w:rFonts w:ascii="Times New Roman" w:eastAsiaTheme="minorEastAsia" w:hAnsi="Times New Roman" w:cs="Times New Roman"/>
          <w:i/>
          <w:sz w:val="28"/>
          <w:szCs w:val="28"/>
        </w:rPr>
        <w:t>предел.</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Правило прохождения, для естественных множеств, позволяет нам непрерывно конструировать, на основании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другие ординалы.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Раз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Times New Roman" w:eastAsiaTheme="minorEastAsia" w:hAnsi="Cambria Math" w:cs="Times New Roman"/>
                <w:sz w:val="28"/>
                <w:szCs w:val="28"/>
              </w:rPr>
              <m:t>∅</m:t>
            </m:r>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существует, то и </w:t>
      </w:r>
      <m:oMath>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Times New Roman" w:eastAsiaTheme="minorEastAsia" w:hAnsi="Cambria Math" w:cs="Times New Roman"/>
                <w:sz w:val="28"/>
                <w:szCs w:val="28"/>
              </w:rPr>
              <m:t>∅</m:t>
            </m:r>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в качестве своих элементов это объединение имеет элементы элементов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и </w:t>
      </w:r>
      <m:oMath>
        <m:d>
          <m:dPr>
            <m:begChr m:val="{"/>
            <m:endChr m:val="}"/>
            <m:ctrlPr>
              <w:rPr>
                <w:rFonts w:ascii="Cambria Math" w:eastAsiaTheme="minorEastAsia" w:hAnsi="Times New Roman" w:cs="Times New Roman"/>
                <w:i/>
                <w:sz w:val="28"/>
                <w:szCs w:val="28"/>
              </w:rPr>
            </m:ctrlPr>
          </m:dPr>
          <m:e>
            <m:r>
              <w:rPr>
                <w:rFonts w:ascii="Times New Roman" w:eastAsiaTheme="minorEastAsia" w:hAnsi="Cambria Math" w:cs="Times New Roman"/>
                <w:sz w:val="28"/>
                <w:szCs w:val="28"/>
              </w:rPr>
              <m:t>∅</m:t>
            </m:r>
          </m:e>
        </m:d>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Значит, правило прохождения, раз оно должно переводить множества на следующий (конечный) уровень </w:t>
      </w:r>
      <w:r w:rsidRPr="003B4526">
        <w:rPr>
          <w:rFonts w:ascii="Times New Roman" w:eastAsiaTheme="minorEastAsia" w:hAnsi="Times New Roman" w:cs="Times New Roman"/>
          <w:i/>
          <w:sz w:val="28"/>
          <w:szCs w:val="28"/>
        </w:rPr>
        <w:t>во всей их целостности</w:t>
      </w:r>
      <w:r w:rsidRPr="003B4526">
        <w:rPr>
          <w:rFonts w:ascii="Times New Roman" w:eastAsiaTheme="minorEastAsia" w:hAnsi="Times New Roman" w:cs="Times New Roman"/>
          <w:sz w:val="28"/>
          <w:szCs w:val="28"/>
        </w:rPr>
        <w:t xml:space="preserve">, будет такого вида </w:t>
      </w:r>
      <m:oMath>
        <m:r>
          <w:rPr>
            <w:rFonts w:ascii="Times New Roman" w:eastAsiaTheme="minorEastAsia" w:hAnsi="Cambria Math" w:cs="Times New Roman"/>
            <w:sz w:val="28"/>
            <w:szCs w:val="28"/>
          </w:rPr>
          <m:t>∅</m:t>
        </m:r>
        <m:r>
          <w:rPr>
            <w:rFonts w:ascii="Times New Roman" w:eastAsiaTheme="minorEastAsia" w:hAnsi="Times New Roman" w:cs="Times New Roman"/>
            <w:sz w:val="28"/>
            <w:szCs w:val="28"/>
          </w:rPr>
          <m:t>→</m:t>
        </m:r>
        <m:r>
          <w:rPr>
            <w:rFonts w:ascii="Times New Roman"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где содержаться (а) «</w:t>
      </w:r>
      <w:r w:rsidRPr="003B4526">
        <w:rPr>
          <w:rFonts w:ascii="Times New Roman" w:eastAsiaTheme="minorEastAsia" w:hAnsi="Times New Roman" w:cs="Times New Roman"/>
          <w:strike/>
          <w:sz w:val="28"/>
          <w:szCs w:val="28"/>
        </w:rPr>
        <w:t>элементы</w:t>
      </w:r>
      <w:r w:rsidRPr="003B4526">
        <w:rPr>
          <w:rFonts w:ascii="Times New Roman" w:eastAsiaTheme="minorEastAsia" w:hAnsi="Times New Roman" w:cs="Times New Roman"/>
          <w:sz w:val="28"/>
          <w:szCs w:val="28"/>
        </w:rPr>
        <w:t xml:space="preserve">»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(б) сама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уникальный элемент синглетона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Иначе, мы добавляем собственное имя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к тем «элементам», которые оно представляет. Таким образом, </w:t>
      </w:r>
      <m:oMath>
        <m:r>
          <w:rPr>
            <w:rFonts w:ascii="Times New Roman"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будет писаться в такой форме – </w:t>
      </w:r>
      <m:oMath>
        <m:r>
          <w:rPr>
            <w:rFonts w:ascii="Cambria Math" w:eastAsiaTheme="minorEastAsia" w:hAnsi="Cambria Math" w:cs="Times New Roman"/>
            <w:sz w:val="28"/>
            <w:szCs w:val="28"/>
            <w:lang w:val="en-US"/>
          </w:rPr>
          <m:t>S</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 это </w:t>
      </w:r>
      <w:r w:rsidRPr="003B4526">
        <w:rPr>
          <w:rFonts w:ascii="Times New Roman" w:eastAsiaTheme="minorEastAsia" w:hAnsi="Times New Roman" w:cs="Times New Roman"/>
          <w:i/>
          <w:sz w:val="28"/>
          <w:szCs w:val="28"/>
        </w:rPr>
        <w:t>преемник</w:t>
      </w:r>
      <w:r w:rsidRPr="003B4526">
        <w:rPr>
          <w:rFonts w:ascii="Times New Roman" w:eastAsiaTheme="minorEastAsia" w:hAnsi="Times New Roman" w:cs="Times New Roman"/>
          <w:sz w:val="28"/>
          <w:szCs w:val="28"/>
        </w:rPr>
        <w:t xml:space="preserve">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S</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 </w:t>
      </w:r>
      <w:r w:rsidRPr="003B4526">
        <w:rPr>
          <w:rFonts w:ascii="Times New Roman" w:eastAsiaTheme="minorEastAsia" w:hAnsi="Times New Roman" w:cs="Times New Roman"/>
          <w:i/>
          <w:sz w:val="28"/>
          <w:szCs w:val="28"/>
        </w:rPr>
        <w:t>тот же другой</w:t>
      </w:r>
      <w:r w:rsidRPr="003B4526">
        <w:rPr>
          <w:rFonts w:ascii="Times New Roman" w:eastAsiaTheme="minorEastAsia" w:hAnsi="Times New Roman" w:cs="Times New Roman"/>
          <w:sz w:val="28"/>
          <w:szCs w:val="28"/>
        </w:rPr>
        <w:t>, поскольку сам является ординалом, он как бы встроен в естественный порядок природы.</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Через повторение эффекта правила преемственности мы получим неопределённо большую последовательность </w:t>
      </w:r>
      <w:r w:rsidRPr="003B4526">
        <w:rPr>
          <w:rFonts w:ascii="Times New Roman" w:eastAsiaTheme="minorEastAsia" w:hAnsi="Times New Roman" w:cs="Times New Roman"/>
          <w:i/>
          <w:sz w:val="28"/>
          <w:szCs w:val="28"/>
        </w:rPr>
        <w:t>тех же других</w:t>
      </w:r>
      <w:r w:rsidRPr="003B4526">
        <w:rPr>
          <w:rFonts w:ascii="Times New Roman" w:eastAsiaTheme="minorEastAsia" w:hAnsi="Times New Roman" w:cs="Times New Roman"/>
          <w:sz w:val="28"/>
          <w:szCs w:val="28"/>
        </w:rPr>
        <w:t xml:space="preserve">, где бесконечность, как это утверждает Бадью, существует только в качестве </w:t>
      </w:r>
      <w:r w:rsidRPr="003B4526">
        <w:rPr>
          <w:rFonts w:ascii="Times New Roman" w:eastAsiaTheme="minorEastAsia" w:hAnsi="Times New Roman" w:cs="Times New Roman"/>
          <w:i/>
          <w:sz w:val="28"/>
          <w:szCs w:val="28"/>
        </w:rPr>
        <w:t>результата решения.</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Итак, в порядке природы, каждый отличающийся от пустоты ординал является преемником другого, и обратно: ординал является преемником, если, по определению, есть такой ординал, который он перенимает. Значит, есть ординал, который не перенимает другого ординала? Его существование вводится ставкой на бесконечность, он как бы доводит это решение до его предела, то есть, обозначает </w:t>
      </w:r>
      <w:r w:rsidRPr="003B4526">
        <w:rPr>
          <w:rFonts w:ascii="Times New Roman" w:eastAsiaTheme="minorEastAsia" w:hAnsi="Times New Roman" w:cs="Times New Roman"/>
          <w:i/>
          <w:sz w:val="28"/>
          <w:szCs w:val="28"/>
        </w:rPr>
        <w:t>бесконечность как таковую</w:t>
      </w:r>
      <w:r w:rsidRPr="003B4526">
        <w:rPr>
          <w:rFonts w:ascii="Times New Roman" w:eastAsiaTheme="minorEastAsia" w:hAnsi="Times New Roman" w:cs="Times New Roman"/>
          <w:sz w:val="28"/>
          <w:szCs w:val="28"/>
        </w:rPr>
        <w:t>: таким образом, здесь мы сталкиваемся «с качественной прерывистостью в гомогенном универсуме»</w:t>
      </w:r>
      <w:r w:rsidRPr="003B4526">
        <w:rPr>
          <w:rStyle w:val="a6"/>
          <w:rFonts w:ascii="Times New Roman" w:eastAsiaTheme="minorEastAsia" w:hAnsi="Times New Roman" w:cs="Times New Roman"/>
          <w:sz w:val="28"/>
          <w:szCs w:val="28"/>
        </w:rPr>
        <w:footnoteReference w:id="130"/>
      </w:r>
      <w:r w:rsidRPr="003B4526">
        <w:rPr>
          <w:rFonts w:ascii="Times New Roman" w:eastAsiaTheme="minorEastAsia" w:hAnsi="Times New Roman" w:cs="Times New Roman"/>
          <w:sz w:val="28"/>
          <w:szCs w:val="28"/>
        </w:rPr>
        <w:t xml:space="preserve">. Здесь мы формируем единицу из той последовательности, </w:t>
      </w:r>
      <w:r w:rsidRPr="003B4526">
        <w:rPr>
          <w:rFonts w:ascii="Times New Roman" w:eastAsiaTheme="minorEastAsia" w:hAnsi="Times New Roman" w:cs="Times New Roman"/>
          <w:sz w:val="28"/>
          <w:szCs w:val="28"/>
        </w:rPr>
        <w:lastRenderedPageBreak/>
        <w:t xml:space="preserve">начальной точкой которой является </w:t>
      </w:r>
      <m:oMath>
        <m:r>
          <w:rPr>
            <w:rFonts w:ascii="Times New Roman" w:eastAsiaTheme="minorEastAsia" w:hAnsi="Cambria Math" w:cs="Times New Roman"/>
            <w:sz w:val="28"/>
            <w:szCs w:val="28"/>
          </w:rPr>
          <m:t>∅</m:t>
        </m:r>
        <m:r>
          <w:rPr>
            <w:rStyle w:val="a6"/>
            <w:rFonts w:ascii="Cambria Math" w:eastAsiaTheme="minorEastAsia" w:hAnsi="Times New Roman" w:cs="Times New Roman"/>
            <w:i/>
            <w:sz w:val="28"/>
            <w:szCs w:val="28"/>
          </w:rPr>
          <w:footnoteReference w:id="131"/>
        </m:r>
      </m:oMath>
      <w:r w:rsidRPr="003B4526">
        <w:rPr>
          <w:rFonts w:ascii="Times New Roman" w:eastAsiaTheme="minorEastAsia" w:hAnsi="Times New Roman" w:cs="Times New Roman"/>
          <w:sz w:val="28"/>
          <w:szCs w:val="28"/>
        </w:rPr>
        <w:t xml:space="preserve">. Итак, этот Другой, или имя бесконечности, есть предельный ординал, </w:t>
      </w:r>
      <m:oMath>
        <m:r>
          <m:rPr>
            <m:sty m:val="p"/>
          </m:rPr>
          <w:rPr>
            <w:rFonts w:ascii="Cambria Math" w:eastAsiaTheme="minorEastAsia" w:hAnsi="Times New Roman" w:cs="Times New Roman"/>
            <w:sz w:val="28"/>
            <w:szCs w:val="28"/>
          </w:rPr>
          <m:t>lim</m:t>
        </m:r>
        <m:r>
          <m:rPr>
            <m:sty m:val="p"/>
          </m:rPr>
          <w:rPr>
            <w:rFonts w:ascii="Cambria Math"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его существование и есть следующая экзистенциальная печать</w:t>
      </w:r>
      <w:r w:rsidRPr="003B4526">
        <w:rPr>
          <w:rStyle w:val="a6"/>
          <w:rFonts w:ascii="Times New Roman" w:eastAsiaTheme="minorEastAsia" w:hAnsi="Times New Roman" w:cs="Times New Roman"/>
          <w:sz w:val="28"/>
          <w:szCs w:val="28"/>
        </w:rPr>
        <w:footnoteReference w:id="132"/>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Причём, раз породившая его ставка уже сделана, между предельным ординалом,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и ординалом, который ему принадлежит, располагается бесконечность, абсолютный избыток: </w:t>
      </w:r>
      <m:oMath>
        <m:r>
          <w:rPr>
            <w:rFonts w:ascii="Cambria Math" w:eastAsiaTheme="minorEastAsia" w:hAnsi="Cambria Math" w:cs="Times New Roman"/>
            <w:sz w:val="28"/>
            <w:szCs w:val="28"/>
          </w:rPr>
          <m:t>S</m:t>
        </m:r>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Style w:val="a6"/>
            <w:rFonts w:ascii="Cambria Math" w:eastAsiaTheme="minorEastAsia" w:hAnsi="Times New Roman" w:cs="Times New Roman"/>
            <w:i/>
            <w:sz w:val="28"/>
            <w:szCs w:val="28"/>
          </w:rPr>
          <w:footnoteReference w:id="133"/>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i/>
          <w:sz w:val="28"/>
          <w:szCs w:val="28"/>
        </w:rPr>
      </w:pPr>
      <w:r w:rsidRPr="003B4526">
        <w:rPr>
          <w:rFonts w:ascii="Times New Roman" w:eastAsiaTheme="minorEastAsia" w:hAnsi="Times New Roman" w:cs="Times New Roman"/>
          <w:sz w:val="28"/>
          <w:szCs w:val="28"/>
        </w:rPr>
        <w:t xml:space="preserve">Итак, </w:t>
      </w:r>
      <m:oMath>
        <m:r>
          <m:rPr>
            <m:sty m:val="p"/>
          </m:rPr>
          <w:rPr>
            <w:rFonts w:ascii="Cambria Math" w:eastAsiaTheme="minorEastAsia" w:hAnsi="Times New Roman" w:cs="Times New Roman"/>
            <w:sz w:val="28"/>
            <w:szCs w:val="28"/>
          </w:rPr>
          <m:t>lim</m:t>
        </m:r>
        <m:r>
          <m:rPr>
            <m:sty m:val="p"/>
          </m:rPr>
          <w:rPr>
            <w:rFonts w:ascii="Cambria Math"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собирает в форме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множества существование того, что было предположено решение, касающимся бесконечности бытия – данный ординал есть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0</m:t>
            </m:r>
          </m:sub>
        </m:sSub>
      </m:oMath>
      <w:r w:rsidRPr="003B4526">
        <w:rPr>
          <w:rFonts w:ascii="Times New Roman" w:eastAsiaTheme="minorEastAsia" w:hAnsi="Times New Roman" w:cs="Times New Roman"/>
          <w:sz w:val="28"/>
          <w:szCs w:val="28"/>
        </w:rPr>
        <w:t xml:space="preserve">, или алеф-ноль, </w:t>
      </w:r>
      <m:oMath>
        <m:r>
          <w:rPr>
            <w:rFonts w:ascii="Times New Roman" w:eastAsiaTheme="minorEastAsia" w:hAnsi="Cambria Math" w:cs="Times New Roman"/>
            <w:sz w:val="28"/>
            <w:szCs w:val="28"/>
          </w:rPr>
          <m:t>ℵ</m:t>
        </m:r>
      </m:oMath>
      <w:r w:rsidRPr="003B4526">
        <w:rPr>
          <w:rFonts w:ascii="Times New Roman" w:eastAsiaTheme="minorEastAsia" w:hAnsi="Times New Roman" w:cs="Times New Roman"/>
          <w:sz w:val="28"/>
          <w:szCs w:val="28"/>
        </w:rPr>
        <w:t>, или кардинал</w:t>
      </w:r>
      <w:r w:rsidRPr="003B4526">
        <w:rPr>
          <w:rStyle w:val="a6"/>
          <w:rFonts w:ascii="Times New Roman" w:eastAsiaTheme="minorEastAsia" w:hAnsi="Times New Roman" w:cs="Times New Roman"/>
          <w:sz w:val="28"/>
          <w:szCs w:val="28"/>
        </w:rPr>
        <w:footnoteReference w:id="134"/>
      </w:r>
      <w:r w:rsidRPr="003B4526">
        <w:rPr>
          <w:rFonts w:ascii="Times New Roman" w:eastAsiaTheme="minorEastAsia" w:hAnsi="Times New Roman" w:cs="Times New Roman"/>
          <w:sz w:val="28"/>
          <w:szCs w:val="28"/>
        </w:rPr>
        <w:t>. Это первый бесконечный ординал, такой, который принадлежит всем остальным, и для которого невозможно установить взаимооднозначное соответствие</w:t>
      </w:r>
      <w:r w:rsidRPr="003B4526">
        <w:rPr>
          <w:rStyle w:val="a6"/>
          <w:rFonts w:ascii="Times New Roman" w:eastAsiaTheme="minorEastAsia" w:hAnsi="Times New Roman" w:cs="Times New Roman"/>
          <w:sz w:val="28"/>
          <w:szCs w:val="28"/>
        </w:rPr>
        <w:footnoteReference w:id="135"/>
      </w:r>
      <w:r w:rsidRPr="003B4526">
        <w:rPr>
          <w:rFonts w:ascii="Times New Roman" w:eastAsiaTheme="minorEastAsia" w:hAnsi="Times New Roman" w:cs="Times New Roman"/>
          <w:sz w:val="28"/>
          <w:szCs w:val="28"/>
        </w:rPr>
        <w:t xml:space="preserve"> ним и ординалом, меньшим него – это граница, за которой начинается новый внутренний размер, новая </w:t>
      </w:r>
      <w:r w:rsidRPr="003B4526">
        <w:rPr>
          <w:rFonts w:ascii="Times New Roman" w:eastAsiaTheme="minorEastAsia" w:hAnsi="Times New Roman" w:cs="Times New Roman"/>
          <w:i/>
          <w:sz w:val="28"/>
          <w:szCs w:val="28"/>
        </w:rPr>
        <w:t>мощность.</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Как соотносится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0</m:t>
            </m:r>
          </m:sub>
        </m:sSub>
      </m:oMath>
      <w:r w:rsidRPr="003B4526">
        <w:rPr>
          <w:rFonts w:ascii="Times New Roman" w:eastAsiaTheme="minorEastAsia" w:hAnsi="Times New Roman" w:cs="Times New Roman"/>
          <w:sz w:val="28"/>
          <w:szCs w:val="28"/>
        </w:rPr>
        <w:t xml:space="preserve"> 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rPr>
              <m:t>(</m:t>
            </m:r>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0</m:t>
            </m:r>
          </m:sub>
        </m:sSub>
        <m:r>
          <w:rPr>
            <w:rFonts w:ascii="Cambria Math" w:eastAsiaTheme="minorEastAsia" w:hAnsi="Times New Roman" w:cs="Times New Roman"/>
            <w:sz w:val="28"/>
            <w:szCs w:val="28"/>
          </w:rPr>
          <m:t>)</m:t>
        </m:r>
        <m:r>
          <w:rPr>
            <w:rStyle w:val="a6"/>
            <w:rFonts w:ascii="Cambria Math" w:eastAsiaTheme="minorEastAsia" w:hAnsi="Times New Roman" w:cs="Times New Roman"/>
            <w:i/>
            <w:sz w:val="28"/>
            <w:szCs w:val="28"/>
          </w:rPr>
          <w:footnoteReference w:id="136"/>
        </m:r>
      </m:oMath>
      <w:r w:rsidRPr="003B4526">
        <w:rPr>
          <w:rFonts w:ascii="Times New Roman" w:eastAsiaTheme="minorEastAsia" w:hAnsi="Times New Roman" w:cs="Times New Roman"/>
          <w:sz w:val="28"/>
          <w:szCs w:val="28"/>
        </w:rPr>
        <w:t xml:space="preserve">? То, что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rPr>
              <m:t>(</m:t>
            </m:r>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0</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имеет своим кардиналом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rPr>
              <m:t>(</m:t>
            </m:r>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0</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есть результат решения. Бадью, ссылаясь на теорему Истона, утверждает</w:t>
      </w:r>
      <w:r w:rsidRPr="003B4526">
        <w:rPr>
          <w:rStyle w:val="a6"/>
          <w:rFonts w:ascii="Times New Roman" w:eastAsiaTheme="minorEastAsia" w:hAnsi="Times New Roman" w:cs="Times New Roman"/>
          <w:sz w:val="28"/>
          <w:szCs w:val="28"/>
        </w:rPr>
        <w:footnoteReference w:id="137"/>
      </w:r>
      <w:r w:rsidRPr="003B4526">
        <w:rPr>
          <w:rFonts w:ascii="Times New Roman" w:eastAsiaTheme="minorEastAsia" w:hAnsi="Times New Roman" w:cs="Times New Roman"/>
          <w:sz w:val="28"/>
          <w:szCs w:val="28"/>
        </w:rPr>
        <w:t xml:space="preserve">, что множество частей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0</m:t>
            </m:r>
          </m:sub>
        </m:sSub>
      </m:oMath>
      <w:r w:rsidRPr="003B4526">
        <w:rPr>
          <w:rFonts w:ascii="Times New Roman" w:eastAsiaTheme="minorEastAsia" w:hAnsi="Times New Roman" w:cs="Times New Roman"/>
          <w:sz w:val="28"/>
          <w:szCs w:val="28"/>
        </w:rPr>
        <w:t xml:space="preserve"> может быть как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1</m:t>
            </m:r>
          </m:sub>
        </m:sSub>
      </m:oMath>
      <w:r w:rsidRPr="003B4526">
        <w:rPr>
          <w:rFonts w:ascii="Times New Roman" w:eastAsiaTheme="minorEastAsia" w:hAnsi="Times New Roman" w:cs="Times New Roman"/>
          <w:sz w:val="28"/>
          <w:szCs w:val="28"/>
        </w:rPr>
        <w:t xml:space="preserve">, так 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ω</m:t>
            </m:r>
          </m:e>
          <m:sub>
            <m:r>
              <w:rPr>
                <w:rFonts w:ascii="Cambria Math" w:eastAsiaTheme="minorEastAsia" w:hAnsi="Times New Roman" w:cs="Times New Roman"/>
                <w:sz w:val="28"/>
                <w:szCs w:val="28"/>
              </w:rPr>
              <m:t>348</m:t>
            </m:r>
          </m:sub>
        </m:sSub>
      </m:oMath>
      <w:r w:rsidRPr="003B4526">
        <w:rPr>
          <w:rFonts w:ascii="Times New Roman" w:eastAsiaTheme="minorEastAsia" w:hAnsi="Times New Roman" w:cs="Times New Roman"/>
          <w:sz w:val="28"/>
          <w:szCs w:val="28"/>
        </w:rPr>
        <w:t xml:space="preserve"> и т. д. Между структурой и метаструктурой открывается пропасть, преодолеваемая в зависимости от несхватываемого решения, а всякая инстанция, призванная стабилизировать ситуацию, измерить неизмеримое, теряется в неимоверном количестве частей, в абсолютном (бесконечном!) избытке. Количество – эта сама парадигма объективности – превращается здесь в чистую субъективность</w:t>
      </w:r>
      <w:r w:rsidRPr="003B4526">
        <w:rPr>
          <w:rStyle w:val="a6"/>
          <w:rFonts w:ascii="Times New Roman" w:eastAsiaTheme="minorEastAsia" w:hAnsi="Times New Roman" w:cs="Times New Roman"/>
          <w:sz w:val="28"/>
          <w:szCs w:val="28"/>
        </w:rPr>
        <w:footnoteReference w:id="138"/>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lastRenderedPageBreak/>
        <w:t xml:space="preserve">4. </w:t>
      </w:r>
      <w:r w:rsidRPr="003B4526">
        <w:rPr>
          <w:rFonts w:ascii="Times New Roman" w:eastAsiaTheme="minorEastAsia" w:hAnsi="Times New Roman" w:cs="Times New Roman"/>
          <w:sz w:val="28"/>
          <w:szCs w:val="28"/>
        </w:rPr>
        <w:t xml:space="preserve">Если наличие избытка подтверждено, значит должны быть и иные состояния, отличные от нормального. Стабильность ситуации, то есть подтверждение её единства и гарантия отсутствия пустоты осуществляется её метаструктурой. Состояние ситуации, или </w:t>
      </w:r>
      <m:oMath>
        <m:r>
          <w:rPr>
            <w:rFonts w:ascii="Cambria Math" w:eastAsiaTheme="minorEastAsia" w:hAnsi="Cambria Math" w:cs="Times New Roman"/>
            <w:sz w:val="28"/>
            <w:szCs w:val="28"/>
          </w:rPr>
          <m:t>ρ</m:t>
        </m:r>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есть то, что считает сам изначальный счёт, утверждая существование единого. Оно сущностно отдельно от изначального множества, для него различимы части, неявные на уровне последнего. Бадью проводит аналогия с Государством, которое также оперирует с частями социально-исторической ситуации, формируя из них единство, исчисляя и управляя – таким образом, Государство всецело определяется репрезентацией</w:t>
      </w:r>
      <w:r w:rsidRPr="003B4526">
        <w:rPr>
          <w:rStyle w:val="a6"/>
          <w:rFonts w:ascii="Times New Roman" w:eastAsiaTheme="minorEastAsia" w:hAnsi="Times New Roman" w:cs="Times New Roman"/>
          <w:sz w:val="28"/>
          <w:szCs w:val="28"/>
        </w:rPr>
        <w:footnoteReference w:id="139"/>
      </w:r>
      <w:r w:rsidRPr="003B4526">
        <w:rPr>
          <w:rFonts w:ascii="Times New Roman" w:eastAsiaTheme="minorEastAsia" w:hAnsi="Times New Roman" w:cs="Times New Roman"/>
          <w:sz w:val="28"/>
          <w:szCs w:val="28"/>
        </w:rPr>
        <w:t>. Историческое противоположно природе, оно предъявлено иначе, чем естественное множество. Что именно противоречит здесь нормальности? Если все термины представленного множества также представлены в ситуации, связь включения и принадлежности максимальна – это нормальная часть ситуации</w:t>
      </w:r>
      <w:r w:rsidRPr="003B4526">
        <w:rPr>
          <w:rStyle w:val="a6"/>
          <w:rFonts w:ascii="Times New Roman" w:eastAsiaTheme="minorEastAsia" w:hAnsi="Times New Roman" w:cs="Times New Roman"/>
          <w:sz w:val="28"/>
          <w:szCs w:val="28"/>
        </w:rPr>
        <w:footnoteReference w:id="140"/>
      </w:r>
      <w:r w:rsidRPr="003B4526">
        <w:rPr>
          <w:rFonts w:ascii="Times New Roman" w:eastAsiaTheme="minorEastAsia" w:hAnsi="Times New Roman" w:cs="Times New Roman"/>
          <w:sz w:val="28"/>
          <w:szCs w:val="28"/>
        </w:rPr>
        <w:t>; если нет – это сингулярный элемент, который сам явен, но то, из чего он состоит – нет (например, такая семья, среди которой есть нелегальные члены)</w:t>
      </w:r>
      <w:r w:rsidRPr="003B4526">
        <w:rPr>
          <w:rStyle w:val="a6"/>
          <w:rFonts w:ascii="Times New Roman" w:eastAsiaTheme="minorEastAsia" w:hAnsi="Times New Roman" w:cs="Times New Roman"/>
          <w:sz w:val="28"/>
          <w:szCs w:val="28"/>
        </w:rPr>
        <w:footnoteReference w:id="141"/>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Мы можем допустить совершенно сингулярный термин, такой, ни один из элементов которого не презентирован – это место на краю пустоты, или </w:t>
      </w:r>
      <w:r w:rsidRPr="003B4526">
        <w:rPr>
          <w:rFonts w:ascii="Times New Roman" w:eastAsiaTheme="minorEastAsia" w:hAnsi="Times New Roman" w:cs="Times New Roman"/>
          <w:i/>
          <w:sz w:val="28"/>
          <w:szCs w:val="28"/>
        </w:rPr>
        <w:t>событийное место</w:t>
      </w:r>
      <w:r w:rsidRPr="003B4526">
        <w:rPr>
          <w:rFonts w:ascii="Times New Roman" w:eastAsiaTheme="minorEastAsia" w:hAnsi="Times New Roman" w:cs="Times New Roman"/>
          <w:sz w:val="28"/>
          <w:szCs w:val="28"/>
        </w:rPr>
        <w:t>. Оно допущено в счёт, без необходимости следовать из предшествующего счёта, то есть, посчитано единожды, или не репрезентировано, и, таким образом, неразложимо, а значит, оно прерывает собой регрессию комбинаций множеств</w:t>
      </w:r>
      <w:r w:rsidRPr="003B4526">
        <w:rPr>
          <w:rStyle w:val="a6"/>
          <w:rFonts w:ascii="Times New Roman" w:eastAsiaTheme="minorEastAsia" w:hAnsi="Times New Roman" w:cs="Times New Roman"/>
          <w:sz w:val="28"/>
          <w:szCs w:val="28"/>
        </w:rPr>
        <w:footnoteReference w:id="142"/>
      </w:r>
      <w:r w:rsidRPr="003B4526">
        <w:rPr>
          <w:rFonts w:ascii="Times New Roman" w:eastAsiaTheme="minorEastAsia" w:hAnsi="Times New Roman" w:cs="Times New Roman"/>
          <w:sz w:val="28"/>
          <w:szCs w:val="28"/>
        </w:rPr>
        <w:t>. Исторической ситуацией является та, в которой налично по меньшей мере одно событийное место – её основание, следовательно, отлично от пустоты</w:t>
      </w:r>
      <w:r w:rsidRPr="003B4526">
        <w:rPr>
          <w:rStyle w:val="a6"/>
          <w:rFonts w:ascii="Times New Roman" w:eastAsiaTheme="minorEastAsia" w:hAnsi="Times New Roman" w:cs="Times New Roman"/>
          <w:sz w:val="28"/>
          <w:szCs w:val="28"/>
        </w:rPr>
        <w:footnoteReference w:id="143"/>
      </w:r>
      <w:r w:rsidRPr="003B4526">
        <w:rPr>
          <w:rFonts w:ascii="Times New Roman" w:eastAsiaTheme="minorEastAsia" w:hAnsi="Times New Roman" w:cs="Times New Roman"/>
          <w:sz w:val="28"/>
          <w:szCs w:val="28"/>
        </w:rPr>
        <w:t xml:space="preserve">. Иначе, она является таким множеством, которому принадлежит по крайней мере одно множество, точкой пересечения которого с изначальным множеством является пустота, а </w:t>
      </w:r>
      <w:r w:rsidRPr="003B4526">
        <w:rPr>
          <w:rFonts w:ascii="Times New Roman" w:eastAsiaTheme="minorEastAsia" w:hAnsi="Times New Roman" w:cs="Times New Roman"/>
          <w:sz w:val="28"/>
          <w:szCs w:val="28"/>
        </w:rPr>
        <w:lastRenderedPageBreak/>
        <w:t xml:space="preserve">именно: есть </w:t>
      </w:r>
      <m:oMath>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α</m:t>
            </m:r>
          </m:e>
        </m:d>
      </m:oMath>
      <w:r w:rsidRPr="003B4526">
        <w:rPr>
          <w:rFonts w:ascii="Times New Roman" w:eastAsiaTheme="minorEastAsia" w:hAnsi="Times New Roman" w:cs="Times New Roman"/>
          <w:sz w:val="28"/>
          <w:szCs w:val="28"/>
        </w:rPr>
        <w:t xml:space="preserve">, которое представляет исключительно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в пределах ситуации </w:t>
      </w:r>
      <m:oMath>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α</m:t>
            </m:r>
          </m:e>
        </m:d>
      </m:oMath>
      <w:r w:rsidRPr="003B4526">
        <w:rPr>
          <w:rFonts w:ascii="Times New Roman" w:eastAsiaTheme="minorEastAsia" w:hAnsi="Times New Roman" w:cs="Times New Roman"/>
          <w:sz w:val="28"/>
          <w:szCs w:val="28"/>
        </w:rPr>
        <w:t xml:space="preserve">, раз она не имеет иных терминов, множество </w:t>
      </w:r>
      <m:oMath>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есть событийное место, так как пустота будет именем того, что обще им обоим, или </w:t>
      </w:r>
      <m:oMath>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α</m:t>
            </m:r>
          </m:e>
        </m:d>
        <m:r>
          <w:rPr>
            <w:rFonts w:ascii="Cambria Math" w:hAnsi="Times New Roman" w:cs="Times New Roman"/>
            <w:sz w:val="28"/>
            <w:szCs w:val="28"/>
          </w:rPr>
          <m:t>∩</m:t>
        </m:r>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Почему такое место называется событийным? Как здесь может произойти событие?</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t xml:space="preserve">5. </w:t>
      </w:r>
      <w:r w:rsidRPr="003B4526">
        <w:rPr>
          <w:rFonts w:ascii="Times New Roman" w:eastAsiaTheme="minorEastAsia" w:hAnsi="Times New Roman" w:cs="Times New Roman"/>
          <w:sz w:val="28"/>
          <w:szCs w:val="28"/>
        </w:rPr>
        <w:t>Событие существует только в исторической ситуации, следовательно, может быть локализовано, всегда происходит в определённой точке. Но при этом, оно не представлено и, более того, не представимо – оно сверхштатно. Событие никогда не совпадает со своим местом, а потому его принадлежность ситуации собственного места неразрешима с точки зрения ситуации, оно не считается за одно состоянием</w:t>
      </w:r>
      <w:r w:rsidRPr="003B4526">
        <w:rPr>
          <w:rStyle w:val="a6"/>
          <w:rFonts w:ascii="Times New Roman" w:eastAsiaTheme="minorEastAsia" w:hAnsi="Times New Roman" w:cs="Times New Roman"/>
          <w:sz w:val="28"/>
          <w:szCs w:val="28"/>
        </w:rPr>
        <w:footnoteReference w:id="144"/>
      </w:r>
      <w:r w:rsidRPr="003B4526">
        <w:rPr>
          <w:rFonts w:ascii="Times New Roman" w:eastAsiaTheme="minorEastAsia" w:hAnsi="Times New Roman" w:cs="Times New Roman"/>
          <w:sz w:val="28"/>
          <w:szCs w:val="28"/>
        </w:rPr>
        <w:t xml:space="preserve">. Бадью определяет его следующим образом: событие места </w:t>
      </w:r>
      <w:r w:rsidRPr="003B4526">
        <w:rPr>
          <w:rFonts w:ascii="Times New Roman" w:eastAsiaTheme="minorEastAsia" w:hAnsi="Times New Roman" w:cs="Times New Roman"/>
          <w:sz w:val="28"/>
          <w:szCs w:val="28"/>
          <w:lang w:val="en-US"/>
        </w:rPr>
        <w:t>X</w:t>
      </w:r>
      <w:r w:rsidRPr="003B4526">
        <w:rPr>
          <w:rFonts w:ascii="Times New Roman" w:eastAsiaTheme="minorEastAsia" w:hAnsi="Times New Roman" w:cs="Times New Roman"/>
          <w:sz w:val="28"/>
          <w:szCs w:val="28"/>
        </w:rPr>
        <w:t xml:space="preserve">, принадлежащего ситуации, есть множество, составленное </w:t>
      </w: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xml:space="preserve"> из элементов места; </w:t>
      </w: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из себя самого: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xml:space="preserve"> = (</w:t>
      </w:r>
      <w:r w:rsidRPr="003B4526">
        <w:rPr>
          <w:rFonts w:ascii="Times New Roman" w:eastAsiaTheme="minorEastAsia" w:hAnsi="Times New Roman" w:cs="Times New Roman"/>
          <w:i/>
          <w:sz w:val="28"/>
          <w:szCs w:val="28"/>
          <w:lang w:val="en-US"/>
        </w:rPr>
        <w:t>x</w:t>
      </w:r>
      <w:r w:rsidRPr="003B4526">
        <w:rPr>
          <w:rFonts w:ascii="Times New Roman" w:eastAsiaTheme="minorEastAsia" w:hAnsi="Times New Roman" w:cs="Times New Roman"/>
          <w:i/>
          <w:sz w:val="28"/>
          <w:szCs w:val="28"/>
        </w:rPr>
        <w:t xml:space="preserve"> </w:t>
      </w:r>
      <w:r w:rsidRPr="003B4526">
        <w:rPr>
          <w:rFonts w:ascii="Cambria Math" w:eastAsiaTheme="minorEastAsia" w:hAnsi="Cambria Math" w:cs="Times New Roman"/>
          <w:sz w:val="28"/>
          <w:szCs w:val="28"/>
        </w:rPr>
        <w:t>∈</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sz w:val="28"/>
          <w:szCs w:val="28"/>
          <w:lang w:val="en-US"/>
        </w:rPr>
        <w:t>X</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Онтология утверждает, каждое не пустое множество имеет основание (или некоторого Другого), то есть тот базовый термин, где прерывается регрессия принадлежности</w:t>
      </w:r>
      <w:r w:rsidRPr="003B4526">
        <w:rPr>
          <w:rStyle w:val="a6"/>
          <w:rFonts w:ascii="Times New Roman" w:eastAsiaTheme="minorEastAsia" w:hAnsi="Times New Roman" w:cs="Times New Roman"/>
          <w:sz w:val="28"/>
          <w:szCs w:val="28"/>
        </w:rPr>
        <w:footnoteReference w:id="145"/>
      </w:r>
      <w:r w:rsidRPr="003B4526">
        <w:rPr>
          <w:rFonts w:ascii="Times New Roman" w:eastAsiaTheme="minorEastAsia" w:hAnsi="Times New Roman" w:cs="Times New Roman"/>
          <w:sz w:val="28"/>
          <w:szCs w:val="28"/>
        </w:rPr>
        <w:t xml:space="preserve">. Событие же является своим собственным основанием, оно презентировано тем представлением, которым является само, оно не имеет в себе Другого – если </w:t>
      </w:r>
      <m:oMath>
        <m:r>
          <w:rPr>
            <w:rFonts w:ascii="Cambria Math" w:hAnsi="Cambria Math" w:cs="Times New Roman"/>
            <w:sz w:val="28"/>
            <w:szCs w:val="28"/>
            <w:lang w:val="en-US"/>
          </w:rPr>
          <m:t>α</m:t>
        </m:r>
        <m:r>
          <w:rPr>
            <w:rFonts w:ascii="Cambria Math" w:hAnsi="Cambria Math" w:cs="Times New Roman"/>
            <w:sz w:val="28"/>
            <w:szCs w:val="28"/>
          </w:rPr>
          <m:t>∈</m:t>
        </m:r>
        <m:r>
          <w:rPr>
            <w:rFonts w:ascii="Cambria Math" w:hAnsi="Cambria Math" w:cs="Times New Roman"/>
            <w:sz w:val="28"/>
            <w:szCs w:val="28"/>
            <w:lang w:val="en-US"/>
          </w:rPr>
          <m:t>α</m:t>
        </m:r>
      </m:oMath>
      <w:r w:rsidRPr="003B4526">
        <w:rPr>
          <w:rFonts w:ascii="Times New Roman" w:eastAsiaTheme="minorEastAsia" w:hAnsi="Times New Roman" w:cs="Times New Roman"/>
          <w:sz w:val="28"/>
          <w:szCs w:val="28"/>
        </w:rPr>
        <w:t xml:space="preserve">, значит, нет такого элемента, пересечением которого с </w:t>
      </w:r>
      <m:oMath>
        <m:r>
          <w:rPr>
            <w:rFonts w:ascii="Cambria Math" w:eastAsiaTheme="minorEastAsia" w:hAnsi="Times New Roman" w:cs="Times New Roman"/>
            <w:sz w:val="28"/>
            <w:szCs w:val="28"/>
          </w:rPr>
          <m:t>{</m:t>
        </m:r>
        <m:r>
          <w:rPr>
            <w:rFonts w:ascii="Cambria Math" w:hAnsi="Cambria Math" w:cs="Times New Roman"/>
            <w:sz w:val="28"/>
            <w:szCs w:val="28"/>
            <w:lang w:val="en-US"/>
          </w:rPr>
          <m:t>α</m:t>
        </m:r>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была бы пустота, </w:t>
      </w:r>
      <m:oMath>
        <m:r>
          <w:rPr>
            <w:rFonts w:ascii="Cambria Math" w:hAnsi="Cambria Math" w:cs="Times New Roman"/>
            <w:sz w:val="28"/>
            <w:szCs w:val="28"/>
            <w:lang w:val="en-US"/>
          </w:rPr>
          <m:t>α</m:t>
        </m:r>
        <m:r>
          <w:rPr>
            <w:rFonts w:ascii="Cambria Math"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hAnsi="Cambria Math" w:cs="Times New Roman"/>
                <w:sz w:val="28"/>
                <w:szCs w:val="28"/>
                <w:lang w:val="en-US"/>
              </w:rPr>
              <m:t>α</m:t>
            </m:r>
            <m:ctrlPr>
              <w:rPr>
                <w:rFonts w:ascii="Cambria Math" w:hAnsi="Times New Roman" w:cs="Times New Roman"/>
                <w:i/>
                <w:sz w:val="28"/>
                <w:szCs w:val="28"/>
              </w:rPr>
            </m:ctrlPr>
          </m:e>
        </m:d>
        <m:r>
          <w:rPr>
            <w:rFonts w:ascii="Cambria Math" w:hAnsi="Times New Roman" w:cs="Times New Roman"/>
            <w:sz w:val="28"/>
            <w:szCs w:val="28"/>
          </w:rPr>
          <m:t>=</m:t>
        </m:r>
        <m:r>
          <w:rPr>
            <w:rFonts w:ascii="Cambria Math" w:hAnsi="Cambria Math" w:cs="Times New Roman"/>
            <w:sz w:val="28"/>
            <w:szCs w:val="28"/>
            <w:lang w:val="en-US"/>
          </w:rPr>
          <m:t>α</m:t>
        </m:r>
        <m:r>
          <w:rPr>
            <w:rStyle w:val="a6"/>
            <w:rFonts w:ascii="Cambria Math" w:hAnsi="Times New Roman" w:cs="Times New Roman"/>
            <w:i/>
            <w:sz w:val="28"/>
            <w:szCs w:val="28"/>
            <w:lang w:val="en-US"/>
          </w:rPr>
          <w:footnoteReference w:id="146"/>
        </m:r>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Так Революция, как событие, представляет собой бесконечную совокупность фактов (Якобинцы, Марсельеза, Конвент), и кроме всего прочего, она представляет также саму себя, содержит собственный знак-единицу. Итак,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мобилизует элементы собственного места, добавляя к ним свою презентацию. Но, как придать этому форму знания, почему произошло </w:t>
      </w:r>
      <w:r w:rsidRPr="003B4526">
        <w:rPr>
          <w:rFonts w:ascii="Times New Roman" w:eastAsiaTheme="minorEastAsia" w:hAnsi="Times New Roman" w:cs="Times New Roman"/>
          <w:i/>
          <w:sz w:val="28"/>
          <w:szCs w:val="28"/>
        </w:rPr>
        <w:t xml:space="preserve">что-то, </w:t>
      </w:r>
      <w:r w:rsidRPr="003B4526">
        <w:rPr>
          <w:rFonts w:ascii="Times New Roman" w:eastAsiaTheme="minorEastAsia" w:hAnsi="Times New Roman" w:cs="Times New Roman"/>
          <w:sz w:val="28"/>
          <w:szCs w:val="28"/>
        </w:rPr>
        <w:t xml:space="preserve">скорее чем </w:t>
      </w:r>
      <w:r w:rsidRPr="003B4526">
        <w:rPr>
          <w:rFonts w:ascii="Times New Roman" w:eastAsiaTheme="minorEastAsia" w:hAnsi="Times New Roman" w:cs="Times New Roman"/>
          <w:i/>
          <w:sz w:val="28"/>
          <w:szCs w:val="28"/>
        </w:rPr>
        <w:t>ничто</w:t>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lastRenderedPageBreak/>
        <w:t>Фундаментальный вопрос, касающийся существования события, является его принадлежность ситуации.</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а. </w:t>
      </w:r>
      <w:r w:rsidRPr="003B4526">
        <w:rPr>
          <w:rFonts w:ascii="Times New Roman" w:eastAsiaTheme="minorEastAsia" w:hAnsi="Times New Roman" w:cs="Times New Roman"/>
          <w:sz w:val="28"/>
          <w:szCs w:val="28"/>
        </w:rPr>
        <w:t xml:space="preserve">Если нет,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i/>
          <w:sz w:val="28"/>
          <w:szCs w:val="28"/>
          <w:vertAlign w:val="subscript"/>
        </w:rPr>
        <w:t xml:space="preserve"> </w:t>
      </w:r>
      <w:r w:rsidRPr="003B4526">
        <w:rPr>
          <w:rFonts w:ascii="Times New Roman" w:eastAsiaTheme="minorEastAsia" w:hAnsi="Times New Roman" w:cs="Times New Roman"/>
          <w:sz w:val="28"/>
          <w:szCs w:val="28"/>
        </w:rPr>
        <w:t>добавляет себя к ситуации, которая не представляет его, оно, таким образом, именует лишь пустоту – «ни одно предъявленное множество не отвечает на зов его имени»</w:t>
      </w:r>
      <w:r w:rsidRPr="003B4526">
        <w:rPr>
          <w:rStyle w:val="a6"/>
          <w:rFonts w:ascii="Times New Roman" w:eastAsiaTheme="minorEastAsia" w:hAnsi="Times New Roman" w:cs="Times New Roman"/>
          <w:sz w:val="28"/>
          <w:szCs w:val="28"/>
        </w:rPr>
        <w:footnoteReference w:id="147"/>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б. </w:t>
      </w:r>
      <w:r w:rsidRPr="003B4526">
        <w:rPr>
          <w:rFonts w:ascii="Times New Roman" w:eastAsiaTheme="minorEastAsia" w:hAnsi="Times New Roman" w:cs="Times New Roman"/>
          <w:sz w:val="28"/>
          <w:szCs w:val="28"/>
        </w:rPr>
        <w:t xml:space="preserve">Если да - раз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xml:space="preserve"> принадлежит к ситуации, оно отлично от своего места. Событие становится ультра-единым, а именно – то, что гарантирует его презентацию в ситуации, есть тот термин, которым оно же и является.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xml:space="preserve"> выделяется из пустоты на основании самой себя и так дополняет ситуацию. Значит, оно попадает под счёт за одно только благодаря самопринадлежности, то есть, считается дважды – (а) как представленное в ситуации; (б) как представленное в своей собственной презентации. Мы имеем своего рода круг, некий парадокс, который есть только потому, что он есть (наподобие явления божества или конца света)</w:t>
      </w:r>
      <w:r w:rsidRPr="003B4526">
        <w:rPr>
          <w:rStyle w:val="a6"/>
          <w:rFonts w:ascii="Times New Roman" w:eastAsiaTheme="minorEastAsia" w:hAnsi="Times New Roman" w:cs="Times New Roman"/>
          <w:sz w:val="28"/>
          <w:szCs w:val="28"/>
        </w:rPr>
        <w:footnoteReference w:id="148"/>
      </w:r>
      <w:r w:rsidRPr="003B4526">
        <w:rPr>
          <w:rFonts w:ascii="Times New Roman" w:eastAsiaTheme="minorEastAsia" w:hAnsi="Times New Roman" w:cs="Times New Roman"/>
          <w:sz w:val="28"/>
          <w:szCs w:val="28"/>
        </w:rPr>
        <w:t>. Отсюда: благодаря чему происходит такое добавление?</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t xml:space="preserve">6. </w:t>
      </w:r>
      <w:r w:rsidRPr="003B4526">
        <w:rPr>
          <w:rFonts w:ascii="Times New Roman" w:eastAsiaTheme="minorEastAsia" w:hAnsi="Times New Roman" w:cs="Times New Roman"/>
          <w:sz w:val="28"/>
          <w:szCs w:val="28"/>
        </w:rPr>
        <w:t>В строгом смысле, мы можем знать событие, только установив наличие в ситуации экстраординарного элемента, имманентного самому себе, и раз последнее аксиоматически запрещено, то такое обнаружение будет результатом решения, а именно – будет всецело зависеть от интервенции, декларирующей прибытие не-бытия в бытиё.</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Интервенция именует </w:t>
      </w:r>
      <w:r w:rsidRPr="003B4526">
        <w:rPr>
          <w:rFonts w:ascii="Times New Roman" w:eastAsiaTheme="minorEastAsia" w:hAnsi="Times New Roman" w:cs="Times New Roman"/>
          <w:i/>
          <w:sz w:val="28"/>
          <w:szCs w:val="28"/>
        </w:rPr>
        <w:t xml:space="preserve">непредставимое </w:t>
      </w:r>
      <w:r w:rsidRPr="003B4526">
        <w:rPr>
          <w:rFonts w:ascii="Times New Roman" w:eastAsiaTheme="minorEastAsia" w:hAnsi="Times New Roman" w:cs="Times New Roman"/>
          <w:sz w:val="28"/>
          <w:szCs w:val="28"/>
        </w:rPr>
        <w:t>событийного места, то есть, она обнаруживает событие и принимает решение о его принадлежности к ситуации</w:t>
      </w:r>
      <w:r w:rsidRPr="003B4526">
        <w:rPr>
          <w:rStyle w:val="a6"/>
          <w:rFonts w:ascii="Times New Roman" w:eastAsiaTheme="minorEastAsia" w:hAnsi="Times New Roman" w:cs="Times New Roman"/>
          <w:sz w:val="28"/>
          <w:szCs w:val="28"/>
        </w:rPr>
        <w:footnoteReference w:id="149"/>
      </w:r>
      <w:r w:rsidRPr="003B4526">
        <w:rPr>
          <w:rFonts w:ascii="Times New Roman" w:eastAsiaTheme="minorEastAsia" w:hAnsi="Times New Roman" w:cs="Times New Roman"/>
          <w:sz w:val="28"/>
          <w:szCs w:val="28"/>
        </w:rPr>
        <w:t>. такое обнаружение ничем не определено, ситуация не может предоставить средства для этой процедуры, следовательно, (</w:t>
      </w:r>
      <w:r w:rsidRPr="003B4526">
        <w:rPr>
          <w:rFonts w:ascii="Times New Roman" w:eastAsiaTheme="minorEastAsia" w:hAnsi="Times New Roman" w:cs="Times New Roman"/>
          <w:i/>
          <w:sz w:val="28"/>
          <w:szCs w:val="28"/>
        </w:rPr>
        <w:t xml:space="preserve">а) </w:t>
      </w:r>
      <w:r w:rsidRPr="003B4526">
        <w:rPr>
          <w:rFonts w:ascii="Times New Roman" w:eastAsiaTheme="minorEastAsia" w:hAnsi="Times New Roman" w:cs="Times New Roman"/>
          <w:sz w:val="28"/>
          <w:szCs w:val="28"/>
        </w:rPr>
        <w:lastRenderedPageBreak/>
        <w:t xml:space="preserve">существование события пари, </w:t>
      </w: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связь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i/>
          <w:sz w:val="28"/>
          <w:szCs w:val="28"/>
          <w:vertAlign w:val="subscript"/>
        </w:rPr>
        <w:t xml:space="preserve"> </w:t>
      </w:r>
      <w:r w:rsidRPr="003B4526">
        <w:rPr>
          <w:rFonts w:ascii="Times New Roman" w:eastAsiaTheme="minorEastAsia" w:hAnsi="Times New Roman" w:cs="Times New Roman"/>
          <w:sz w:val="28"/>
          <w:szCs w:val="28"/>
        </w:rPr>
        <w:t xml:space="preserve">и вмешательства не предопределена и случайна, между ними есть зазор. Если наличие события всегда требует подтверждения в виде своего имени (не будучи названной оно остаётся неявным), значит у интервенции должны быть условия, предшествующие тому, что она провозглашает; таким образом – что именно является её </w:t>
      </w:r>
      <w:r w:rsidRPr="003B4526">
        <w:rPr>
          <w:rFonts w:ascii="Times New Roman" w:eastAsiaTheme="minorEastAsia" w:hAnsi="Times New Roman" w:cs="Times New Roman"/>
          <w:i/>
          <w:sz w:val="28"/>
          <w:szCs w:val="28"/>
        </w:rPr>
        <w:t xml:space="preserve">исходной </w:t>
      </w:r>
      <w:r w:rsidRPr="003B4526">
        <w:rPr>
          <w:rFonts w:ascii="Times New Roman" w:eastAsiaTheme="minorEastAsia" w:hAnsi="Times New Roman" w:cs="Times New Roman"/>
          <w:sz w:val="28"/>
          <w:szCs w:val="28"/>
        </w:rPr>
        <w:t xml:space="preserve">возможностью? Референт всякого такого вмешательства – пустота: то, что находится внутри событийного места не схватывается структурой, а значит, различение, выделение в нём каких-либо элементов, </w:t>
      </w:r>
      <w:r w:rsidRPr="003B4526">
        <w:rPr>
          <w:rFonts w:ascii="Times New Roman" w:eastAsiaTheme="minorEastAsia" w:hAnsi="Times New Roman" w:cs="Times New Roman"/>
          <w:i/>
          <w:sz w:val="28"/>
          <w:szCs w:val="28"/>
          <w:lang w:val="en-US"/>
        </w:rPr>
        <w:t>x</w:t>
      </w:r>
      <w:r w:rsidRPr="003B4526">
        <w:rPr>
          <w:rFonts w:ascii="Times New Roman" w:eastAsiaTheme="minorEastAsia" w:hAnsi="Times New Roman" w:cs="Times New Roman"/>
          <w:sz w:val="28"/>
          <w:szCs w:val="28"/>
        </w:rPr>
        <w:t xml:space="preserve">, всегда нелегально. Но, как мы узнаем о том, что ничто </w:t>
      </w:r>
      <w:r w:rsidRPr="003B4526">
        <w:rPr>
          <w:rFonts w:ascii="Times New Roman" w:eastAsiaTheme="minorEastAsia" w:hAnsi="Times New Roman" w:cs="Times New Roman"/>
          <w:i/>
          <w:sz w:val="28"/>
          <w:szCs w:val="28"/>
        </w:rPr>
        <w:t xml:space="preserve">есть </w:t>
      </w:r>
      <w:r w:rsidRPr="003B4526">
        <w:rPr>
          <w:rFonts w:ascii="Times New Roman" w:eastAsiaTheme="minorEastAsia" w:hAnsi="Times New Roman" w:cs="Times New Roman"/>
          <w:sz w:val="28"/>
          <w:szCs w:val="28"/>
        </w:rPr>
        <w:t xml:space="preserve">(ведь состояние всеми силами скрывает этот факт)?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Пустота должна быть уже явлена (она включена во всякое множество), причём, явлена в качестве </w:t>
      </w:r>
      <w:r w:rsidRPr="003B4526">
        <w:rPr>
          <w:rFonts w:ascii="Times New Roman" w:eastAsiaTheme="minorEastAsia" w:hAnsi="Times New Roman" w:cs="Times New Roman"/>
          <w:sz w:val="28"/>
          <w:szCs w:val="28"/>
        </w:rPr>
        <w:softHyphen/>
        <w:t xml:space="preserve">иного события - циркулирующей в ситуации «алеаторной фигуры не бытия». Вмешательство возможно только на основании другого парадоксального множества, проявляющегося в виде следствий, которые следует распознать, но которые также могут оставаться скрытыми сколь угодно долго. Необходимость в некоем предшествующем наличии </w:t>
      </w:r>
      <w:r w:rsidRPr="003B4526">
        <w:rPr>
          <w:rFonts w:ascii="Times New Roman" w:eastAsiaTheme="minorEastAsia" w:hAnsi="Times New Roman" w:cs="Times New Roman"/>
          <w:i/>
          <w:sz w:val="28"/>
          <w:szCs w:val="28"/>
        </w:rPr>
        <w:t>отрицательного</w:t>
      </w:r>
      <w:r w:rsidRPr="003B4526">
        <w:rPr>
          <w:rFonts w:ascii="Times New Roman" w:eastAsiaTheme="minorEastAsia" w:hAnsi="Times New Roman" w:cs="Times New Roman"/>
          <w:sz w:val="28"/>
          <w:szCs w:val="28"/>
        </w:rPr>
        <w:t xml:space="preserve"> позволяет Бадью обозначить логику события в виде «диагонали ситуации»</w:t>
      </w:r>
      <w:r w:rsidRPr="003B4526">
        <w:rPr>
          <w:rStyle w:val="a6"/>
          <w:rFonts w:ascii="Times New Roman" w:eastAsiaTheme="minorEastAsia" w:hAnsi="Times New Roman" w:cs="Times New Roman"/>
          <w:sz w:val="28"/>
          <w:szCs w:val="28"/>
        </w:rPr>
        <w:footnoteReference w:id="150"/>
      </w:r>
      <w:r w:rsidRPr="003B4526">
        <w:rPr>
          <w:rFonts w:ascii="Times New Roman" w:eastAsiaTheme="minorEastAsia" w:hAnsi="Times New Roman" w:cs="Times New Roman"/>
          <w:sz w:val="28"/>
          <w:szCs w:val="28"/>
        </w:rPr>
        <w:t>, которую он называет «ядром теории времени».</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Интервенция именует событие, устанавливая его единство, то есть, проявляя его, позволяя состоянию сформировать из него единицу –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xml:space="preserve">}. Причём, здесь должны быть соблюдены несколько формальных моментов: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xml:space="preserve">) означающее, которое выделяет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xml:space="preserve">, хоть и произвольно, но должно возникнуть из пустоты;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то, что индексирует событие для означающего, есть </w:t>
      </w:r>
      <w:r w:rsidRPr="003B4526">
        <w:rPr>
          <w:rFonts w:ascii="Times New Roman" w:eastAsiaTheme="minorEastAsia" w:hAnsi="Times New Roman" w:cs="Times New Roman"/>
          <w:i/>
          <w:sz w:val="28"/>
          <w:szCs w:val="28"/>
          <w:lang w:val="en-US"/>
        </w:rPr>
        <w:t>x</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(элемент как </w:t>
      </w:r>
      <w:r w:rsidRPr="003B4526">
        <w:rPr>
          <w:rFonts w:ascii="Times New Roman" w:eastAsiaTheme="minorEastAsia" w:hAnsi="Times New Roman" w:cs="Times New Roman"/>
          <w:sz w:val="28"/>
          <w:szCs w:val="28"/>
          <w:lang w:val="en-US"/>
        </w:rPr>
        <w:t>X</w:t>
      </w:r>
      <w:r w:rsidRPr="003B4526">
        <w:rPr>
          <w:rFonts w:ascii="Times New Roman" w:eastAsiaTheme="minorEastAsia" w:hAnsi="Times New Roman" w:cs="Times New Roman"/>
          <w:sz w:val="28"/>
          <w:szCs w:val="28"/>
        </w:rPr>
        <w:t xml:space="preserve">, так 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i/>
          <w:sz w:val="28"/>
          <w:szCs w:val="28"/>
        </w:rPr>
        <w:t xml:space="preserve">в) </w:t>
      </w:r>
      <w:r w:rsidRPr="003B4526">
        <w:rPr>
          <w:rFonts w:ascii="Times New Roman" w:eastAsiaTheme="minorEastAsia" w:hAnsi="Times New Roman" w:cs="Times New Roman"/>
          <w:sz w:val="28"/>
          <w:szCs w:val="28"/>
        </w:rPr>
        <w:t xml:space="preserve">следовательно, </w:t>
      </w:r>
      <w:r w:rsidRPr="003B4526">
        <w:rPr>
          <w:rFonts w:ascii="Times New Roman" w:eastAsiaTheme="minorEastAsia" w:hAnsi="Times New Roman" w:cs="Times New Roman"/>
          <w:i/>
          <w:sz w:val="28"/>
          <w:szCs w:val="28"/>
          <w:lang w:val="en-US"/>
        </w:rPr>
        <w:t>x</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выделяемый решением-ставкой, существует в ситуации только в виде двоицы, а именно – как сам по себе отсутствующий и как </w:t>
      </w:r>
      <w:r w:rsidRPr="003B4526">
        <w:rPr>
          <w:rFonts w:ascii="Times New Roman" w:eastAsiaTheme="minorEastAsia" w:hAnsi="Times New Roman" w:cs="Times New Roman"/>
          <w:sz w:val="28"/>
          <w:szCs w:val="28"/>
        </w:rPr>
        <w:lastRenderedPageBreak/>
        <w:t>сверхштатное имя, схваченное в ситуации -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w:t>
      </w:r>
      <w:r w:rsidRPr="003B4526">
        <w:rPr>
          <w:rStyle w:val="a6"/>
          <w:rFonts w:ascii="Times New Roman" w:eastAsiaTheme="minorEastAsia" w:hAnsi="Times New Roman" w:cs="Times New Roman"/>
          <w:sz w:val="28"/>
          <w:szCs w:val="28"/>
        </w:rPr>
        <w:footnoteReference w:id="151"/>
      </w:r>
      <w:r w:rsidRPr="003B4526">
        <w:rPr>
          <w:rFonts w:ascii="Times New Roman" w:eastAsiaTheme="minorEastAsia" w:hAnsi="Times New Roman" w:cs="Times New Roman"/>
          <w:sz w:val="28"/>
          <w:szCs w:val="28"/>
        </w:rPr>
        <w:t xml:space="preserve"> (можно сказать, что </w:t>
      </w:r>
      <w:r w:rsidRPr="003B4526">
        <w:rPr>
          <w:rFonts w:ascii="Times New Roman" w:eastAsiaTheme="minorEastAsia" w:hAnsi="Times New Roman" w:cs="Times New Roman"/>
          <w:i/>
          <w:sz w:val="28"/>
          <w:szCs w:val="28"/>
          <w:lang w:val="en-US"/>
        </w:rPr>
        <w:t>x</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проявляется как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i/>
          <w:sz w:val="28"/>
          <w:szCs w:val="28"/>
        </w:rPr>
        <w:t xml:space="preserve">г) </w:t>
      </w:r>
      <w:r w:rsidRPr="003B4526">
        <w:rPr>
          <w:rFonts w:ascii="Times New Roman" w:eastAsiaTheme="minorEastAsia" w:hAnsi="Times New Roman" w:cs="Times New Roman"/>
          <w:sz w:val="28"/>
          <w:szCs w:val="28"/>
        </w:rPr>
        <w:t>итого, единство события подчиняется принципу – существует единство в отсутствии.</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Итак, событие – это скорее интервал, чем термин</w:t>
      </w:r>
      <w:r w:rsidRPr="003B4526">
        <w:rPr>
          <w:rStyle w:val="a6"/>
          <w:rFonts w:ascii="Times New Roman" w:eastAsiaTheme="minorEastAsia" w:hAnsi="Times New Roman" w:cs="Times New Roman"/>
          <w:sz w:val="28"/>
          <w:szCs w:val="28"/>
        </w:rPr>
        <w:footnoteReference w:id="152"/>
      </w:r>
      <w:r w:rsidRPr="003B4526">
        <w:rPr>
          <w:rFonts w:ascii="Times New Roman" w:eastAsiaTheme="minorEastAsia" w:hAnsi="Times New Roman" w:cs="Times New Roman"/>
          <w:sz w:val="28"/>
          <w:szCs w:val="28"/>
        </w:rPr>
        <w:t xml:space="preserve">, оно помещает себя </w:t>
      </w:r>
      <w:r w:rsidRPr="003B4526">
        <w:rPr>
          <w:rFonts w:ascii="Times New Roman" w:eastAsiaTheme="minorEastAsia" w:hAnsi="Times New Roman" w:cs="Times New Roman"/>
          <w:i/>
          <w:sz w:val="28"/>
          <w:szCs w:val="28"/>
        </w:rPr>
        <w:t xml:space="preserve">между </w:t>
      </w:r>
      <w:r w:rsidRPr="003B4526">
        <w:rPr>
          <w:rFonts w:ascii="Times New Roman" w:eastAsiaTheme="minorEastAsia" w:hAnsi="Times New Roman" w:cs="Times New Roman"/>
          <w:sz w:val="28"/>
          <w:szCs w:val="28"/>
        </w:rPr>
        <w:t xml:space="preserve">«пустой анонимностью, ограниченной местом» и добавленным именем; </w:t>
      </w:r>
      <w:r w:rsidRPr="003B4526">
        <w:rPr>
          <w:rFonts w:ascii="Times New Roman" w:eastAsiaTheme="minorEastAsia" w:hAnsi="Times New Roman" w:cs="Times New Roman"/>
          <w:i/>
          <w:sz w:val="28"/>
          <w:szCs w:val="28"/>
        </w:rPr>
        <w:t>между</w:t>
      </w:r>
      <w:r w:rsidRPr="003B4526">
        <w:rPr>
          <w:rFonts w:ascii="Times New Roman" w:eastAsiaTheme="minorEastAsia" w:hAnsi="Times New Roman" w:cs="Times New Roman"/>
          <w:sz w:val="28"/>
          <w:szCs w:val="28"/>
        </w:rPr>
        <w:t xml:space="preserve">, так как </w:t>
      </w:r>
      <w:r w:rsidRPr="003B4526">
        <w:rPr>
          <w:rFonts w:ascii="Times New Roman" w:eastAsiaTheme="minorEastAsia" w:hAnsi="Times New Roman" w:cs="Times New Roman"/>
          <w:i/>
          <w:sz w:val="28"/>
          <w:szCs w:val="28"/>
          <w:lang w:val="en-US"/>
        </w:rPr>
        <w:t>x</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уже не </w:t>
      </w:r>
      <w:r w:rsidRPr="003B4526">
        <w:rPr>
          <w:rFonts w:ascii="Times New Roman" w:eastAsiaTheme="minorEastAsia" w:hAnsi="Times New Roman" w:cs="Times New Roman"/>
          <w:sz w:val="28"/>
          <w:szCs w:val="28"/>
          <w:lang w:val="en-US"/>
        </w:rPr>
        <w:t>X</w:t>
      </w:r>
      <w:r w:rsidRPr="003B4526">
        <w:rPr>
          <w:rFonts w:ascii="Times New Roman" w:eastAsiaTheme="minorEastAsia" w:hAnsi="Times New Roman" w:cs="Times New Roman"/>
          <w:sz w:val="28"/>
          <w:szCs w:val="28"/>
        </w:rPr>
        <w:t>, в отличие от последнего он не считается за одно, а значит, нет какой-либо подтверждаемой связи события и событийного места. Состояние, в качестве результата вмешательства, фиксирует наличие чего-то нового в виде термина {</w:t>
      </w:r>
      <w:r w:rsidRPr="003B4526">
        <w:rPr>
          <w:rFonts w:ascii="Times New Roman" w:eastAsiaTheme="minorEastAsia" w:hAnsi="Times New Roman" w:cs="Times New Roman"/>
          <w:sz w:val="28"/>
          <w:szCs w:val="28"/>
          <w:lang w:val="en-US"/>
        </w:rPr>
        <w:t>X</w:t>
      </w:r>
      <w:r w:rsidRPr="003B4526">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oMath>
      <w:r w:rsidRPr="003B4526">
        <w:rPr>
          <w:rFonts w:ascii="Times New Roman" w:eastAsiaTheme="minorEastAsia" w:hAnsi="Times New Roman" w:cs="Times New Roman"/>
          <w:sz w:val="28"/>
          <w:szCs w:val="28"/>
        </w:rPr>
        <w:t xml:space="preserve"> }} - это новое всегда предстаёт как загадка, но также и как симптом дисфункции счёта, а потому часто относится к проискам внутренних/внешних врагов, нарушающих извечную субстанциональную целостность. Например, беспорядок, забастовка будут синглетоном события, происходящим на фабрике, улице…, то есть в собственном месте, но таком, что между ним и этим происходящим нет никакой рациональной связи</w:t>
      </w:r>
      <w:r w:rsidRPr="003B4526">
        <w:rPr>
          <w:rStyle w:val="a6"/>
          <w:rFonts w:ascii="Times New Roman" w:eastAsiaTheme="minorEastAsia" w:hAnsi="Times New Roman" w:cs="Times New Roman"/>
          <w:sz w:val="28"/>
          <w:szCs w:val="28"/>
        </w:rPr>
        <w:footnoteReference w:id="153"/>
      </w:r>
      <w:r w:rsidRPr="003B4526">
        <w:rPr>
          <w:rFonts w:ascii="Times New Roman" w:eastAsiaTheme="minorEastAsia" w:hAnsi="Times New Roman" w:cs="Times New Roman"/>
          <w:sz w:val="28"/>
          <w:szCs w:val="28"/>
        </w:rPr>
        <w:t xml:space="preserve">. Двоица есть несвязанное множество, это рас-соединённое соединение. Тогда, что позволяет нам удержать его и вывести соответствующие следствия? А также, каким </w:t>
      </w:r>
      <w:r w:rsidRPr="003B4526">
        <w:rPr>
          <w:rFonts w:ascii="Times New Roman" w:eastAsiaTheme="minorEastAsia" w:hAnsi="Times New Roman" w:cs="Times New Roman"/>
          <w:i/>
          <w:sz w:val="28"/>
          <w:szCs w:val="28"/>
        </w:rPr>
        <w:t>должны</w:t>
      </w:r>
      <w:r w:rsidRPr="003B4526">
        <w:rPr>
          <w:rFonts w:ascii="Times New Roman" w:eastAsiaTheme="minorEastAsia" w:hAnsi="Times New Roman" w:cs="Times New Roman"/>
          <w:sz w:val="28"/>
          <w:szCs w:val="28"/>
        </w:rPr>
        <w:t xml:space="preserve"> быть эти следствия?</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t xml:space="preserve">7. </w:t>
      </w:r>
      <w:r w:rsidRPr="003B4526">
        <w:rPr>
          <w:rFonts w:ascii="Times New Roman" w:eastAsiaTheme="minorEastAsia" w:hAnsi="Times New Roman" w:cs="Times New Roman"/>
          <w:sz w:val="28"/>
          <w:szCs w:val="28"/>
        </w:rPr>
        <w:t xml:space="preserve">Как решение о принадлежности события к ситуации может быть выражено? Необходим тот набор процедур, с помощью которых можно выделить множества, зависящие от </w:t>
      </w:r>
      <w:r w:rsidRPr="003B4526">
        <w:rPr>
          <w:rFonts w:ascii="Times New Roman" w:eastAsiaTheme="minorEastAsia" w:hAnsi="Times New Roman" w:cs="Times New Roman"/>
          <w:sz w:val="28"/>
          <w:szCs w:val="28"/>
          <w:lang w:val="en-US"/>
        </w:rPr>
        <w:t>e</w:t>
      </w:r>
      <w:r w:rsidRPr="003B4526">
        <w:rPr>
          <w:rFonts w:ascii="Times New Roman" w:eastAsiaTheme="minorEastAsia" w:hAnsi="Times New Roman" w:cs="Times New Roman"/>
          <w:i/>
          <w:sz w:val="28"/>
          <w:szCs w:val="28"/>
          <w:vertAlign w:val="subscript"/>
          <w:lang w:val="en-US"/>
        </w:rPr>
        <w:t>x</w:t>
      </w:r>
      <w:r w:rsidRPr="003B4526">
        <w:rPr>
          <w:rFonts w:ascii="Times New Roman" w:eastAsiaTheme="minorEastAsia" w:hAnsi="Times New Roman" w:cs="Times New Roman"/>
          <w:sz w:val="28"/>
          <w:szCs w:val="28"/>
        </w:rPr>
        <w:t xml:space="preserve">; иначе, продолжить интервенцию, превратить её в процесс. Это </w:t>
      </w:r>
      <w:r w:rsidRPr="003B4526">
        <w:rPr>
          <w:rFonts w:ascii="Times New Roman" w:eastAsiaTheme="minorEastAsia" w:hAnsi="Times New Roman" w:cs="Times New Roman"/>
          <w:i/>
          <w:sz w:val="28"/>
          <w:szCs w:val="28"/>
        </w:rPr>
        <w:t xml:space="preserve">верность – </w:t>
      </w:r>
      <w:r w:rsidRPr="003B4526">
        <w:rPr>
          <w:rFonts w:ascii="Times New Roman" w:eastAsiaTheme="minorEastAsia" w:hAnsi="Times New Roman" w:cs="Times New Roman"/>
          <w:sz w:val="28"/>
          <w:szCs w:val="28"/>
        </w:rPr>
        <w:t xml:space="preserve">обособленная операция, исследующая ситуацию, и выявляющая в ней те термины, которые отмечены такой связью. Она считает за одно видимые последствия события, и, следовательно, является неявной </w:t>
      </w:r>
      <w:r w:rsidRPr="003B4526">
        <w:rPr>
          <w:rFonts w:ascii="Times New Roman" w:eastAsiaTheme="minorEastAsia" w:hAnsi="Times New Roman" w:cs="Times New Roman"/>
          <w:i/>
          <w:sz w:val="28"/>
          <w:szCs w:val="28"/>
        </w:rPr>
        <w:t xml:space="preserve">дополнительной </w:t>
      </w:r>
      <w:r w:rsidRPr="003B4526">
        <w:rPr>
          <w:rFonts w:ascii="Times New Roman" w:eastAsiaTheme="minorEastAsia" w:hAnsi="Times New Roman" w:cs="Times New Roman"/>
          <w:sz w:val="28"/>
          <w:szCs w:val="28"/>
        </w:rPr>
        <w:t xml:space="preserve">структурой, кажущей себя лишь в созданных ею группах (эти результаты включены в исходное </w:t>
      </w:r>
      <w:r w:rsidRPr="003B4526">
        <w:rPr>
          <w:rFonts w:ascii="Times New Roman" w:eastAsiaTheme="minorEastAsia" w:hAnsi="Times New Roman" w:cs="Times New Roman"/>
          <w:sz w:val="28"/>
          <w:szCs w:val="28"/>
        </w:rPr>
        <w:lastRenderedPageBreak/>
        <w:t xml:space="preserve">множество, это своего рода </w:t>
      </w:r>
      <w:r w:rsidRPr="003B4526">
        <w:rPr>
          <w:rFonts w:ascii="Times New Roman" w:eastAsiaTheme="minorEastAsia" w:hAnsi="Times New Roman" w:cs="Times New Roman"/>
          <w:i/>
          <w:sz w:val="28"/>
          <w:szCs w:val="28"/>
        </w:rPr>
        <w:t>контр-состояние</w:t>
      </w:r>
      <w:r w:rsidRPr="003B4526">
        <w:rPr>
          <w:rFonts w:ascii="Times New Roman" w:eastAsiaTheme="minorEastAsia" w:hAnsi="Times New Roman" w:cs="Times New Roman"/>
          <w:sz w:val="28"/>
          <w:szCs w:val="28"/>
        </w:rPr>
        <w:t>). Вся её действенность требует выбора критерия, определяющего и проявляющего такую соединенность относительно каждого отдельного элемента. Итак:</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xml:space="preserve"> существует особое правило соединения, оценивающее указанную зависимость;</w:t>
      </w:r>
    </w:p>
    <w:p w:rsidR="003B4526" w:rsidRPr="003B4526" w:rsidRDefault="003B4526" w:rsidP="003B4526">
      <w:pPr>
        <w:pStyle w:val="a7"/>
        <w:spacing w:line="360" w:lineRule="auto"/>
        <w:ind w:firstLine="142"/>
        <w:jc w:val="both"/>
        <w:rPr>
          <w:rFonts w:ascii="Times New Roman" w:eastAsiaTheme="minorEastAsia" w:hAnsi="Times New Roman" w:cs="Times New Roman"/>
          <w:i/>
          <w:sz w:val="28"/>
          <w:szCs w:val="28"/>
        </w:rPr>
      </w:pPr>
      <w:r w:rsidRPr="003B4526">
        <w:rPr>
          <w:rFonts w:ascii="Times New Roman" w:eastAsiaTheme="minorEastAsia" w:hAnsi="Times New Roman" w:cs="Times New Roman"/>
          <w:i/>
          <w:sz w:val="28"/>
          <w:szCs w:val="28"/>
        </w:rPr>
        <w:t xml:space="preserve">б. </w:t>
      </w:r>
      <w:r w:rsidRPr="003B4526">
        <w:rPr>
          <w:rFonts w:ascii="Times New Roman" w:eastAsiaTheme="minorEastAsia" w:hAnsi="Times New Roman" w:cs="Times New Roman"/>
          <w:sz w:val="28"/>
          <w:szCs w:val="28"/>
        </w:rPr>
        <w:t xml:space="preserve">последнее операционально, оно  нуждается в собственном применении, акте проверки – Бадью называет его </w:t>
      </w:r>
      <w:r w:rsidRPr="003B4526">
        <w:rPr>
          <w:rFonts w:ascii="Times New Roman" w:eastAsiaTheme="minorEastAsia" w:hAnsi="Times New Roman" w:cs="Times New Roman"/>
          <w:i/>
          <w:sz w:val="28"/>
          <w:szCs w:val="28"/>
        </w:rPr>
        <w:t>запросом;</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в.</w:t>
      </w:r>
      <w:r w:rsidRPr="003B4526">
        <w:rPr>
          <w:rFonts w:ascii="Times New Roman" w:eastAsiaTheme="minorEastAsia" w:hAnsi="Times New Roman" w:cs="Times New Roman"/>
          <w:sz w:val="28"/>
          <w:szCs w:val="28"/>
        </w:rPr>
        <w:t xml:space="preserve"> из следствий вмешательства формируется отдельная </w:t>
      </w:r>
      <w:r w:rsidRPr="003B4526">
        <w:rPr>
          <w:rFonts w:ascii="Times New Roman" w:eastAsiaTheme="minorEastAsia" w:hAnsi="Times New Roman" w:cs="Times New Roman"/>
          <w:i/>
          <w:sz w:val="28"/>
          <w:szCs w:val="28"/>
        </w:rPr>
        <w:t xml:space="preserve">конечная </w:t>
      </w:r>
      <w:r w:rsidRPr="003B4526">
        <w:rPr>
          <w:rFonts w:ascii="Times New Roman" w:eastAsiaTheme="minorEastAsia" w:hAnsi="Times New Roman" w:cs="Times New Roman"/>
          <w:sz w:val="28"/>
          <w:szCs w:val="28"/>
        </w:rPr>
        <w:t xml:space="preserve">часть, такая, которая разделяет все предъявленные в ситуации множества по их отношению к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г. </w:t>
      </w:r>
      <w:r w:rsidRPr="003B4526">
        <w:rPr>
          <w:rFonts w:ascii="Times New Roman" w:eastAsiaTheme="minorEastAsia" w:hAnsi="Times New Roman" w:cs="Times New Roman"/>
          <w:sz w:val="28"/>
          <w:szCs w:val="28"/>
        </w:rPr>
        <w:t>но, если полученная часть всегда статична, в то время как применение указанной операции ничем не ограничено, то верность есть бесконечная процедура, некий виртуальный избыток над своей собственной действительностью.</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Можно ли соединение через верность отнести к паре принадлежности/включению? Если структура ничего не знает о событии, то собрание всех отмеченных им терминов будет для неё совершенное бессмысленным  подмножеством. Для Энциклопедии - так Бадью называет классификацию частей, наделённых определённым свойством и так допущенных в пользование, то есть введённых в язык все эти элементы, именно как соединенные с событием, принципиально нераспознаваемы. За ними нельзя закрепить строго фиксированного отношения, здесь требуется иной оператор связи – </w:t>
      </w:r>
      <w:r w:rsidRPr="003B4526">
        <w:rPr>
          <w:rFonts w:ascii="Times New Roman" w:eastAsiaTheme="minorEastAsia" w:hAnsi="Times New Roman" w:cs="Times New Roman"/>
          <w:i/>
          <w:sz w:val="28"/>
          <w:szCs w:val="28"/>
        </w:rPr>
        <w:t xml:space="preserve">связь через верность, </w:t>
      </w:r>
      <w:r w:rsidRPr="003B4526">
        <w:rPr>
          <w:rFonts w:ascii="Times New Roman" w:eastAsiaTheme="minorEastAsia" w:hAnsi="Times New Roman" w:cs="Times New Roman"/>
          <w:sz w:val="28"/>
          <w:szCs w:val="28"/>
        </w:rPr>
        <w:t xml:space="preserve">или </w:t>
      </w:r>
      <w:r w:rsidRPr="003B4526">
        <w:rPr>
          <w:rFonts w:ascii="Times New Roman" w:eastAsiaTheme="minorEastAsia" w:hAnsi="Times New Roman" w:cs="Times New Roman"/>
          <w:b/>
          <w:sz w:val="28"/>
          <w:szCs w:val="28"/>
        </w:rPr>
        <w:sym w:font="Symbol" w:char="F07F"/>
      </w:r>
      <w:r w:rsidRPr="003B4526">
        <w:rPr>
          <w:rFonts w:ascii="Times New Roman" w:eastAsiaTheme="minorEastAsia" w:hAnsi="Times New Roman" w:cs="Times New Roman"/>
          <w:sz w:val="28"/>
          <w:szCs w:val="28"/>
        </w:rPr>
        <w:t xml:space="preserve">. Таким образом, результаты запросов будут выглядеть следующим образом – положительный,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отсылает к событию, или </w:t>
      </w:r>
      <m:oMath>
        <m:r>
          <w:rPr>
            <w:rFonts w:ascii="Cambria Math" w:eastAsiaTheme="minorEastAsia" w:hAnsi="Cambria Math" w:cs="Times New Roman"/>
            <w:sz w:val="28"/>
            <w:szCs w:val="28"/>
          </w:rPr>
          <m:t>α</m:t>
        </m:r>
        <m:r>
          <m:rPr>
            <m:sty m:val="b"/>
          </m:rPr>
          <w:rPr>
            <w:rFonts w:ascii="Cambria Math" w:eastAsiaTheme="minorEastAsia" w:hAnsi="Times New Roman" w:cs="Times New Roman"/>
            <w:b/>
            <w:sz w:val="28"/>
            <w:szCs w:val="28"/>
          </w:rPr>
          <w:sym w:font="Symbol" w:char="F07F"/>
        </m:r>
      </m:oMath>
      <w:r w:rsidRPr="003B4526">
        <w:rPr>
          <w:rFonts w:ascii="Times New Roman" w:eastAsiaTheme="minorEastAsia" w:hAnsi="Times New Roman" w:cs="Times New Roman"/>
          <w:b/>
          <w:sz w:val="28"/>
          <w:szCs w:val="28"/>
        </w:rPr>
        <w:sym w:font="Symbol" w:char="F07F"/>
      </w:r>
      <m:oMath>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oMath>
      <w:r w:rsidRPr="003B4526">
        <w:rPr>
          <w:rFonts w:ascii="Times New Roman" w:eastAsiaTheme="minorEastAsia" w:hAnsi="Times New Roman" w:cs="Times New Roman"/>
          <w:sz w:val="28"/>
          <w:szCs w:val="28"/>
        </w:rPr>
        <w:t xml:space="preserve">; отрицательный,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m:rPr>
            <m:sty m:val="b"/>
          </m:rPr>
          <w:rPr>
            <w:rFonts w:ascii="Cambria Math" w:eastAsiaTheme="minorEastAsia" w:hAnsi="Times New Roman" w:cs="Times New Roman"/>
            <w:b/>
            <w:sz w:val="28"/>
            <w:szCs w:val="28"/>
          </w:rPr>
          <w:sym w:font="Symbol" w:char="F07F"/>
        </m:r>
      </m:oMath>
      <w:r w:rsidRPr="003B4526">
        <w:rPr>
          <w:rFonts w:ascii="Times New Roman" w:eastAsiaTheme="minorEastAsia" w:hAnsi="Times New Roman" w:cs="Times New Roman"/>
          <w:b/>
          <w:sz w:val="28"/>
          <w:szCs w:val="28"/>
        </w:rPr>
        <w:sym w:font="Symbol" w:char="F07F"/>
      </w:r>
      <m:oMath>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rPr>
              <m:t>x</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Бадью сближает указанный оператор с дедукцией (так, он говорит о дедуктивной верности), зачастую осуществляющейся по принципу от абсурдного. Дана ситуация </w:t>
      </w:r>
      <w:r w:rsidRPr="003B4526">
        <w:rPr>
          <w:rFonts w:ascii="Times New Roman" w:eastAsiaTheme="minorEastAsia" w:hAnsi="Times New Roman" w:cs="Times New Roman"/>
          <w:sz w:val="28"/>
          <w:szCs w:val="28"/>
          <w:lang w:val="en-US"/>
        </w:rPr>
        <w:t>T</w:t>
      </w:r>
      <w:r w:rsidRPr="003B4526">
        <w:rPr>
          <w:rFonts w:ascii="Times New Roman" w:eastAsiaTheme="minorEastAsia" w:hAnsi="Times New Roman" w:cs="Times New Roman"/>
          <w:sz w:val="28"/>
          <w:szCs w:val="28"/>
        </w:rPr>
        <w:t xml:space="preserve">, которая дополняется заведомо ложной пропозицией (аксиомой)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A</m:t>
        </m:r>
      </m:oMath>
      <w:r w:rsidRPr="003B4526">
        <w:rPr>
          <w:rFonts w:ascii="Times New Roman" w:eastAsiaTheme="minorEastAsia" w:hAnsi="Times New Roman" w:cs="Times New Roman"/>
          <w:sz w:val="28"/>
          <w:szCs w:val="28"/>
        </w:rPr>
        <w:t xml:space="preserve">. Все виды суждений </w:t>
      </w:r>
      <m:oMath>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B</m:t>
        </m:r>
      </m:oMath>
      <w:r w:rsidRPr="003B4526">
        <w:rPr>
          <w:rFonts w:ascii="Times New Roman" w:eastAsiaTheme="minorEastAsia" w:hAnsi="Times New Roman" w:cs="Times New Roman"/>
          <w:sz w:val="28"/>
          <w:szCs w:val="28"/>
        </w:rPr>
        <w:t xml:space="preserve"> дедуцированы, но сама </w:t>
      </w:r>
      <m:oMath>
        <m:r>
          <w:rPr>
            <w:rFonts w:ascii="Cambria Math" w:eastAsiaTheme="minorEastAsia" w:hAnsi="Cambria Math" w:cs="Times New Roman"/>
            <w:sz w:val="28"/>
            <w:szCs w:val="28"/>
          </w:rPr>
          <m:t>A</m:t>
        </m:r>
      </m:oMath>
      <w:r w:rsidRPr="003B4526">
        <w:rPr>
          <w:rFonts w:ascii="Times New Roman" w:eastAsiaTheme="minorEastAsia" w:hAnsi="Times New Roman" w:cs="Times New Roman"/>
          <w:sz w:val="28"/>
          <w:szCs w:val="28"/>
        </w:rPr>
        <w:t xml:space="preserve"> - нет. По принципу </w:t>
      </w:r>
      <w:r w:rsidRPr="003B4526">
        <w:rPr>
          <w:rFonts w:ascii="Times New Roman" w:eastAsiaTheme="minorEastAsia" w:hAnsi="Times New Roman" w:cs="Times New Roman"/>
          <w:i/>
          <w:sz w:val="28"/>
          <w:szCs w:val="28"/>
          <w:lang w:val="en-US"/>
        </w:rPr>
        <w:t>ex</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i/>
          <w:sz w:val="28"/>
          <w:szCs w:val="28"/>
          <w:lang w:val="en-US"/>
        </w:rPr>
        <w:t>falso</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i/>
          <w:sz w:val="28"/>
          <w:szCs w:val="28"/>
          <w:lang w:val="en-US"/>
        </w:rPr>
        <w:t>sequitur</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i/>
          <w:sz w:val="28"/>
          <w:szCs w:val="28"/>
          <w:lang w:val="en-US"/>
        </w:rPr>
        <w:t>quodlibet</w:t>
      </w:r>
      <w:r w:rsidRPr="003B4526">
        <w:rPr>
          <w:rFonts w:ascii="Times New Roman" w:eastAsiaTheme="minorEastAsia" w:hAnsi="Times New Roman" w:cs="Times New Roman"/>
          <w:sz w:val="28"/>
          <w:szCs w:val="28"/>
        </w:rPr>
        <w:t xml:space="preserve"> (из ложного следует всё, </w:t>
      </w:r>
      <w:r w:rsidRPr="003B4526">
        <w:rPr>
          <w:rFonts w:ascii="Times New Roman" w:eastAsiaTheme="minorEastAsia" w:hAnsi="Times New Roman" w:cs="Times New Roman"/>
          <w:sz w:val="28"/>
          <w:szCs w:val="28"/>
        </w:rPr>
        <w:lastRenderedPageBreak/>
        <w:t xml:space="preserve">что угодно) получаем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B</m:t>
        </m:r>
      </m:oMath>
      <w:r w:rsidRPr="003B4526">
        <w:rPr>
          <w:rFonts w:ascii="Times New Roman" w:eastAsiaTheme="minorEastAsia" w:hAnsi="Times New Roman" w:cs="Times New Roman"/>
          <w:sz w:val="28"/>
          <w:szCs w:val="28"/>
        </w:rPr>
        <w:t xml:space="preserve">. По правилу противопоставления, если </w:t>
      </w:r>
      <w:r w:rsidRPr="003B4526">
        <w:rPr>
          <w:rFonts w:ascii="Times New Roman" w:eastAsiaTheme="minorEastAsia" w:hAnsi="Times New Roman" w:cs="Times New Roman"/>
          <w:sz w:val="28"/>
          <w:szCs w:val="28"/>
          <w:lang w:val="en-US"/>
        </w:rPr>
        <w:t>C</w:t>
      </w:r>
      <w:r w:rsidRPr="003B4526">
        <w:rPr>
          <w:rFonts w:ascii="Times New Roman" w:eastAsiaTheme="minorEastAsia" w:hAnsi="Times New Roman" w:cs="Times New Roman"/>
          <w:sz w:val="28"/>
          <w:szCs w:val="28"/>
        </w:rPr>
        <w:t xml:space="preserve"> влечёт за собой </w:t>
      </w:r>
      <w:r w:rsidRPr="003B4526">
        <w:rPr>
          <w:rFonts w:ascii="Times New Roman" w:eastAsiaTheme="minorEastAsia" w:hAnsi="Times New Roman" w:cs="Times New Roman"/>
          <w:sz w:val="28"/>
          <w:szCs w:val="28"/>
          <w:lang w:val="en-US"/>
        </w:rPr>
        <w:t>D</w:t>
      </w:r>
      <w:r w:rsidRPr="003B4526">
        <w:rPr>
          <w:rFonts w:ascii="Times New Roman" w:eastAsiaTheme="minorEastAsia" w:hAnsi="Times New Roman" w:cs="Times New Roman"/>
          <w:sz w:val="28"/>
          <w:szCs w:val="28"/>
        </w:rPr>
        <w:t xml:space="preserve">, то я не могу отрицать </w:t>
      </w:r>
      <w:r w:rsidRPr="003B4526">
        <w:rPr>
          <w:rFonts w:ascii="Times New Roman" w:eastAsiaTheme="minorEastAsia" w:hAnsi="Times New Roman" w:cs="Times New Roman"/>
          <w:sz w:val="28"/>
          <w:szCs w:val="28"/>
          <w:lang w:val="en-US"/>
        </w:rPr>
        <w:t>D</w:t>
      </w:r>
      <w:r w:rsidRPr="003B4526">
        <w:rPr>
          <w:rFonts w:ascii="Times New Roman" w:eastAsiaTheme="minorEastAsia" w:hAnsi="Times New Roman" w:cs="Times New Roman"/>
          <w:sz w:val="28"/>
          <w:szCs w:val="28"/>
        </w:rPr>
        <w:t xml:space="preserve"> без отрицания </w:t>
      </w:r>
      <w:r w:rsidRPr="003B4526">
        <w:rPr>
          <w:rFonts w:ascii="Times New Roman" w:eastAsiaTheme="minorEastAsia" w:hAnsi="Times New Roman" w:cs="Times New Roman"/>
          <w:sz w:val="28"/>
          <w:szCs w:val="28"/>
          <w:lang w:val="en-US"/>
        </w:rPr>
        <w:t>C</w:t>
      </w:r>
      <w:r w:rsidRPr="003B4526">
        <w:rPr>
          <w:rFonts w:ascii="Times New Roman" w:eastAsiaTheme="minorEastAsia" w:hAnsi="Times New Roman" w:cs="Times New Roman"/>
          <w:sz w:val="28"/>
          <w:szCs w:val="28"/>
        </w:rPr>
        <w:t xml:space="preserve">, из которого она следует, то есть </w:t>
      </w:r>
      <m:oMath>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C</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D</m:t>
            </m:r>
            <m:ctrlPr>
              <w:rPr>
                <w:rFonts w:ascii="Cambria Math" w:eastAsiaTheme="minorEastAsia" w:hAnsi="Times New Roman" w:cs="Times New Roman"/>
                <w:i/>
                <w:sz w:val="28"/>
                <w:szCs w:val="28"/>
                <w:lang w:val="en-US"/>
              </w:rPr>
            </m:ctrlPr>
          </m:e>
        </m:d>
        <m:r>
          <w:rPr>
            <w:rFonts w:ascii="Cambria Math" w:eastAsiaTheme="minorEastAsia" w:hAnsi="Times New Roman" w:cs="Times New Roman"/>
            <w:sz w:val="28"/>
            <w:szCs w:val="28"/>
          </w:rPr>
          <m:t>→</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D</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C</m:t>
            </m:r>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Значит, </w:t>
      </w:r>
      <m:oMath>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B</m:t>
            </m:r>
            <m:ctrlPr>
              <w:rPr>
                <w:rFonts w:ascii="Cambria Math" w:eastAsiaTheme="minorEastAsia" w:hAnsi="Times New Roman" w:cs="Times New Roman"/>
                <w:i/>
                <w:sz w:val="28"/>
                <w:szCs w:val="28"/>
                <w:lang w:val="en-US"/>
              </w:rPr>
            </m:ctrlPr>
          </m:e>
        </m:d>
        <m:r>
          <w:rPr>
            <w:rFonts w:ascii="Cambria Math" w:eastAsiaTheme="minorEastAsia" w:hAnsi="Times New Roman" w:cs="Times New Roman"/>
            <w:sz w:val="28"/>
            <w:szCs w:val="28"/>
          </w:rPr>
          <m:t>→</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B</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e>
        </m:d>
      </m:oMath>
      <w:r w:rsidRPr="003B4526">
        <w:rPr>
          <w:rFonts w:ascii="Times New Roman" w:eastAsiaTheme="minorEastAsia" w:hAnsi="Times New Roman" w:cs="Times New Roman"/>
          <w:sz w:val="28"/>
          <w:szCs w:val="28"/>
        </w:rPr>
        <w:t xml:space="preserve">, и, таким образом, </w:t>
      </w:r>
      <w:r w:rsidRPr="003B4526">
        <w:rPr>
          <w:rFonts w:ascii="Times New Roman" w:eastAsiaTheme="minorEastAsia" w:hAnsi="Times New Roman" w:cs="Times New Roman"/>
          <w:sz w:val="28"/>
          <w:szCs w:val="28"/>
          <w:lang w:val="en-US"/>
        </w:rPr>
        <w:t>A</w:t>
      </w:r>
      <w:r w:rsidRPr="003B4526">
        <w:rPr>
          <w:rFonts w:ascii="Times New Roman" w:eastAsiaTheme="minorEastAsia" w:hAnsi="Times New Roman" w:cs="Times New Roman"/>
          <w:sz w:val="28"/>
          <w:szCs w:val="28"/>
        </w:rPr>
        <w:t xml:space="preserve"> есть аксиома </w:t>
      </w:r>
      <w:r w:rsidRPr="003B4526">
        <w:rPr>
          <w:rFonts w:ascii="Times New Roman" w:eastAsiaTheme="minorEastAsia" w:hAnsi="Times New Roman" w:cs="Times New Roman"/>
          <w:sz w:val="28"/>
          <w:szCs w:val="28"/>
          <w:lang w:val="en-US"/>
        </w:rPr>
        <w:t>T</w:t>
      </w:r>
      <w:r w:rsidRPr="003B4526">
        <w:rPr>
          <w:rStyle w:val="a6"/>
          <w:rFonts w:ascii="Times New Roman" w:eastAsiaTheme="minorEastAsia" w:hAnsi="Times New Roman" w:cs="Times New Roman"/>
          <w:sz w:val="28"/>
          <w:szCs w:val="28"/>
          <w:lang w:val="en-US"/>
        </w:rPr>
        <w:footnoteReference w:id="154"/>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Итак, множество либо затронуто эффектом введения в обращение сверхштатного имени, либо нет. Результаты запроса – как позитивные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так и негативные,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 попадают под энциклопедическое определение, то есть, рассматриваемые </w:t>
      </w:r>
      <w:r w:rsidRPr="003B4526">
        <w:rPr>
          <w:rFonts w:ascii="Times New Roman" w:eastAsiaTheme="minorEastAsia" w:hAnsi="Times New Roman" w:cs="Times New Roman"/>
          <w:i/>
          <w:sz w:val="28"/>
          <w:szCs w:val="28"/>
        </w:rPr>
        <w:t xml:space="preserve">с точки зрения ситуации </w:t>
      </w:r>
      <w:r w:rsidRPr="003B4526">
        <w:rPr>
          <w:rFonts w:ascii="Times New Roman" w:eastAsiaTheme="minorEastAsia" w:hAnsi="Times New Roman" w:cs="Times New Roman"/>
          <w:sz w:val="28"/>
          <w:szCs w:val="28"/>
        </w:rPr>
        <w:t>они достоверны. Но, если</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а.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пересекает все определения энциклопедии;</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б. </w:t>
      </w:r>
      <w:r w:rsidRPr="003B4526">
        <w:rPr>
          <w:rFonts w:ascii="Times New Roman" w:eastAsiaTheme="minorEastAsia" w:hAnsi="Times New Roman" w:cs="Times New Roman"/>
          <w:sz w:val="28"/>
          <w:szCs w:val="28"/>
        </w:rPr>
        <w:t>процедура верности не предопределяется наличной формой знания, поскольку её основание, неявный для состояния экстраординарный термин;</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в. </w:t>
      </w:r>
      <w:r w:rsidRPr="003B4526">
        <w:rPr>
          <w:rFonts w:ascii="Times New Roman" w:eastAsiaTheme="minorEastAsia" w:hAnsi="Times New Roman" w:cs="Times New Roman"/>
          <w:sz w:val="28"/>
          <w:szCs w:val="28"/>
        </w:rPr>
        <w:t xml:space="preserve">множества, выбираемые через </w:t>
      </w:r>
      <w:r w:rsidRPr="003B4526">
        <w:rPr>
          <w:rFonts w:ascii="Times New Roman" w:eastAsiaTheme="minorEastAsia" w:hAnsi="Times New Roman" w:cs="Times New Roman"/>
          <w:b/>
          <w:sz w:val="28"/>
          <w:szCs w:val="28"/>
        </w:rPr>
        <w:sym w:font="Symbol" w:char="F07F"/>
      </w:r>
      <w:r w:rsidRPr="003B4526">
        <w:rPr>
          <w:rFonts w:ascii="Times New Roman" w:eastAsiaTheme="minorEastAsia" w:hAnsi="Times New Roman" w:cs="Times New Roman"/>
          <w:sz w:val="28"/>
          <w:szCs w:val="28"/>
        </w:rPr>
        <w:t>, или встречаемые такой процедурой, зависят исключительно от случайной траектории верного субъекта, отправляющего от событийного места,</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следовательно,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n</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должно содержать по меньшей мере один запрос, не отмеченный в энциклопедии. Совокупность таких терминов Бадью называет истиной, или </w:t>
      </w:r>
      <w:r w:rsidRPr="003B4526">
        <w:rPr>
          <w:rFonts w:ascii="Times New Roman" w:eastAsiaTheme="minorEastAsia" w:hAnsi="Times New Roman" w:cs="Times New Roman"/>
          <w:i/>
          <w:sz w:val="28"/>
          <w:szCs w:val="28"/>
        </w:rPr>
        <w:t>генерическим (</w:t>
      </w:r>
      <w:r w:rsidRPr="003B4526">
        <w:rPr>
          <w:rFonts w:ascii="Times New Roman" w:eastAsiaTheme="minorEastAsia" w:hAnsi="Times New Roman" w:cs="Times New Roman"/>
          <w:sz w:val="28"/>
          <w:szCs w:val="28"/>
        </w:rPr>
        <w:t>родовым)</w:t>
      </w:r>
      <w:r w:rsidRPr="003B4526">
        <w:rPr>
          <w:rFonts w:ascii="Times New Roman" w:eastAsiaTheme="minorEastAsia" w:hAnsi="Times New Roman" w:cs="Times New Roman"/>
          <w:i/>
          <w:sz w:val="28"/>
          <w:szCs w:val="28"/>
        </w:rPr>
        <w:t xml:space="preserve"> – </w:t>
      </w:r>
      <w:r w:rsidRPr="003B4526">
        <w:rPr>
          <w:rFonts w:ascii="Times New Roman" w:eastAsiaTheme="minorEastAsia" w:hAnsi="Times New Roman" w:cs="Times New Roman"/>
          <w:sz w:val="28"/>
          <w:szCs w:val="28"/>
        </w:rPr>
        <w:t xml:space="preserve">качество, выраженное (произведённое) в языке ситуации не способно различить само </w:t>
      </w:r>
      <w:r w:rsidRPr="003B4526">
        <w:rPr>
          <w:rFonts w:ascii="Times New Roman" w:eastAsiaTheme="minorEastAsia" w:hAnsi="Times New Roman" w:cs="Times New Roman"/>
          <w:i/>
          <w:sz w:val="28"/>
          <w:szCs w:val="28"/>
        </w:rPr>
        <w:t xml:space="preserve">бесконечное </w:t>
      </w:r>
      <w:r w:rsidRPr="003B4526">
        <w:rPr>
          <w:rFonts w:ascii="Times New Roman" w:eastAsiaTheme="minorEastAsia" w:hAnsi="Times New Roman" w:cs="Times New Roman"/>
          <w:sz w:val="28"/>
          <w:szCs w:val="28"/>
        </w:rPr>
        <w:t>множество результатов процедуры верности</w:t>
      </w:r>
      <w:r w:rsidRPr="003B4526">
        <w:rPr>
          <w:rStyle w:val="a6"/>
          <w:rFonts w:ascii="Times New Roman" w:eastAsiaTheme="minorEastAsia" w:hAnsi="Times New Roman" w:cs="Times New Roman"/>
          <w:sz w:val="28"/>
          <w:szCs w:val="28"/>
        </w:rPr>
        <w:footnoteReference w:id="155"/>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Итак, истина постсобытийна, она не мыслиться как </w:t>
      </w:r>
      <w:r w:rsidRPr="003B4526">
        <w:rPr>
          <w:rFonts w:ascii="Times New Roman" w:eastAsiaTheme="minorEastAsia" w:hAnsi="Times New Roman" w:cs="Times New Roman"/>
          <w:i/>
          <w:sz w:val="28"/>
          <w:szCs w:val="28"/>
        </w:rPr>
        <w:t>несокрытое</w:t>
      </w:r>
      <w:r w:rsidRPr="003B4526">
        <w:rPr>
          <w:rFonts w:ascii="Times New Roman" w:eastAsiaTheme="minorEastAsia" w:hAnsi="Times New Roman" w:cs="Times New Roman"/>
          <w:sz w:val="28"/>
          <w:szCs w:val="28"/>
        </w:rPr>
        <w:t xml:space="preserve">, как сопринадлежащая бытию. Генерическое (или </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sz w:val="28"/>
          <w:szCs w:val="28"/>
        </w:rPr>
        <w:t xml:space="preserve">), или неразличимое множество, не имеет какой-либо заранее данной характеристики, оно лишь обозначается сверхштатным именем и само может быть только процессом, осуществляющимся через соотнесённые с ним термины. Сближение с </w:t>
      </w:r>
      <w:r w:rsidRPr="003B4526">
        <w:rPr>
          <w:rFonts w:ascii="Times New Roman" w:eastAsiaTheme="minorEastAsia" w:hAnsi="Times New Roman" w:cs="Times New Roman"/>
          <w:i/>
          <w:sz w:val="28"/>
          <w:szCs w:val="28"/>
        </w:rPr>
        <w:t xml:space="preserve">родовым </w:t>
      </w:r>
      <w:r w:rsidRPr="003B4526">
        <w:rPr>
          <w:rFonts w:ascii="Times New Roman" w:eastAsiaTheme="minorEastAsia" w:hAnsi="Times New Roman" w:cs="Times New Roman"/>
          <w:sz w:val="28"/>
          <w:szCs w:val="28"/>
        </w:rPr>
        <w:t xml:space="preserve">возможно только внутри </w:t>
      </w:r>
      <w:r w:rsidRPr="003B4526">
        <w:rPr>
          <w:rFonts w:ascii="Times New Roman" w:eastAsiaTheme="minorEastAsia" w:hAnsi="Times New Roman" w:cs="Times New Roman"/>
          <w:i/>
          <w:sz w:val="28"/>
          <w:szCs w:val="28"/>
        </w:rPr>
        <w:t>фундаментальной квази-завершённой ситуации,</w:t>
      </w:r>
      <w:r w:rsidRPr="003B4526">
        <w:rPr>
          <w:rFonts w:ascii="Times New Roman" w:eastAsiaTheme="minorEastAsia" w:hAnsi="Times New Roman" w:cs="Times New Roman"/>
          <w:sz w:val="28"/>
          <w:szCs w:val="28"/>
        </w:rPr>
        <w:t xml:space="preserve"> или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sz w:val="28"/>
          <w:szCs w:val="28"/>
        </w:rPr>
        <w:t xml:space="preserve"> является частью последней)</w:t>
      </w:r>
      <w:r w:rsidRPr="003B4526">
        <w:rPr>
          <w:rStyle w:val="a6"/>
          <w:rFonts w:ascii="Times New Roman" w:eastAsiaTheme="minorEastAsia" w:hAnsi="Times New Roman" w:cs="Times New Roman"/>
          <w:sz w:val="28"/>
          <w:szCs w:val="28"/>
        </w:rPr>
        <w:footnoteReference w:id="156"/>
      </w:r>
      <w:r w:rsidRPr="003B4526">
        <w:rPr>
          <w:rFonts w:ascii="Times New Roman" w:eastAsiaTheme="minorEastAsia" w:hAnsi="Times New Roman" w:cs="Times New Roman"/>
          <w:sz w:val="28"/>
          <w:szCs w:val="28"/>
        </w:rPr>
        <w:t xml:space="preserve">: её элементы </w:t>
      </w: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xml:space="preserve"> как бы обставляют (</w:t>
      </w:r>
      <w:r w:rsidRPr="003B4526">
        <w:rPr>
          <w:rFonts w:ascii="Times New Roman" w:eastAsiaTheme="minorEastAsia" w:hAnsi="Times New Roman" w:cs="Times New Roman"/>
          <w:sz w:val="28"/>
          <w:szCs w:val="28"/>
          <w:lang w:val="en-US"/>
        </w:rPr>
        <w:t>furnish</w:t>
      </w:r>
      <w:r w:rsidRPr="003B4526">
        <w:rPr>
          <w:rFonts w:ascii="Times New Roman" w:eastAsiaTheme="minorEastAsia" w:hAnsi="Times New Roman" w:cs="Times New Roman"/>
          <w:sz w:val="28"/>
          <w:szCs w:val="28"/>
        </w:rPr>
        <w:t xml:space="preserve">) неразличимое, являясь его (незавершённой!) </w:t>
      </w:r>
      <w:r w:rsidRPr="003B4526">
        <w:rPr>
          <w:rFonts w:ascii="Times New Roman" w:eastAsiaTheme="minorEastAsia" w:hAnsi="Times New Roman" w:cs="Times New Roman"/>
          <w:sz w:val="28"/>
          <w:szCs w:val="28"/>
        </w:rPr>
        <w:lastRenderedPageBreak/>
        <w:t xml:space="preserve">материализацией, а также </w:t>
      </w: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доставляют о нём информацию – поэтому они называются </w:t>
      </w:r>
      <w:r w:rsidRPr="003B4526">
        <w:rPr>
          <w:rFonts w:ascii="Times New Roman" w:eastAsiaTheme="minorEastAsia" w:hAnsi="Times New Roman" w:cs="Times New Roman"/>
          <w:i/>
          <w:sz w:val="28"/>
          <w:szCs w:val="28"/>
        </w:rPr>
        <w:t xml:space="preserve">условиями. </w:t>
      </w:r>
      <w:r w:rsidRPr="003B4526">
        <w:rPr>
          <w:rFonts w:ascii="Times New Roman" w:eastAsiaTheme="minorEastAsia" w:hAnsi="Times New Roman" w:cs="Times New Roman"/>
          <w:sz w:val="28"/>
          <w:szCs w:val="28"/>
        </w:rPr>
        <w:t xml:space="preserve">Предположим, что наши условия – конечная серия из 0 и 1, где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- 0, а 1 –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Пусть неразличимое (или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будет множеством, все элементы которого такого типа </w:t>
      </w:r>
      <m:oMath>
        <m:r>
          <w:rPr>
            <w:rFonts w:ascii="Cambria Math" w:eastAsiaTheme="minorEastAsia" w:hAnsi="Times New Roman" w:cs="Times New Roman"/>
            <w:sz w:val="28"/>
            <w:szCs w:val="28"/>
          </w:rPr>
          <m:t xml:space="preserve">&lt;0,1,0&gt; </m:t>
        </m:r>
        <m:r>
          <w:rPr>
            <w:rFonts w:ascii="Cambria Math" w:eastAsiaTheme="minorEastAsia" w:hAnsi="Cambria Math" w:cs="Times New Roman"/>
            <w:sz w:val="28"/>
            <w:szCs w:val="28"/>
          </w:rPr>
          <m:t>∈G</m:t>
        </m:r>
      </m:oMath>
      <w:r w:rsidRPr="003B4526">
        <w:rPr>
          <w:rFonts w:ascii="Times New Roman" w:eastAsiaTheme="minorEastAsia" w:hAnsi="Times New Roman" w:cs="Times New Roman"/>
          <w:sz w:val="28"/>
          <w:szCs w:val="28"/>
        </w:rPr>
        <w:t xml:space="preserve">, эта информация также содержится и в </w:t>
      </w:r>
      <m:oMath>
        <m:r>
          <w:rPr>
            <w:rFonts w:ascii="Cambria Math" w:eastAsiaTheme="minorEastAsia" w:hAnsi="Times New Roman" w:cs="Times New Roman"/>
            <w:sz w:val="28"/>
            <w:szCs w:val="28"/>
          </w:rPr>
          <m:t>&lt;0,1,0,0&gt;</m:t>
        </m:r>
      </m:oMath>
      <w:r w:rsidRPr="003B4526">
        <w:rPr>
          <w:rFonts w:ascii="Times New Roman" w:eastAsiaTheme="minorEastAsia" w:hAnsi="Times New Roman" w:cs="Times New Roman"/>
          <w:sz w:val="28"/>
          <w:szCs w:val="28"/>
        </w:rPr>
        <w:t xml:space="preserve">, с чем условие совместимо (несовместимо - </w:t>
      </w:r>
      <m:oMath>
        <m:r>
          <w:rPr>
            <w:rFonts w:ascii="Cambria Math" w:eastAsiaTheme="minorEastAsia" w:hAnsi="Times New Roman" w:cs="Times New Roman"/>
            <w:sz w:val="28"/>
            <w:szCs w:val="28"/>
          </w:rPr>
          <m:t>&lt;0,1,1&gt;</m:t>
        </m:r>
      </m:oMath>
      <w:r w:rsidRPr="003B4526">
        <w:rPr>
          <w:rFonts w:ascii="Times New Roman" w:eastAsiaTheme="minorEastAsia" w:hAnsi="Times New Roman" w:cs="Times New Roman"/>
          <w:sz w:val="28"/>
          <w:szCs w:val="28"/>
        </w:rPr>
        <w:t>). Множество всех условий называется (пишется) © (оно принадлежит ситуации)</w:t>
      </w:r>
      <w:r w:rsidRPr="003B4526">
        <w:rPr>
          <w:rStyle w:val="a6"/>
          <w:rFonts w:ascii="Times New Roman" w:eastAsiaTheme="minorEastAsia" w:hAnsi="Times New Roman" w:cs="Times New Roman"/>
          <w:sz w:val="28"/>
          <w:szCs w:val="28"/>
        </w:rPr>
        <w:footnoteReference w:id="157"/>
      </w:r>
      <w:r w:rsidRPr="003B4526">
        <w:rPr>
          <w:rFonts w:ascii="Times New Roman" w:eastAsiaTheme="minorEastAsia" w:hAnsi="Times New Roman" w:cs="Times New Roman"/>
          <w:sz w:val="28"/>
          <w:szCs w:val="28"/>
        </w:rPr>
        <w:t xml:space="preserve">. Если заменить </w:t>
      </w:r>
      <m:oMath>
        <m:r>
          <w:rPr>
            <w:rFonts w:ascii="Cambria Math" w:eastAsiaTheme="minorEastAsia" w:hAnsi="Times New Roman" w:cs="Times New Roman"/>
            <w:sz w:val="28"/>
            <w:szCs w:val="28"/>
          </w:rPr>
          <m:t>&lt;0,1,0&gt;</m:t>
        </m:r>
      </m:oMath>
      <w:r w:rsidRPr="003B4526">
        <w:rPr>
          <w:rFonts w:ascii="Times New Roman" w:eastAsiaTheme="minorEastAsia" w:hAnsi="Times New Roman" w:cs="Times New Roman"/>
          <w:sz w:val="28"/>
          <w:szCs w:val="28"/>
        </w:rPr>
        <w:t xml:space="preserve"> на π</w:t>
      </w:r>
      <w:r w:rsidRPr="003B4526">
        <w:rPr>
          <w:rFonts w:ascii="Times New Roman" w:eastAsiaTheme="minorEastAsia" w:hAnsi="Times New Roman" w:cs="Times New Roman"/>
          <w:sz w:val="28"/>
          <w:szCs w:val="28"/>
          <w:vertAlign w:val="subscript"/>
        </w:rPr>
        <w:t>1</w:t>
      </w:r>
      <w:r w:rsidRPr="003B4526">
        <w:rPr>
          <w:rFonts w:ascii="Times New Roman" w:eastAsiaTheme="minorEastAsia" w:hAnsi="Times New Roman" w:cs="Times New Roman"/>
          <w:sz w:val="28"/>
          <w:szCs w:val="28"/>
        </w:rPr>
        <w:t xml:space="preserve">, а </w:t>
      </w:r>
      <m:oMath>
        <m:r>
          <w:rPr>
            <w:rFonts w:ascii="Cambria Math" w:eastAsiaTheme="minorEastAsia" w:hAnsi="Times New Roman" w:cs="Times New Roman"/>
            <w:sz w:val="28"/>
            <w:szCs w:val="28"/>
          </w:rPr>
          <m:t>&lt;0,1,0,0&gt;</m:t>
        </m:r>
      </m:oMath>
      <w:r w:rsidRPr="003B4526">
        <w:rPr>
          <w:rFonts w:ascii="Times New Roman" w:eastAsiaTheme="minorEastAsia" w:hAnsi="Times New Roman" w:cs="Times New Roman"/>
          <w:sz w:val="28"/>
          <w:szCs w:val="28"/>
        </w:rPr>
        <w:t xml:space="preserve"> на π</w:t>
      </w:r>
      <w:r w:rsidRPr="003B4526">
        <w:rPr>
          <w:rFonts w:ascii="Times New Roman" w:eastAsiaTheme="minorEastAsia" w:hAnsi="Times New Roman" w:cs="Times New Roman"/>
          <w:sz w:val="28"/>
          <w:szCs w:val="28"/>
          <w:vertAlign w:val="subscript"/>
        </w:rPr>
        <w:t>2</w:t>
      </w:r>
      <w:r w:rsidRPr="003B4526">
        <w:rPr>
          <w:rFonts w:ascii="Times New Roman" w:eastAsiaTheme="minorEastAsia" w:hAnsi="Times New Roman" w:cs="Times New Roman"/>
          <w:sz w:val="28"/>
          <w:szCs w:val="28"/>
        </w:rPr>
        <w:t xml:space="preserve"> , то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Times New Roman"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Times New Roman" w:cs="Times New Roman"/>
                <w:sz w:val="28"/>
                <w:szCs w:val="28"/>
              </w:rPr>
              <m:t>2</m:t>
            </m:r>
          </m:sub>
        </m:sSub>
      </m:oMath>
      <w:r w:rsidRPr="003B4526">
        <w:rPr>
          <w:rFonts w:ascii="Times New Roman" w:eastAsiaTheme="minorEastAsia" w:hAnsi="Times New Roman" w:cs="Times New Roman"/>
          <w:sz w:val="28"/>
          <w:szCs w:val="28"/>
        </w:rPr>
        <w:t xml:space="preserve"> (где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Times New Roman" w:cs="Times New Roman"/>
                <w:sz w:val="28"/>
                <w:szCs w:val="28"/>
              </w:rPr>
              <m:t>2</m:t>
            </m:r>
          </m:sub>
        </m:sSub>
      </m:oMath>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i/>
          <w:sz w:val="28"/>
          <w:szCs w:val="28"/>
        </w:rPr>
        <w:t xml:space="preserve">превосходит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Times New Roman" w:cs="Times New Roman"/>
                <w:sz w:val="28"/>
                <w:szCs w:val="28"/>
              </w:rPr>
              <m:t>1</m:t>
            </m:r>
          </m:sub>
        </m:sSub>
      </m:oMath>
      <w:r w:rsidRPr="003B4526">
        <w:rPr>
          <w:rFonts w:ascii="Times New Roman" w:eastAsiaTheme="minorEastAsia" w:hAnsi="Times New Roman" w:cs="Times New Roman"/>
          <w:sz w:val="28"/>
          <w:szCs w:val="28"/>
        </w:rPr>
        <w:t xml:space="preserve">). </w:t>
      </w:r>
      <w:r w:rsidRPr="003B4526">
        <w:rPr>
          <w:rFonts w:ascii="Times New Roman" w:hAnsi="Times New Roman" w:cs="Times New Roman"/>
          <w:sz w:val="28"/>
          <w:szCs w:val="28"/>
        </w:rPr>
        <w:t xml:space="preserve">Бадью формально определяет </w:t>
      </w:r>
      <w:r w:rsidRPr="003B4526">
        <w:rPr>
          <w:rFonts w:ascii="Times New Roman" w:hAnsi="Times New Roman" w:cs="Times New Roman"/>
          <w:i/>
          <w:sz w:val="28"/>
          <w:szCs w:val="28"/>
        </w:rPr>
        <w:t>превосходство</w:t>
      </w:r>
      <w:r w:rsidRPr="003B4526">
        <w:rPr>
          <w:rFonts w:ascii="Times New Roman" w:hAnsi="Times New Roman" w:cs="Times New Roman"/>
          <w:sz w:val="28"/>
          <w:szCs w:val="28"/>
        </w:rPr>
        <w:t xml:space="preserve"> как множество условий, </w:t>
      </w:r>
      <w:r w:rsidRPr="003B4526">
        <w:rPr>
          <w:rFonts w:ascii="Times New Roman" w:hAnsi="Times New Roman" w:cs="Times New Roman"/>
          <w:sz w:val="28"/>
          <w:szCs w:val="28"/>
          <w:lang w:val="en-US"/>
        </w:rPr>
        <w:t>D</w:t>
      </w:r>
      <w:r w:rsidRPr="003B4526">
        <w:rPr>
          <w:rFonts w:ascii="Times New Roman" w:hAnsi="Times New Roman" w:cs="Times New Roman"/>
          <w:sz w:val="28"/>
          <w:szCs w:val="28"/>
        </w:rPr>
        <w:t xml:space="preserve">, такое, что любое условие вне его превосходится по крайней мере одним внутри </w:t>
      </w:r>
      <w:r w:rsidRPr="003B4526">
        <w:rPr>
          <w:rFonts w:ascii="Times New Roman" w:hAnsi="Times New Roman" w:cs="Times New Roman"/>
          <w:sz w:val="28"/>
          <w:szCs w:val="28"/>
          <w:lang w:val="en-US"/>
        </w:rPr>
        <w:t>D</w:t>
      </w:r>
      <w:r w:rsidRPr="003B4526">
        <w:rPr>
          <w:rFonts w:ascii="Times New Roman" w:hAnsi="Times New Roman" w:cs="Times New Roman"/>
          <w:sz w:val="28"/>
          <w:szCs w:val="28"/>
        </w:rPr>
        <w:t xml:space="preserve">: </w:t>
      </w:r>
      <m:oMath>
        <m:r>
          <w:rPr>
            <w:rFonts w:ascii="Cambria Math" w:hAnsi="Times New Roman" w:cs="Times New Roman"/>
            <w:sz w:val="28"/>
            <w:szCs w:val="28"/>
          </w:rPr>
          <m:t>~</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π</m:t>
                </m:r>
              </m:e>
              <m:sub>
                <m:r>
                  <w:rPr>
                    <w:rFonts w:ascii="Cambria Math" w:hAnsi="Times New Roman"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D</m:t>
            </m:r>
          </m:e>
        </m:d>
        <m:r>
          <w:rPr>
            <w:rFonts w:ascii="Cambria Math" w:hAnsi="Times New Roman" w:cs="Times New Roman"/>
            <w:sz w:val="28"/>
            <w:szCs w:val="28"/>
          </w:rPr>
          <m:t>→</m:t>
        </m:r>
        <m:d>
          <m:dPr>
            <m:ctrlPr>
              <w:rPr>
                <w:rFonts w:ascii="Cambria Math" w:hAnsi="Times New Roman" w:cs="Times New Roman"/>
                <w:i/>
                <w:sz w:val="28"/>
                <w:szCs w:val="28"/>
              </w:rPr>
            </m:ctrlPr>
          </m:dPr>
          <m:e>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π</m:t>
                </m:r>
              </m:e>
              <m:sub>
                <m:r>
                  <w:rPr>
                    <w:rFonts w:ascii="Cambria Math" w:hAnsi="Times New Roman" w:cs="Times New Roman"/>
                    <w:sz w:val="28"/>
                    <w:szCs w:val="28"/>
                  </w:rPr>
                  <m:t>2</m:t>
                </m:r>
              </m:sub>
            </m:sSub>
          </m:e>
        </m:d>
        <m:r>
          <w:rPr>
            <w:rFonts w:ascii="Cambria Math" w:hAnsi="Times New Roman" w:cs="Times New Roman"/>
            <w:sz w:val="28"/>
            <w:szCs w:val="28"/>
          </w:rPr>
          <m:t>[</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π</m:t>
                </m:r>
              </m:e>
              <m:sub>
                <m:r>
                  <w:rPr>
                    <w:rFonts w:ascii="Cambria Math" w:hAnsi="Times New Roman" w:cs="Times New Roman"/>
                    <w:sz w:val="28"/>
                    <w:szCs w:val="28"/>
                  </w:rPr>
                  <m:t>2</m:t>
                </m:r>
              </m:sub>
            </m:sSub>
            <m:r>
              <w:rPr>
                <w:rFonts w:ascii="Cambria Math" w:hAnsi="Cambria Math" w:cs="Times New Roman"/>
                <w:sz w:val="28"/>
                <w:szCs w:val="28"/>
              </w:rPr>
              <m:t>∈D</m:t>
            </m:r>
          </m:e>
        </m:d>
        <m:r>
          <w:rPr>
            <w:rFonts w:ascii="Cambria Math" w:hAnsi="Times New Roman" w:cs="Times New Roman"/>
            <w:sz w:val="28"/>
            <w:szCs w:val="28"/>
          </w:rPr>
          <m:t>&amp;(</m:t>
        </m:r>
        <m:sSub>
          <m:sSubPr>
            <m:ctrlPr>
              <w:rPr>
                <w:rFonts w:ascii="Cambria Math" w:hAnsi="Times New Roman" w:cs="Times New Roman"/>
                <w:i/>
                <w:sz w:val="28"/>
                <w:szCs w:val="28"/>
              </w:rPr>
            </m:ctrlPr>
          </m:sSubPr>
          <m:e>
            <m:r>
              <w:rPr>
                <w:rFonts w:ascii="Cambria Math" w:hAnsi="Cambria Math" w:cs="Times New Roman"/>
                <w:sz w:val="28"/>
                <w:szCs w:val="28"/>
              </w:rPr>
              <m:t>π</m:t>
            </m:r>
          </m:e>
          <m:sub>
            <m:r>
              <w:rPr>
                <w:rFonts w:ascii="Cambria Math" w:hAnsi="Times New Roman" w:cs="Times New Roman"/>
                <w:sz w:val="28"/>
                <w:szCs w:val="28"/>
              </w:rPr>
              <m:t>1</m:t>
            </m:r>
          </m:sub>
        </m:sSub>
        <m:sSub>
          <m:sSubPr>
            <m:ctrlPr>
              <w:rPr>
                <w:rFonts w:ascii="Cambria Math" w:hAnsi="Times New Roman" w:cs="Times New Roman"/>
                <w:i/>
                <w:sz w:val="28"/>
                <w:szCs w:val="28"/>
              </w:rPr>
            </m:ctrlPr>
          </m:sSubPr>
          <m:e>
            <m:r>
              <w:rPr>
                <w:rFonts w:ascii="Cambria Math" w:hAnsi="Cambria Math" w:cs="Times New Roman"/>
                <w:sz w:val="28"/>
                <w:szCs w:val="28"/>
              </w:rPr>
              <m:t>∈π</m:t>
            </m:r>
          </m:e>
          <m:sub>
            <m:r>
              <w:rPr>
                <w:rFonts w:ascii="Cambria Math" w:hAnsi="Times New Roman" w:cs="Times New Roman"/>
                <w:sz w:val="28"/>
                <w:szCs w:val="28"/>
              </w:rPr>
              <m:t>2</m:t>
            </m:r>
          </m:sub>
        </m:sSub>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Но </w:t>
      </w:r>
      <m:oMath>
        <m:r>
          <w:rPr>
            <w:rFonts w:ascii="Cambria Math" w:eastAsiaTheme="minorEastAsia" w:hAnsi="Times New Roman" w:cs="Times New Roman"/>
            <w:sz w:val="28"/>
            <w:szCs w:val="28"/>
          </w:rPr>
          <m:t>&lt;0,1,0&gt;</m:t>
        </m:r>
      </m:oMath>
      <w:r w:rsidRPr="003B4526">
        <w:rPr>
          <w:rFonts w:ascii="Times New Roman" w:eastAsiaTheme="minorEastAsia" w:hAnsi="Times New Roman" w:cs="Times New Roman"/>
          <w:sz w:val="28"/>
          <w:szCs w:val="28"/>
        </w:rPr>
        <w:t xml:space="preserve"> совместимо как с </w:t>
      </w:r>
      <m:oMath>
        <m:r>
          <w:rPr>
            <w:rFonts w:ascii="Cambria Math" w:eastAsiaTheme="minorEastAsia" w:hAnsi="Times New Roman" w:cs="Times New Roman"/>
            <w:sz w:val="28"/>
            <w:szCs w:val="28"/>
          </w:rPr>
          <m:t>&lt;0,1,0,0&gt;</m:t>
        </m:r>
      </m:oMath>
      <w:r w:rsidRPr="003B4526">
        <w:rPr>
          <w:rFonts w:ascii="Times New Roman" w:eastAsiaTheme="minorEastAsia" w:hAnsi="Times New Roman" w:cs="Times New Roman"/>
          <w:sz w:val="28"/>
          <w:szCs w:val="28"/>
        </w:rPr>
        <w:t xml:space="preserve">, так и с </w:t>
      </w:r>
      <m:oMath>
        <m:r>
          <w:rPr>
            <w:rFonts w:ascii="Cambria Math" w:eastAsiaTheme="minorEastAsia" w:hAnsi="Times New Roman" w:cs="Times New Roman"/>
            <w:sz w:val="28"/>
            <w:szCs w:val="28"/>
          </w:rPr>
          <m:t>&lt;0,1,0,1&gt;</m:t>
        </m:r>
      </m:oMath>
      <w:r w:rsidRPr="003B4526">
        <w:rPr>
          <w:rFonts w:ascii="Times New Roman" w:eastAsiaTheme="minorEastAsia" w:hAnsi="Times New Roman" w:cs="Times New Roman"/>
          <w:sz w:val="28"/>
          <w:szCs w:val="28"/>
        </w:rPr>
        <w:t xml:space="preserve">, которые сами по себе неразличимы, следовательно они требуют от субъекта выбора, решения принять ту, или иную траекторию в своей событийной верности – они обозначают </w:t>
      </w:r>
      <w:r w:rsidRPr="003B4526">
        <w:rPr>
          <w:rFonts w:ascii="Times New Roman" w:eastAsiaTheme="minorEastAsia" w:hAnsi="Times New Roman" w:cs="Times New Roman"/>
          <w:i/>
          <w:sz w:val="28"/>
          <w:szCs w:val="28"/>
        </w:rPr>
        <w:t xml:space="preserve">различное </w:t>
      </w:r>
      <w:r w:rsidRPr="003B4526">
        <w:rPr>
          <w:rFonts w:ascii="Times New Roman" w:eastAsiaTheme="minorEastAsia" w:hAnsi="Times New Roman" w:cs="Times New Roman"/>
          <w:sz w:val="28"/>
          <w:szCs w:val="28"/>
        </w:rPr>
        <w:t xml:space="preserve">неразличимое.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Серия таких условий, тогда когда она схватывается языком, будет формировать </w:t>
      </w:r>
      <w:r w:rsidRPr="003B4526">
        <w:rPr>
          <w:rFonts w:ascii="Times New Roman" w:eastAsiaTheme="minorEastAsia" w:hAnsi="Times New Roman" w:cs="Times New Roman"/>
          <w:i/>
          <w:sz w:val="28"/>
          <w:szCs w:val="28"/>
        </w:rPr>
        <w:t>правильное множество</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sz w:val="28"/>
          <w:szCs w:val="28"/>
          <w:lang w:val="en-US"/>
        </w:rPr>
        <w:t>correct</w:t>
      </w:r>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sz w:val="28"/>
          <w:szCs w:val="28"/>
          <w:lang w:val="en-US"/>
        </w:rPr>
        <w:t>set</w:t>
      </w:r>
      <w:r w:rsidRPr="003B4526">
        <w:rPr>
          <w:rFonts w:ascii="Times New Roman" w:eastAsiaTheme="minorEastAsia" w:hAnsi="Times New Roman" w:cs="Times New Roman"/>
          <w:sz w:val="28"/>
          <w:szCs w:val="28"/>
        </w:rPr>
        <w:t>), или часть δ, включённую в ©. Причём, δ различима в ситуации только если каждый её элемент может быть описан, то есть, ему присуще некоторое выражаемое формулой качество</w:t>
      </w:r>
      <w:r w:rsidRPr="003B4526">
        <w:rPr>
          <w:rStyle w:val="a6"/>
          <w:rFonts w:ascii="Times New Roman" w:eastAsiaTheme="minorEastAsia" w:hAnsi="Times New Roman" w:cs="Times New Roman"/>
          <w:sz w:val="28"/>
          <w:szCs w:val="28"/>
        </w:rPr>
        <w:footnoteReference w:id="158"/>
      </w:r>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α∈δ</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Здесь мы подходим к тому пункту, где </w:t>
      </w:r>
      <w:r w:rsidRPr="003B4526">
        <w:rPr>
          <w:rFonts w:ascii="Times New Roman" w:eastAsiaTheme="minorEastAsia" w:hAnsi="Times New Roman" w:cs="Times New Roman"/>
          <w:i/>
          <w:sz w:val="28"/>
          <w:szCs w:val="28"/>
        </w:rPr>
        <w:t>генерическое</w:t>
      </w:r>
      <w:r w:rsidRPr="003B4526">
        <w:rPr>
          <w:rFonts w:ascii="Times New Roman" w:eastAsiaTheme="minorEastAsia" w:hAnsi="Times New Roman" w:cs="Times New Roman"/>
          <w:sz w:val="28"/>
          <w:szCs w:val="28"/>
        </w:rPr>
        <w:t xml:space="preserve"> раскрывает свою действительное (мы можем добавить, </w:t>
      </w:r>
      <w:r w:rsidRPr="003B4526">
        <w:rPr>
          <w:rFonts w:ascii="Times New Roman" w:eastAsiaTheme="minorEastAsia" w:hAnsi="Times New Roman" w:cs="Times New Roman"/>
          <w:i/>
          <w:sz w:val="28"/>
          <w:szCs w:val="28"/>
        </w:rPr>
        <w:t>революционное</w:t>
      </w:r>
      <w:r w:rsidRPr="003B4526">
        <w:rPr>
          <w:rFonts w:ascii="Times New Roman" w:eastAsiaTheme="minorEastAsia" w:hAnsi="Times New Roman" w:cs="Times New Roman"/>
          <w:sz w:val="28"/>
          <w:szCs w:val="28"/>
        </w:rPr>
        <w:t xml:space="preserve">) значение. Так, если </w:t>
      </w:r>
      <m:oMath>
        <m:r>
          <w:rPr>
            <w:rFonts w:ascii="Cambria Math" w:eastAsiaTheme="minorEastAsia" w:hAnsi="Cambria Math" w:cs="Times New Roman"/>
            <w:sz w:val="28"/>
            <w:szCs w:val="28"/>
          </w:rPr>
          <m:t>λ</m:t>
        </m:r>
      </m:oMath>
      <w:r w:rsidRPr="003B4526">
        <w:rPr>
          <w:rFonts w:ascii="Times New Roman" w:eastAsiaTheme="minorEastAsia" w:hAnsi="Times New Roman" w:cs="Times New Roman"/>
          <w:sz w:val="28"/>
          <w:szCs w:val="28"/>
        </w:rPr>
        <w:t xml:space="preserve"> выделяет то, что имеет в своих условиях только единицы, </w:t>
      </w:r>
      <m:oMath>
        <m:r>
          <w:rPr>
            <w:rFonts w:ascii="Cambria Math" w:eastAsiaTheme="minorEastAsia" w:hAnsi="Times New Roman" w:cs="Times New Roman"/>
            <w:sz w:val="28"/>
            <w:szCs w:val="28"/>
          </w:rPr>
          <m:t>&lt;1,1,1&gt;</m:t>
        </m:r>
      </m:oMath>
      <w:r w:rsidRPr="003B4526">
        <w:rPr>
          <w:rFonts w:ascii="Times New Roman" w:eastAsiaTheme="minorEastAsia" w:hAnsi="Times New Roman" w:cs="Times New Roman"/>
          <w:sz w:val="28"/>
          <w:szCs w:val="28"/>
        </w:rPr>
        <w:t xml:space="preserve">, то, вне δ, существует по меньшей мере один элемент (определяемый через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λ</m:t>
        </m:r>
      </m:oMath>
      <w:r w:rsidRPr="003B4526">
        <w:rPr>
          <w:rFonts w:ascii="Times New Roman" w:eastAsiaTheme="minorEastAsia" w:hAnsi="Times New Roman" w:cs="Times New Roman"/>
          <w:sz w:val="28"/>
          <w:szCs w:val="28"/>
        </w:rPr>
        <w:t xml:space="preserve">, или содержащий хотя бы один 0), который </w:t>
      </w:r>
      <w:r w:rsidRPr="003B4526">
        <w:rPr>
          <w:rFonts w:ascii="Times New Roman" w:eastAsiaTheme="minorEastAsia" w:hAnsi="Times New Roman" w:cs="Times New Roman"/>
          <w:i/>
          <w:sz w:val="28"/>
          <w:szCs w:val="28"/>
        </w:rPr>
        <w:t xml:space="preserve">превосходит </w:t>
      </w:r>
      <w:r w:rsidRPr="003B4526">
        <w:rPr>
          <w:rFonts w:ascii="Times New Roman" w:eastAsiaTheme="minorEastAsia" w:hAnsi="Times New Roman" w:cs="Times New Roman"/>
          <w:sz w:val="28"/>
          <w:szCs w:val="28"/>
        </w:rPr>
        <w:t>выбранный термин δ. А именно, условие, не имеющее нуля, превосходится тем, которое его имеет</w:t>
      </w:r>
      <w:r w:rsidRPr="003B4526">
        <w:rPr>
          <w:rStyle w:val="a6"/>
          <w:rFonts w:ascii="Times New Roman" w:eastAsiaTheme="minorEastAsia" w:hAnsi="Times New Roman" w:cs="Times New Roman"/>
          <w:sz w:val="28"/>
          <w:szCs w:val="28"/>
        </w:rPr>
        <w:footnoteReference w:id="159"/>
      </w:r>
      <w:r w:rsidRPr="003B4526">
        <w:rPr>
          <w:rFonts w:ascii="Times New Roman" w:eastAsiaTheme="minorEastAsia" w:hAnsi="Times New Roman" w:cs="Times New Roman"/>
          <w:sz w:val="28"/>
          <w:szCs w:val="28"/>
        </w:rPr>
        <w:t xml:space="preserve">. Итак, генерическое множество будет содержать серии, предоставляющие знак 1 или 0 столько раз, сколько это необходимо (единственное ограничение здесь – консистентность). </w:t>
      </w:r>
      <w:r w:rsidRPr="003B4526">
        <w:rPr>
          <w:rFonts w:ascii="Times New Roman" w:eastAsiaTheme="minorEastAsia" w:hAnsi="Times New Roman" w:cs="Times New Roman"/>
          <w:i/>
          <w:sz w:val="28"/>
          <w:szCs w:val="28"/>
        </w:rPr>
        <w:t>Родовое</w:t>
      </w:r>
      <w:r w:rsidRPr="003B4526">
        <w:rPr>
          <w:rFonts w:ascii="Times New Roman" w:eastAsiaTheme="minorEastAsia" w:hAnsi="Times New Roman" w:cs="Times New Roman"/>
          <w:sz w:val="28"/>
          <w:szCs w:val="28"/>
        </w:rPr>
        <w:t xml:space="preserve"> как бы образует собой область доминации, такую, что любое </w:t>
      </w:r>
      <w:r w:rsidRPr="003B4526">
        <w:rPr>
          <w:rFonts w:ascii="Times New Roman" w:eastAsiaTheme="minorEastAsia" w:hAnsi="Times New Roman" w:cs="Times New Roman"/>
          <w:sz w:val="28"/>
          <w:szCs w:val="28"/>
        </w:rPr>
        <w:lastRenderedPageBreak/>
        <w:t xml:space="preserve">внешнее ей условие, превосходится по меньшей мере одним условием, находящимся внутри неё. Потому оно пересекает любое превосходство - </w:t>
      </w:r>
      <m:oMath>
        <m:r>
          <w:rPr>
            <w:rFonts w:ascii="Cambria Math" w:eastAsiaTheme="minorEastAsia" w:hAnsi="Cambria Math" w:cs="Times New Roman"/>
            <w:sz w:val="28"/>
            <w:szCs w:val="28"/>
          </w:rPr>
          <m:t>D</m:t>
        </m:r>
        <m:r>
          <w:rPr>
            <w:rFonts w:ascii="Cambria Math" w:eastAsiaTheme="minorEastAsia" w:hAnsi="Times New Roman" w:cs="Times New Roman"/>
            <w:sz w:val="28"/>
            <w:szCs w:val="28"/>
          </w:rPr>
          <m:t>∩</m:t>
        </m:r>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(их пересечение не пусто), а именно, для всякого выраженного в языке качества содержит по крайней мере одну серию, которая им как бы уже обладает.</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Истина, или референт-множество событийной верности посчитано за одно, но это «одно» не имеет никаких определённых качеств, а потому обладает качеством </w:t>
      </w:r>
      <w:r w:rsidRPr="003B4526">
        <w:rPr>
          <w:rFonts w:ascii="Times New Roman" w:eastAsiaTheme="minorEastAsia" w:hAnsi="Times New Roman" w:cs="Times New Roman"/>
          <w:i/>
          <w:sz w:val="28"/>
          <w:szCs w:val="28"/>
        </w:rPr>
        <w:t xml:space="preserve">любой </w:t>
      </w:r>
      <w:r w:rsidRPr="003B4526">
        <w:rPr>
          <w:rFonts w:ascii="Times New Roman" w:eastAsiaTheme="minorEastAsia" w:hAnsi="Times New Roman" w:cs="Times New Roman"/>
          <w:sz w:val="28"/>
          <w:szCs w:val="28"/>
        </w:rPr>
        <w:t xml:space="preserve">части – всё, что о ней можно сказать, это то, что она </w:t>
      </w:r>
      <w:r w:rsidRPr="003B4526">
        <w:rPr>
          <w:rFonts w:ascii="Times New Roman" w:eastAsiaTheme="minorEastAsia" w:hAnsi="Times New Roman" w:cs="Times New Roman"/>
          <w:i/>
          <w:sz w:val="28"/>
          <w:szCs w:val="28"/>
        </w:rPr>
        <w:t>есть</w:t>
      </w:r>
      <w:r w:rsidRPr="003B4526">
        <w:rPr>
          <w:rFonts w:ascii="Times New Roman" w:eastAsiaTheme="minorEastAsia" w:hAnsi="Times New Roman" w:cs="Times New Roman"/>
          <w:sz w:val="28"/>
          <w:szCs w:val="28"/>
        </w:rPr>
        <w:t>. Такая часть предъявлена на уровне существования как такового, её единственная характеристика это принадлежность (</w:t>
      </w:r>
      <w:r w:rsidRPr="003B4526">
        <w:rPr>
          <w:rFonts w:ascii="Times New Roman" w:eastAsiaTheme="minorEastAsia" w:hAnsi="Times New Roman" w:cs="Times New Roman"/>
          <w:i/>
          <w:sz w:val="28"/>
          <w:szCs w:val="28"/>
        </w:rPr>
        <w:t>быть</w:t>
      </w:r>
      <w:r w:rsidRPr="003B4526">
        <w:rPr>
          <w:rFonts w:ascii="Times New Roman" w:eastAsiaTheme="minorEastAsia" w:hAnsi="Times New Roman" w:cs="Times New Roman"/>
          <w:sz w:val="28"/>
          <w:szCs w:val="28"/>
        </w:rPr>
        <w:t xml:space="preserve">, значит </w:t>
      </w:r>
      <w:r w:rsidRPr="003B4526">
        <w:rPr>
          <w:rFonts w:ascii="Times New Roman" w:eastAsiaTheme="minorEastAsia" w:hAnsi="Times New Roman" w:cs="Times New Roman"/>
          <w:i/>
          <w:sz w:val="28"/>
          <w:szCs w:val="28"/>
        </w:rPr>
        <w:t>быть посчитанным</w:t>
      </w:r>
      <w:r w:rsidRPr="003B4526">
        <w:rPr>
          <w:rFonts w:ascii="Times New Roman" w:eastAsiaTheme="minorEastAsia" w:hAnsi="Times New Roman" w:cs="Times New Roman"/>
          <w:sz w:val="28"/>
          <w:szCs w:val="28"/>
        </w:rPr>
        <w:t>), а потому только генерическая процедура стремиться к единому бытия ситуации – расшириться до такой точки, в которой она отождествиться с самим присутствием (презентацией).</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t xml:space="preserve">7.1. </w:t>
      </w:r>
      <w:r w:rsidRPr="003B4526">
        <w:rPr>
          <w:rFonts w:ascii="Times New Roman" w:eastAsiaTheme="minorEastAsia" w:hAnsi="Times New Roman" w:cs="Times New Roman"/>
          <w:sz w:val="28"/>
          <w:szCs w:val="28"/>
        </w:rPr>
        <w:t xml:space="preserve">Генерическое включено в ситуацию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sz w:val="28"/>
          <w:szCs w:val="28"/>
        </w:rPr>
        <w:t xml:space="preserve">, но оно не принадлежит ей, а значит, это лишь часть, неразличимая в её пределах и потому  неизвестная для населения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Родовое остаётся понятием – итак, каким образом от </w:t>
      </w:r>
      <w:r w:rsidRPr="003B4526">
        <w:rPr>
          <w:rFonts w:ascii="Times New Roman" w:eastAsiaTheme="minorEastAsia" w:hAnsi="Times New Roman" w:cs="Times New Roman"/>
          <w:i/>
          <w:sz w:val="28"/>
          <w:szCs w:val="28"/>
        </w:rPr>
        <w:t>понятия</w:t>
      </w:r>
      <w:r w:rsidRPr="003B4526">
        <w:rPr>
          <w:rFonts w:ascii="Times New Roman" w:eastAsiaTheme="minorEastAsia" w:hAnsi="Times New Roman" w:cs="Times New Roman"/>
          <w:sz w:val="28"/>
          <w:szCs w:val="28"/>
        </w:rPr>
        <w:t xml:space="preserve"> перейти к </w:t>
      </w:r>
      <w:r w:rsidRPr="003B4526">
        <w:rPr>
          <w:rFonts w:ascii="Times New Roman" w:eastAsiaTheme="minorEastAsia" w:hAnsi="Times New Roman" w:cs="Times New Roman"/>
          <w:i/>
          <w:sz w:val="28"/>
          <w:szCs w:val="28"/>
        </w:rPr>
        <w:t>существованию</w:t>
      </w:r>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Здесь мы сталкиваемся с чем-то, напоминающим онтологический аргумент. У Декарта, божественное совершенство, в качестве ясной и отчётливой идеи нашего сознания, последовательно, и, как следствие, обретает своё существование. Кант оспаривал это, утверждая, что существование не является предикатом. Но понятие совершенства у Декарта включает существование в свою категорию, а значит, последнее может быть продемонстрировано; иначе, если такая вещь в действительности отсутствует, то в понятии, которое </w:t>
      </w:r>
      <w:r w:rsidRPr="003B4526">
        <w:rPr>
          <w:rFonts w:ascii="Times New Roman" w:eastAsiaTheme="minorEastAsia" w:hAnsi="Times New Roman" w:cs="Times New Roman"/>
          <w:i/>
          <w:sz w:val="28"/>
          <w:szCs w:val="28"/>
        </w:rPr>
        <w:t>предполагалось</w:t>
      </w:r>
      <w:r w:rsidRPr="003B4526">
        <w:rPr>
          <w:rFonts w:ascii="Times New Roman" w:eastAsiaTheme="minorEastAsia" w:hAnsi="Times New Roman" w:cs="Times New Roman"/>
          <w:sz w:val="28"/>
          <w:szCs w:val="28"/>
        </w:rPr>
        <w:t xml:space="preserve"> последовательным, противоречие. Отсюда Декарт делает вывод, что если бога нет, то вместе с ним в небытиё уходит и всё наше знание. То же самое можно увидеть у Канта – истина может быть выражена только если мы предположим последовательность понятийного универсума.</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lastRenderedPageBreak/>
        <w:t xml:space="preserve">Этот вопрос можно поставить иначе – какой ситуации </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sz w:val="28"/>
          <w:szCs w:val="28"/>
        </w:rPr>
        <w:t xml:space="preserve"> принадлежит? Добавляя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мы получаем генерическое расширение ситуации, или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Но, как оно может быть получено средствами одной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Имена, средствами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sz w:val="28"/>
          <w:szCs w:val="28"/>
        </w:rPr>
        <w:t xml:space="preserve">, обозначают элементы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причём эти средства, единственное, что затрагивает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являются </w:t>
      </w:r>
      <w:r w:rsidRPr="003B4526">
        <w:rPr>
          <w:rFonts w:ascii="Times New Roman" w:eastAsiaTheme="minorEastAsia" w:hAnsi="Times New Roman" w:cs="Times New Roman"/>
          <w:i/>
          <w:sz w:val="28"/>
          <w:szCs w:val="28"/>
        </w:rPr>
        <w:t>условиями</w:t>
      </w:r>
      <w:r w:rsidRPr="003B4526">
        <w:rPr>
          <w:rFonts w:ascii="Times New Roman" w:eastAsiaTheme="minorEastAsia" w:hAnsi="Times New Roman" w:cs="Times New Roman"/>
          <w:sz w:val="28"/>
          <w:szCs w:val="28"/>
        </w:rPr>
        <w:t xml:space="preserve">. Раз имя соединяет множество из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с условием, то оно является таким множеством, чьи элементы есть пары имён и условий, а именно: имя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oMath>
      <w:r w:rsidRPr="003B4526">
        <w:rPr>
          <w:rFonts w:ascii="Times New Roman" w:eastAsiaTheme="minorEastAsia" w:hAnsi="Times New Roman" w:cs="Times New Roman"/>
          <w:sz w:val="28"/>
          <w:szCs w:val="28"/>
        </w:rPr>
        <w:t xml:space="preserve"> пишется </w:t>
      </w:r>
      <m:oMath>
        <m:d>
          <m:dPr>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α∈μ</m:t>
                </m:r>
              </m:e>
              <m:sub>
                <m:r>
                  <w:rPr>
                    <w:rFonts w:ascii="Cambria Math" w:eastAsiaTheme="minorEastAsia" w:hAnsi="Times New Roman" w:cs="Times New Roman"/>
                    <w:sz w:val="28"/>
                    <w:szCs w:val="28"/>
                  </w:rPr>
                  <m:t>1</m:t>
                </m:r>
              </m:sub>
            </m:sSub>
          </m:e>
        </m:d>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=&lt;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2</m:t>
            </m:r>
          </m:sub>
        </m:s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π</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где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2</m:t>
            </m:r>
          </m:sub>
        </m:sSub>
      </m:oMath>
      <w:r w:rsidRPr="003B4526">
        <w:rPr>
          <w:rFonts w:ascii="Times New Roman" w:eastAsiaTheme="minorEastAsia" w:hAnsi="Times New Roman" w:cs="Times New Roman"/>
          <w:sz w:val="28"/>
          <w:szCs w:val="28"/>
        </w:rPr>
        <w:t xml:space="preserve"> - другое имя, </w:t>
      </w:r>
      <m:oMath>
        <m:r>
          <w:rPr>
            <w:rFonts w:ascii="Cambria Math" w:eastAsiaTheme="minorEastAsia" w:hAnsi="Cambria Math" w:cs="Times New Roman"/>
            <w:sz w:val="28"/>
            <w:szCs w:val="28"/>
            <w:lang w:val="en-US"/>
          </w:rPr>
          <m:t>π</m:t>
        </m:r>
      </m:oMath>
      <w:r w:rsidRPr="003B4526">
        <w:rPr>
          <w:rFonts w:ascii="Times New Roman" w:eastAsiaTheme="minorEastAsia" w:hAnsi="Times New Roman" w:cs="Times New Roman"/>
          <w:sz w:val="28"/>
          <w:szCs w:val="28"/>
        </w:rPr>
        <w:t xml:space="preserve"> - условие. Круг в определении представляет собой разворачивание иерархии ординалов – мы начинаем с элементарных имён, имеющий номинальный ранг 0: например, «</w:t>
      </w:r>
      <w:r w:rsidRPr="003B4526">
        <w:rPr>
          <w:rFonts w:ascii="Times New Roman" w:eastAsiaTheme="minorEastAsia" w:hAnsi="Times New Roman" w:cs="Times New Roman"/>
          <w:i/>
          <w:sz w:val="28"/>
          <w:szCs w:val="28"/>
        </w:rPr>
        <w:t>μ</w:t>
      </w:r>
      <w:r w:rsidRPr="003B4526">
        <w:rPr>
          <w:rFonts w:ascii="Times New Roman" w:eastAsiaTheme="minorEastAsia" w:hAnsi="Times New Roman" w:cs="Times New Roman"/>
          <w:sz w:val="28"/>
          <w:szCs w:val="28"/>
        </w:rPr>
        <w:t xml:space="preserve"> есть имя номинального ранга 0» </w:t>
      </w:r>
      <m:oMath>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γ∈μ</m:t>
        </m:r>
        <m:r>
          <w:rPr>
            <w:rFonts w:ascii="Cambria Math" w:eastAsiaTheme="minorEastAsia" w:hAnsi="Times New Roman" w:cs="Times New Roman"/>
            <w:sz w:val="28"/>
            <w:szCs w:val="28"/>
          </w:rPr>
          <m:t>)</m:t>
        </m:r>
        <m:r>
          <w:rPr>
            <w:rFonts w:ascii="Times New Roman" w:eastAsiaTheme="minorEastAsia" w:hAnsi="Times New Roman" w:cs="Times New Roman"/>
            <w:sz w:val="28"/>
            <w:szCs w:val="28"/>
          </w:rPr>
          <m:t>→</m:t>
        </m:r>
        <m:r>
          <w:rPr>
            <w:rFonts w:ascii="Cambria Math" w:eastAsiaTheme="minorEastAsia" w:hAnsi="Cambria Math" w:cs="Times New Roman"/>
            <w:sz w:val="28"/>
            <w:szCs w:val="28"/>
          </w:rPr>
          <m:t>γ</m:t>
        </m:r>
        <m:r>
          <w:rPr>
            <w:rFonts w:ascii="Cambria Math" w:eastAsiaTheme="minorEastAsia" w:hAnsi="Times New Roman" w:cs="Times New Roman"/>
            <w:sz w:val="28"/>
            <w:szCs w:val="28"/>
          </w:rPr>
          <m:t>=&lt;</m:t>
        </m:r>
        <m:r>
          <w:rPr>
            <w:rFonts w:ascii="Times New Roman" w:eastAsiaTheme="minorEastAsia" w:hAnsi="Cambria Math" w:cs="Times New Roman"/>
            <w:sz w:val="28"/>
            <w:szCs w:val="28"/>
          </w:rPr>
          <m:t>∅</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π</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где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 минимальное условие (ничего не обуславливающее). В свою очередь, имя номинального ранга </w:t>
      </w:r>
      <w:r w:rsidRPr="003B4526">
        <w:rPr>
          <w:rFonts w:ascii="Times New Roman" w:eastAsiaTheme="minorEastAsia" w:hAnsi="Times New Roman" w:cs="Times New Roman"/>
          <w:i/>
          <w:sz w:val="28"/>
          <w:szCs w:val="28"/>
        </w:rPr>
        <w:t>α</w:t>
      </w:r>
      <w:r w:rsidRPr="003B4526">
        <w:rPr>
          <w:rFonts w:ascii="Times New Roman" w:eastAsiaTheme="minorEastAsia" w:hAnsi="Times New Roman" w:cs="Times New Roman"/>
          <w:sz w:val="28"/>
          <w:szCs w:val="28"/>
        </w:rPr>
        <w:t xml:space="preserve">  будет составлено из пар </w:t>
      </w:r>
      <m:oMath>
        <m:r>
          <w:rPr>
            <w:rFonts w:ascii="Cambria Math" w:eastAsiaTheme="minorEastAsia" w:hAnsi="Times New Roman" w:cs="Times New Roman"/>
            <w:sz w:val="28"/>
            <w:szCs w:val="28"/>
          </w:rPr>
          <m:t>&lt;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π</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где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oMath>
      <w:r w:rsidRPr="003B4526">
        <w:rPr>
          <w:rFonts w:ascii="Times New Roman" w:eastAsiaTheme="minorEastAsia" w:hAnsi="Times New Roman" w:cs="Times New Roman"/>
          <w:sz w:val="28"/>
          <w:szCs w:val="28"/>
        </w:rPr>
        <w:t xml:space="preserve"> имя низшего, чем у </w:t>
      </w:r>
      <w:r w:rsidRPr="003B4526">
        <w:rPr>
          <w:rFonts w:ascii="Times New Roman" w:eastAsiaTheme="minorEastAsia" w:hAnsi="Times New Roman" w:cs="Times New Roman"/>
          <w:i/>
          <w:sz w:val="28"/>
          <w:szCs w:val="28"/>
        </w:rPr>
        <w:t>α</w:t>
      </w:r>
      <w:r w:rsidRPr="003B4526">
        <w:rPr>
          <w:rFonts w:ascii="Times New Roman" w:eastAsiaTheme="minorEastAsia" w:hAnsi="Times New Roman" w:cs="Times New Roman"/>
          <w:sz w:val="28"/>
          <w:szCs w:val="28"/>
        </w:rPr>
        <w:t xml:space="preserve"> , номинального ранга</w:t>
      </w:r>
      <w:r w:rsidRPr="003B4526">
        <w:rPr>
          <w:rFonts w:ascii="Times New Roman" w:eastAsiaTheme="minorEastAsia" w:hAnsi="Times New Roman" w:cs="Times New Roman"/>
          <w:i/>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Чтобы добавить неразличимое к ситуации, необходимо придать его предполагаемым именам референциальную ценность, которая также определяется на основании имён и условий. Таким образом, она есть множество референтных ценностей, </w:t>
      </w:r>
      <w:r w:rsidRPr="003B4526">
        <w:rPr>
          <w:rFonts w:ascii="Times New Roman" w:eastAsiaTheme="minorEastAsia" w:hAnsi="Times New Roman" w:cs="Times New Roman"/>
          <w:i/>
          <w:sz w:val="28"/>
          <w:szCs w:val="28"/>
        </w:rPr>
        <w:t>соединённых с принадлежащим «генерическому» условием</w:t>
      </w:r>
      <w:r w:rsidRPr="003B4526">
        <w:rPr>
          <w:rFonts w:ascii="Times New Roman" w:eastAsiaTheme="minorEastAsia" w:hAnsi="Times New Roman" w:cs="Times New Roman"/>
          <w:sz w:val="28"/>
          <w:szCs w:val="28"/>
        </w:rPr>
        <w:t xml:space="preserve"> и входящих в композицию имён последнего</w:t>
      </w:r>
      <w:r w:rsidRPr="003B4526">
        <w:rPr>
          <w:rStyle w:val="a6"/>
          <w:rFonts w:ascii="Times New Roman" w:eastAsiaTheme="minorEastAsia" w:hAnsi="Times New Roman" w:cs="Times New Roman"/>
          <w:sz w:val="28"/>
          <w:szCs w:val="28"/>
        </w:rPr>
        <w:footnoteReference w:id="160"/>
      </w:r>
      <w:r w:rsidRPr="003B4526">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e>
        </m:d>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e>
        </m:d>
        <m:r>
          <w:rPr>
            <w:rFonts w:ascii="Cambria Math" w:eastAsiaTheme="minorEastAsia" w:hAnsi="Times New Roman" w:cs="Times New Roman"/>
            <w:sz w:val="28"/>
            <w:szCs w:val="28"/>
          </w:rPr>
          <m:t>/&lt;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π</m:t>
        </m:r>
        <m:r>
          <w:rPr>
            <w:rFonts w:ascii="Cambria Math" w:eastAsiaTheme="minorEastAsia" w:hAnsi="Times New Roman" w:cs="Times New Roman"/>
            <w:sz w:val="28"/>
            <w:szCs w:val="28"/>
          </w:rPr>
          <m:t>&gt;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μ</m:t>
        </m:r>
        <m:r>
          <w:rPr>
            <w:rFonts w:ascii="Cambria Math" w:eastAsiaTheme="minorEastAsia" w:hAnsi="Times New Roman" w:cs="Times New Roman"/>
            <w:sz w:val="28"/>
            <w:szCs w:val="28"/>
          </w:rPr>
          <m:t>&amp;</m:t>
        </m:r>
        <m:r>
          <w:rPr>
            <w:rFonts w:ascii="Cambria Math" w:eastAsiaTheme="minorEastAsia" w:hAnsi="Cambria Math" w:cs="Times New Roman"/>
            <w:sz w:val="28"/>
            <w:szCs w:val="28"/>
            <w:lang w:val="en-US"/>
          </w:rPr>
          <m:t>π</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 здесь мы вновь входим в круг, поскольку референтная ценность </w:t>
      </w:r>
      <m:oMath>
        <m:r>
          <w:rPr>
            <w:rFonts w:ascii="Cambria Math" w:eastAsiaTheme="minorEastAsia" w:hAnsi="Cambria Math" w:cs="Times New Roman"/>
            <w:sz w:val="28"/>
            <w:szCs w:val="28"/>
            <w:lang w:val="en-US"/>
          </w:rPr>
          <m:t>μ</m:t>
        </m:r>
      </m:oMath>
      <w:r w:rsidRPr="003B4526">
        <w:rPr>
          <w:rFonts w:ascii="Times New Roman" w:eastAsiaTheme="minorEastAsia" w:hAnsi="Times New Roman" w:cs="Times New Roman"/>
          <w:sz w:val="28"/>
          <w:szCs w:val="28"/>
        </w:rPr>
        <w:t xml:space="preserve"> определяется на основании уже известной нам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e>
        </m:d>
      </m:oMath>
      <w:r w:rsidRPr="003B4526">
        <w:rPr>
          <w:rFonts w:ascii="Times New Roman" w:eastAsiaTheme="minorEastAsia" w:hAnsi="Times New Roman" w:cs="Times New Roman"/>
          <w:sz w:val="28"/>
          <w:szCs w:val="28"/>
        </w:rPr>
        <w:t xml:space="preserve">, являющейся элементом первой. Впрочем, раз имена стратифицированы, то и их референтная ценность также стратифицирована, и потому здесь мы вновь спускаемся к элементарному: </w:t>
      </w:r>
      <w:r w:rsidRPr="003B4526">
        <w:rPr>
          <w:rFonts w:ascii="Times New Roman" w:hAnsi="Times New Roman" w:cs="Times New Roman"/>
          <w:sz w:val="28"/>
          <w:szCs w:val="28"/>
        </w:rPr>
        <w:t xml:space="preserve">для имён номинального ранга 0, составленных из </w:t>
      </w:r>
      <m:oMath>
        <m:r>
          <w:rPr>
            <w:rFonts w:ascii="Cambria Math" w:eastAsiaTheme="minorEastAsia" w:hAnsi="Times New Roman" w:cs="Times New Roman"/>
            <w:sz w:val="28"/>
            <w:szCs w:val="28"/>
          </w:rPr>
          <m:t>&lt;</m:t>
        </m:r>
        <m:r>
          <w:rPr>
            <w:rFonts w:ascii="Times New Roman" w:eastAsiaTheme="minorEastAsia" w:hAnsi="Cambria Math" w:cs="Times New Roman"/>
            <w:sz w:val="28"/>
            <w:szCs w:val="28"/>
          </w:rPr>
          <m:t>∅</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π</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где, </w:t>
      </w:r>
      <w:r w:rsidRPr="003B4526">
        <w:rPr>
          <w:rFonts w:ascii="Times New Roman" w:hAnsi="Times New Roman" w:cs="Times New Roman"/>
          <w:sz w:val="28"/>
          <w:szCs w:val="28"/>
        </w:rPr>
        <w:t xml:space="preserve">если </w:t>
      </w:r>
      <m:oMath>
        <m:r>
          <w:rPr>
            <w:rFonts w:ascii="Cambria Math" w:eastAsiaTheme="minorEastAsia" w:hAnsi="Cambria Math" w:cs="Times New Roman"/>
            <w:sz w:val="28"/>
            <w:szCs w:val="28"/>
            <w:lang w:val="en-US"/>
          </w:rPr>
          <m:t>π</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то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если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π</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i/>
          <w:sz w:val="28"/>
          <w:szCs w:val="28"/>
        </w:rPr>
      </w:pPr>
      <w:r w:rsidRPr="003B4526">
        <w:rPr>
          <w:rFonts w:ascii="Times New Roman" w:eastAsiaTheme="minorEastAsia" w:hAnsi="Times New Roman" w:cs="Times New Roman"/>
          <w:sz w:val="28"/>
          <w:szCs w:val="28"/>
        </w:rPr>
        <w:t xml:space="preserve">Мы можем установить иную ситуацию, полученную взятием всех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-референтных имён, принадлежащих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а именно: </w:t>
      </w:r>
      <m:oMath>
        <m:r>
          <w:rPr>
            <w:rFonts w:ascii="Cambria Math" w:eastAsiaTheme="minorEastAsia" w:hAnsi="Cambria Math" w:cs="Times New Roman"/>
            <w:sz w:val="28"/>
            <w:szCs w:val="28"/>
          </w:rPr>
          <m:t>S</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G</m:t>
            </m:r>
          </m:e>
        </m:d>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e>
        </m:d>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μ</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S</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Генерическое расширение можно охарактеризовать следующим образом: </w:t>
      </w:r>
      <m:oMath>
        <m:r>
          <w:rPr>
            <w:rFonts w:ascii="Cambria Math" w:eastAsiaTheme="minorEastAsia" w:hAnsi="Cambria Math" w:cs="Times New Roman"/>
            <w:sz w:val="28"/>
            <w:szCs w:val="28"/>
          </w:rPr>
          <w:lastRenderedPageBreak/>
          <m:t>S⊂S</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G</m:t>
            </m:r>
          </m:e>
        </m:d>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G∈S</m:t>
        </m:r>
        <m:r>
          <w:rPr>
            <w:rFonts w:ascii="Cambria Math" w:eastAsiaTheme="minorEastAsia" w:hAnsi="Times New Roman" w:cs="Times New Roman"/>
            <w:sz w:val="28"/>
            <w:szCs w:val="28"/>
          </w:rPr>
          <m:t>(</m:t>
        </m:r>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но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rPr>
          <m:t>G∈S</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Значит, каждый термин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есть также термин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но последнее есть множество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-референтных имён, а значит, они зависят от знания тех условий, которые вписаны в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Чтобы преодолеть это рассогласование необходимо установить, что для каждого элемента α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есть имя такое, что его референциальной ценностью является сам этот элемент, α, причём, безотносительно к генерической части</w:t>
      </w:r>
      <w:r w:rsidRPr="003B4526">
        <w:rPr>
          <w:rStyle w:val="a6"/>
          <w:rFonts w:ascii="Times New Roman" w:eastAsiaTheme="minorEastAsia" w:hAnsi="Times New Roman" w:cs="Times New Roman"/>
          <w:sz w:val="28"/>
          <w:szCs w:val="28"/>
        </w:rPr>
        <w:footnoteReference w:id="161"/>
      </w:r>
      <w:r w:rsidRPr="003B4526">
        <w:rPr>
          <w:rFonts w:ascii="Times New Roman" w:eastAsiaTheme="minorEastAsia" w:hAnsi="Times New Roman" w:cs="Times New Roman"/>
          <w:sz w:val="28"/>
          <w:szCs w:val="28"/>
        </w:rPr>
        <w:t xml:space="preserve">. Отправной точкой вновь служит пустота: раз </w:t>
      </w:r>
      <m:oMath>
        <m:r>
          <w:rPr>
            <w:rFonts w:ascii="Cambria Math" w:eastAsiaTheme="minorEastAsia" w:hAnsi="Cambria Math" w:cs="Times New Roman"/>
            <w:sz w:val="28"/>
            <w:szCs w:val="28"/>
            <w:lang w:val="en-US"/>
          </w:rPr>
          <m:t>π</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то и любое условие, которое превосходит </w:t>
      </w:r>
      <m:oMath>
        <m:r>
          <w:rPr>
            <w:rFonts w:ascii="Cambria Math" w:eastAsiaTheme="minorEastAsia" w:hAnsi="Cambria Math" w:cs="Times New Roman"/>
            <w:sz w:val="28"/>
            <w:szCs w:val="28"/>
            <w:lang w:val="en-US"/>
          </w:rPr>
          <m:t>π</m:t>
        </m:r>
      </m:oMath>
      <w:r w:rsidRPr="003B4526">
        <w:rPr>
          <w:rFonts w:ascii="Times New Roman" w:eastAsiaTheme="minorEastAsia" w:hAnsi="Times New Roman" w:cs="Times New Roman"/>
          <w:sz w:val="28"/>
          <w:szCs w:val="28"/>
        </w:rPr>
        <w:t xml:space="preserve">, также ему принадлежит, </w:t>
      </w:r>
      <m:oMath>
        <m:r>
          <w:rPr>
            <w:rFonts w:ascii="Times New Roman"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же превосходится любым условием. Отсюда Бадью выводит </w:t>
      </w:r>
      <w:r w:rsidRPr="003B4526">
        <w:rPr>
          <w:rFonts w:ascii="Times New Roman" w:eastAsiaTheme="minorEastAsia" w:hAnsi="Times New Roman" w:cs="Times New Roman"/>
          <w:i/>
          <w:sz w:val="28"/>
          <w:szCs w:val="28"/>
        </w:rPr>
        <w:t xml:space="preserve">каноническое имя: (а) </w:t>
      </w:r>
      <w:r w:rsidRPr="003B4526">
        <w:rPr>
          <w:rFonts w:ascii="Times New Roman" w:eastAsiaTheme="minorEastAsia" w:hAnsi="Times New Roman" w:cs="Times New Roman"/>
          <w:sz w:val="28"/>
          <w:szCs w:val="28"/>
        </w:rPr>
        <w:t xml:space="preserve">для пустого множества это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Times New Roman" w:eastAsiaTheme="minorEastAsia" w:hAnsi="Cambria Math" w:cs="Times New Roman"/>
                <w:sz w:val="28"/>
                <w:szCs w:val="28"/>
              </w:rPr>
              <m:t>∅</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для множества α </w:t>
      </w:r>
      <w:r w:rsidRPr="003B4526">
        <w:rPr>
          <w:rFonts w:ascii="Times New Roman" w:eastAsiaTheme="minorEastAsia" w:hAnsi="Times New Roman" w:cs="Times New Roman"/>
          <w:b/>
          <w:sz w:val="28"/>
          <w:szCs w:val="28"/>
        </w:rPr>
        <w:t>-</w:t>
      </w:r>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α</m:t>
            </m:r>
          </m:e>
        </m:d>
        <m:r>
          <w:rPr>
            <w:rFonts w:ascii="Cambria Math" w:eastAsiaTheme="minorEastAsia" w:hAnsi="Times New Roman" w:cs="Times New Roman"/>
            <w:sz w:val="28"/>
            <w:szCs w:val="28"/>
          </w:rPr>
          <m:t>={&lt;</m:t>
        </m:r>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&gt;/</m:t>
        </m:r>
        <m:r>
          <w:rPr>
            <w:rFonts w:ascii="Cambria Math" w:eastAsiaTheme="minorEastAsia" w:hAnsi="Cambria Math" w:cs="Times New Roman"/>
            <w:sz w:val="28"/>
            <w:szCs w:val="28"/>
          </w:rPr>
          <m:t>β∈α</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а именно, оно составлено из пар </w:t>
      </w:r>
      <m:oMath>
        <m:r>
          <w:rPr>
            <w:rFonts w:ascii="Cambria Math" w:eastAsiaTheme="minorEastAsia" w:hAnsi="Times New Roman" w:cs="Times New Roman"/>
            <w:sz w:val="28"/>
            <w:szCs w:val="28"/>
          </w:rPr>
          <m:t>&lt;</m:t>
        </m:r>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где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oMath>
      <w:r w:rsidRPr="003B4526">
        <w:rPr>
          <w:rFonts w:ascii="Times New Roman" w:eastAsiaTheme="minorEastAsia" w:hAnsi="Times New Roman" w:cs="Times New Roman"/>
          <w:sz w:val="28"/>
          <w:szCs w:val="28"/>
        </w:rPr>
        <w:t xml:space="preserve"> есть каноническое имя отдельного элемента в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Чем будет референтная ценность имени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Если, </w:t>
      </w:r>
      <w:r w:rsidRPr="003B4526">
        <w:rPr>
          <w:rFonts w:ascii="Times New Roman" w:eastAsiaTheme="minorEastAsia" w:hAnsi="Times New Roman" w:cs="Times New Roman"/>
          <w:b/>
          <w:sz w:val="28"/>
          <w:szCs w:val="28"/>
        </w:rPr>
        <w:t>А.</w:t>
      </w:r>
      <w:r w:rsidRPr="003B4526">
        <w:rPr>
          <w:rFonts w:ascii="Times New Roman" w:eastAsiaTheme="minorEastAsia" w:hAnsi="Times New Roman" w:cs="Times New Roman"/>
          <w:sz w:val="28"/>
          <w:szCs w:val="28"/>
        </w:rPr>
        <w:t xml:space="preserve"> элементы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α</m:t>
            </m:r>
          </m:e>
        </m:d>
      </m:oMath>
      <w:r w:rsidRPr="003B4526">
        <w:rPr>
          <w:rFonts w:ascii="Times New Roman" w:eastAsiaTheme="minorEastAsia" w:hAnsi="Times New Roman" w:cs="Times New Roman"/>
          <w:sz w:val="28"/>
          <w:szCs w:val="28"/>
        </w:rPr>
        <w:t xml:space="preserve"> есть пары типа </w:t>
      </w:r>
      <m:oMath>
        <m:r>
          <w:rPr>
            <w:rFonts w:ascii="Cambria Math" w:eastAsiaTheme="minorEastAsia" w:hAnsi="Times New Roman" w:cs="Times New Roman"/>
            <w:sz w:val="28"/>
            <w:szCs w:val="28"/>
          </w:rPr>
          <m:t>&lt;</m:t>
        </m:r>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  раз </w:t>
      </w:r>
      <m:oMath>
        <m:r>
          <w:rPr>
            <w:rFonts w:ascii="Times New Roman" w:eastAsiaTheme="minorEastAsia" w:hAnsi="Cambria Math" w:cs="Times New Roman"/>
            <w:sz w:val="28"/>
            <w:szCs w:val="28"/>
          </w:rPr>
          <m: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всегда верно, </w:t>
      </w:r>
      <m:oMath>
        <m:r>
          <w:rPr>
            <w:rFonts w:ascii="Cambria Math" w:eastAsiaTheme="minorEastAsia" w:hAnsi="Cambria Math" w:cs="Times New Roman"/>
            <w:sz w:val="28"/>
            <w:szCs w:val="28"/>
          </w:rPr>
          <m:t>β∈α</m:t>
        </m:r>
      </m:oMath>
      <w:r w:rsidRPr="003B4526">
        <w:rPr>
          <w:rFonts w:ascii="Times New Roman" w:eastAsiaTheme="minorEastAsia" w:hAnsi="Times New Roman" w:cs="Times New Roman"/>
          <w:sz w:val="28"/>
          <w:szCs w:val="28"/>
        </w:rPr>
        <w:t xml:space="preserve"> уже предположено, а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r>
          <w:rPr>
            <w:rFonts w:ascii="Cambria Math" w:eastAsiaTheme="minorEastAsia" w:hAnsi="Times New Roman" w:cs="Times New Roman"/>
            <w:sz w:val="28"/>
            <w:szCs w:val="28"/>
          </w:rPr>
          <m:t>=&lt;</m:t>
        </m:r>
        <m:r>
          <w:rPr>
            <w:rFonts w:ascii="Cambria Math" w:eastAsiaTheme="minorEastAsia" w:hAnsi="Cambria Math" w:cs="Times New Roman"/>
            <w:sz w:val="28"/>
            <w:szCs w:val="28"/>
          </w:rPr>
          <m:t>β</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(это имя низшего номинального ранга), то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β</m:t>
            </m:r>
            <m:r>
              <w:rPr>
                <w:rFonts w:ascii="Cambria Math" w:eastAsiaTheme="minorEastAsia" w:hAnsi="Times New Roman" w:cs="Times New Roman"/>
                <w:sz w:val="28"/>
                <w:szCs w:val="28"/>
              </w:rPr>
              <m:t>)</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β</m:t>
        </m:r>
      </m:oMath>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b/>
          <w:sz w:val="28"/>
          <w:szCs w:val="28"/>
        </w:rPr>
        <w:t>Б.</w:t>
      </w:r>
      <w:r w:rsidRPr="003B4526">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α</m:t>
            </m:r>
            <m:r>
              <w:rPr>
                <w:rFonts w:ascii="Cambria Math" w:eastAsiaTheme="minorEastAsia" w:hAnsi="Times New Roman" w:cs="Times New Roman"/>
                <w:sz w:val="28"/>
                <w:szCs w:val="28"/>
              </w:rPr>
              <m:t>)</m:t>
            </m:r>
          </m:e>
        </m:d>
      </m:oMath>
      <w:r w:rsidRPr="003B4526">
        <w:rPr>
          <w:rFonts w:ascii="Times New Roman" w:eastAsiaTheme="minorEastAsia" w:hAnsi="Times New Roman" w:cs="Times New Roman"/>
          <w:sz w:val="28"/>
          <w:szCs w:val="28"/>
        </w:rPr>
        <w:t xml:space="preserve"> есть множество всех референтных ценностей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β</m:t>
            </m:r>
          </m:e>
        </m:d>
      </m:oMath>
      <w:r w:rsidRPr="003B4526">
        <w:rPr>
          <w:rFonts w:ascii="Times New Roman" w:eastAsiaTheme="minorEastAsia" w:hAnsi="Times New Roman" w:cs="Times New Roman"/>
          <w:sz w:val="28"/>
          <w:szCs w:val="28"/>
        </w:rPr>
        <w:t xml:space="preserve">, а значит,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α</m:t>
            </m:r>
            <m:r>
              <w:rPr>
                <w:rFonts w:ascii="Cambria Math" w:eastAsiaTheme="minorEastAsia" w:hAnsi="Times New Roman" w:cs="Times New Roman"/>
                <w:sz w:val="28"/>
                <w:szCs w:val="28"/>
              </w:rPr>
              <m:t>)</m:t>
            </m:r>
          </m:e>
        </m:d>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α</m:t>
        </m:r>
        <m:r>
          <w:rPr>
            <w:rStyle w:val="a6"/>
            <w:rFonts w:ascii="Cambria Math" w:eastAsiaTheme="minorEastAsia" w:hAnsi="Times New Roman" w:cs="Times New Roman"/>
            <w:i/>
            <w:sz w:val="28"/>
            <w:szCs w:val="28"/>
            <w:lang w:val="en-US"/>
          </w:rPr>
          <w:footnoteReference w:id="162"/>
        </m:r>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i/>
          <w:sz w:val="28"/>
          <w:szCs w:val="28"/>
        </w:rPr>
      </w:pPr>
      <w:r w:rsidRPr="003B4526">
        <w:rPr>
          <w:rFonts w:ascii="Times New Roman" w:eastAsiaTheme="minorEastAsia" w:hAnsi="Times New Roman" w:cs="Times New Roman"/>
          <w:sz w:val="28"/>
          <w:szCs w:val="28"/>
        </w:rPr>
        <w:t xml:space="preserve">Теперь мы можем спросить – чем будет рефентная ценность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Генерическое может быть представлено только через свои условия, следовательно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G</m:t>
            </m:r>
          </m:e>
        </m:d>
        <m:r>
          <w:rPr>
            <w:rFonts w:ascii="Cambria Math" w:eastAsiaTheme="minorEastAsia" w:hAnsi="Times New Roman" w:cs="Times New Roman"/>
            <w:sz w:val="28"/>
            <w:szCs w:val="28"/>
          </w:rPr>
          <m:t>={&lt;</m:t>
        </m:r>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π</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π</m:t>
        </m:r>
        <m:r>
          <w:rPr>
            <w:rFonts w:ascii="Cambria Math" w:eastAsiaTheme="minorEastAsia" w:hAnsi="Times New Roman" w:cs="Times New Roman"/>
            <w:sz w:val="28"/>
            <w:szCs w:val="28"/>
          </w:rPr>
          <m:t>&gt;/</m:t>
        </m:r>
        <m:r>
          <w:rPr>
            <w:rFonts w:ascii="Cambria Math" w:eastAsiaTheme="minorEastAsia" w:hAnsi="Cambria Math" w:cs="Times New Roman"/>
            <w:sz w:val="28"/>
            <w:szCs w:val="28"/>
          </w:rPr>
          <m:t>π∈</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G</m:t>
            </m:r>
          </m:e>
        </m:d>
      </m:oMath>
      <w:r w:rsidRPr="003B4526">
        <w:rPr>
          <w:rFonts w:ascii="Times New Roman" w:eastAsiaTheme="minorEastAsia" w:hAnsi="Times New Roman" w:cs="Times New Roman"/>
          <w:sz w:val="28"/>
          <w:szCs w:val="28"/>
        </w:rPr>
        <w:t xml:space="preserve"> есть множество референтных ценностей имён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π</m:t>
            </m:r>
          </m:e>
        </m:d>
      </m:oMath>
      <w:r w:rsidRPr="003B4526">
        <w:rPr>
          <w:rFonts w:ascii="Times New Roman" w:eastAsiaTheme="minorEastAsia" w:hAnsi="Times New Roman" w:cs="Times New Roman"/>
          <w:sz w:val="28"/>
          <w:szCs w:val="28"/>
        </w:rPr>
        <w:t xml:space="preserve">, где </w:t>
      </w:r>
      <m:oMath>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а </w:t>
      </w:r>
      <m:oMath>
        <m:r>
          <w:rPr>
            <w:rFonts w:ascii="Cambria Math" w:eastAsiaTheme="minorEastAsia" w:hAnsi="Cambria Math" w:cs="Times New Roman"/>
            <w:sz w:val="28"/>
            <w:szCs w:val="28"/>
          </w:rPr>
          <m:t>μ</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π</m:t>
            </m:r>
          </m:e>
        </m:d>
        <m:r>
          <w:rPr>
            <w:rFonts w:ascii="Cambria Math" w:eastAsiaTheme="minorEastAsia" w:hAnsi="Times New Roman" w:cs="Times New Roman"/>
            <w:sz w:val="28"/>
            <w:szCs w:val="28"/>
          </w:rPr>
          <m:t>=&lt;</m:t>
        </m:r>
        <m:r>
          <w:rPr>
            <w:rFonts w:ascii="Cambria Math" w:eastAsiaTheme="minorEastAsia" w:hAnsi="Cambria Math" w:cs="Times New Roman"/>
            <w:sz w:val="28"/>
            <w:szCs w:val="28"/>
          </w:rPr>
          <m:t>π</m:t>
        </m:r>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следовательно,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μ</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G</m:t>
            </m:r>
            <m:r>
              <w:rPr>
                <w:rFonts w:ascii="Cambria Math" w:eastAsiaTheme="minorEastAsia" w:hAnsi="Times New Roman" w:cs="Times New Roman"/>
                <w:sz w:val="28"/>
                <w:szCs w:val="28"/>
              </w:rPr>
              <m:t>)</m:t>
            </m:r>
          </m:e>
        </m:d>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Но </w:t>
      </w:r>
      <w:r w:rsidRPr="003B4526">
        <w:rPr>
          <w:rFonts w:ascii="Times New Roman" w:eastAsiaTheme="minorEastAsia" w:hAnsi="Times New Roman" w:cs="Times New Roman"/>
          <w:i/>
          <w:sz w:val="28"/>
          <w:szCs w:val="28"/>
        </w:rPr>
        <w:t>генерическое</w:t>
      </w:r>
      <w:r w:rsidRPr="003B4526">
        <w:rPr>
          <w:rFonts w:ascii="Times New Roman" w:eastAsiaTheme="minorEastAsia" w:hAnsi="Times New Roman" w:cs="Times New Roman"/>
          <w:sz w:val="28"/>
          <w:szCs w:val="28"/>
        </w:rPr>
        <w:t xml:space="preserve"> остаётся неразличимым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Если предположить существование формулы, которая бы выделяла его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а именно, </w:t>
      </w:r>
      <m:oMath>
        <m:r>
          <w:rPr>
            <w:rFonts w:ascii="Cambria Math" w:eastAsiaTheme="minorEastAsia" w:hAnsi="Cambria Math" w:cs="Times New Roman"/>
            <w:sz w:val="28"/>
            <w:szCs w:val="28"/>
          </w:rPr>
          <m:t>λ</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π</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lang w:val="en-US"/>
                  </w:rPr>
                  <m:t>n</m:t>
                </m:r>
              </m:sub>
            </m:sSub>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где </w:t>
      </w:r>
      <w:r w:rsidRPr="003B4526">
        <w:rPr>
          <w:rFonts w:ascii="Times New Roman" w:eastAsiaTheme="minorEastAsia" w:hAnsi="Times New Roman" w:cs="Times New Roman"/>
          <w:sz w:val="28"/>
          <w:szCs w:val="28"/>
          <w:lang w:val="en-US"/>
        </w:rPr>
        <w:t>n</w:t>
      </w:r>
      <w:r w:rsidRPr="003B4526">
        <w:rPr>
          <w:rFonts w:ascii="Times New Roman" w:eastAsiaTheme="minorEastAsia" w:hAnsi="Times New Roman" w:cs="Times New Roman"/>
          <w:sz w:val="28"/>
          <w:szCs w:val="28"/>
        </w:rPr>
        <w:t xml:space="preserve">-кортеж </w:t>
      </w:r>
      <m:oMath>
        <m:r>
          <w:rPr>
            <w:rFonts w:ascii="Cambria Math" w:eastAsiaTheme="minorEastAsia" w:hAnsi="Times New Roman" w:cs="Times New Roman"/>
            <w:sz w:val="28"/>
            <w:szCs w:val="28"/>
          </w:rPr>
          <m:t>&lt;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lang w:val="en-US"/>
              </w:rPr>
              <m:t>n</m:t>
            </m:r>
          </m:sub>
        </m:sSub>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принадлежит ситуации  –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была бы выделена как различимая часть </w:t>
      </w:r>
      <m:oMath>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таким образом существующая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Но, последнее невозможно по определению</w:t>
      </w:r>
      <w:r w:rsidRPr="003B4526">
        <w:rPr>
          <w:rStyle w:val="a6"/>
          <w:rFonts w:ascii="Times New Roman" w:eastAsiaTheme="minorEastAsia" w:hAnsi="Times New Roman" w:cs="Times New Roman"/>
          <w:sz w:val="28"/>
          <w:szCs w:val="28"/>
        </w:rPr>
        <w:footnoteReference w:id="163"/>
      </w:r>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lastRenderedPageBreak/>
        <w:t xml:space="preserve">Значит, </w:t>
      </w:r>
      <w:r w:rsidRPr="003B4526">
        <w:rPr>
          <w:rFonts w:ascii="Times New Roman" w:eastAsiaTheme="minorEastAsia" w:hAnsi="Times New Roman" w:cs="Times New Roman"/>
          <w:sz w:val="28"/>
          <w:szCs w:val="28"/>
          <w:lang w:val="en-US"/>
        </w:rPr>
        <w:t>n</w:t>
      </w:r>
      <w:r w:rsidRPr="003B4526">
        <w:rPr>
          <w:rFonts w:ascii="Times New Roman" w:eastAsiaTheme="minorEastAsia" w:hAnsi="Times New Roman" w:cs="Times New Roman"/>
          <w:sz w:val="28"/>
          <w:szCs w:val="28"/>
        </w:rPr>
        <w:t xml:space="preserve">-кортеж </w:t>
      </w:r>
      <m:oMath>
        <m:r>
          <w:rPr>
            <w:rFonts w:ascii="Cambria Math" w:eastAsiaTheme="minorEastAsia" w:hAnsi="Times New Roman" w:cs="Times New Roman"/>
            <w:sz w:val="28"/>
            <w:szCs w:val="28"/>
          </w:rPr>
          <m:t>&lt;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lang w:val="en-US"/>
              </w:rPr>
              <m:t>n</m:t>
            </m:r>
          </m:sub>
        </m:sSub>
        <m:r>
          <w:rPr>
            <w:rFonts w:ascii="Cambria Math" w:eastAsiaTheme="minorEastAsia" w:hAnsi="Times New Roman" w:cs="Times New Roman"/>
            <w:sz w:val="28"/>
            <w:szCs w:val="28"/>
          </w:rPr>
          <m:t>&gt;</m:t>
        </m:r>
      </m:oMath>
      <w:r w:rsidRPr="003B4526">
        <w:rPr>
          <w:rFonts w:ascii="Times New Roman" w:eastAsiaTheme="minorEastAsia" w:hAnsi="Times New Roman" w:cs="Times New Roman"/>
          <w:sz w:val="28"/>
          <w:szCs w:val="28"/>
        </w:rPr>
        <w:t xml:space="preserve"> принадлежит исключительно генерическому расширению, это дополнительные множества, введённые номинацией, основанной на части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иначе, имена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lang w:val="en-US"/>
              </w:rPr>
              <m:t>n</m:t>
            </m:r>
          </m:sub>
        </m:sSub>
      </m:oMath>
      <w:r w:rsidRPr="003B4526">
        <w:rPr>
          <w:rFonts w:ascii="Times New Roman" w:eastAsiaTheme="minorEastAsia" w:hAnsi="Times New Roman" w:cs="Times New Roman"/>
          <w:sz w:val="28"/>
          <w:szCs w:val="28"/>
        </w:rPr>
        <w:t xml:space="preserve">, которые соответствуют этим параметрам, не являются каноническими именами элементов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Население ситуации ничего не знает о неразличимом. Как возможно мыслить связь между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и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точнее, знать под каким условием утверждение ситуации достоверно в расширении?  Рассмотрим утверждение </w:t>
      </w:r>
      <m:oMath>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где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oMath>
      <w:r w:rsidRPr="003B4526">
        <w:rPr>
          <w:rFonts w:ascii="Times New Roman" w:eastAsiaTheme="minorEastAsia" w:hAnsi="Times New Roman" w:cs="Times New Roman"/>
          <w:sz w:val="28"/>
          <w:szCs w:val="28"/>
        </w:rPr>
        <w:t xml:space="preserve"> есть имя </w:t>
      </w:r>
      <w:r w:rsidRPr="003B4526">
        <w:rPr>
          <w:rFonts w:ascii="Times New Roman" w:eastAsiaTheme="minorEastAsia" w:hAnsi="Times New Roman" w:cs="Times New Roman"/>
          <w:i/>
          <w:sz w:val="28"/>
          <w:szCs w:val="28"/>
        </w:rPr>
        <w:t>гипотетического</w:t>
      </w:r>
      <w:r w:rsidRPr="003B4526">
        <w:rPr>
          <w:rFonts w:ascii="Times New Roman" w:eastAsiaTheme="minorEastAsia" w:hAnsi="Times New Roman" w:cs="Times New Roman"/>
          <w:sz w:val="28"/>
          <w:szCs w:val="28"/>
        </w:rPr>
        <w:t xml:space="preserve"> элемента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последний будет, таким образом, референтной ценностью данного имени, или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e>
        </m:d>
      </m:oMath>
      <w:r w:rsidRPr="003B4526">
        <w:rPr>
          <w:rFonts w:ascii="Times New Roman" w:eastAsiaTheme="minorEastAsia" w:hAnsi="Times New Roman" w:cs="Times New Roman"/>
          <w:sz w:val="28"/>
          <w:szCs w:val="28"/>
        </w:rPr>
        <w:t xml:space="preserve">. Если нет никакой предопределённой связи между </w:t>
      </w:r>
      <m:oMath>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e>
        </m:d>
      </m:oMath>
      <w:r w:rsidRPr="003B4526">
        <w:rPr>
          <w:rFonts w:ascii="Times New Roman" w:eastAsiaTheme="minorEastAsia" w:hAnsi="Times New Roman" w:cs="Times New Roman"/>
          <w:sz w:val="28"/>
          <w:szCs w:val="28"/>
        </w:rPr>
        <w:t xml:space="preserve">, то их соотношение, или требуемая достоверность, может быть только </w:t>
      </w:r>
      <w:r w:rsidRPr="003B4526">
        <w:rPr>
          <w:rFonts w:ascii="Times New Roman" w:eastAsiaTheme="minorEastAsia" w:hAnsi="Times New Roman" w:cs="Times New Roman"/>
          <w:i/>
          <w:sz w:val="28"/>
          <w:szCs w:val="28"/>
        </w:rPr>
        <w:t xml:space="preserve">вынуждаема. </w:t>
      </w:r>
      <w:r w:rsidRPr="003B4526">
        <w:rPr>
          <w:rFonts w:ascii="Times New Roman" w:eastAsiaTheme="minorEastAsia" w:hAnsi="Times New Roman" w:cs="Times New Roman"/>
          <w:sz w:val="28"/>
          <w:szCs w:val="28"/>
        </w:rPr>
        <w:t xml:space="preserve">В этом заключается техника </w:t>
      </w:r>
      <w:r w:rsidRPr="003B4526">
        <w:rPr>
          <w:rFonts w:ascii="Times New Roman" w:eastAsiaTheme="minorEastAsia" w:hAnsi="Times New Roman" w:cs="Times New Roman"/>
          <w:i/>
          <w:sz w:val="28"/>
          <w:szCs w:val="28"/>
        </w:rPr>
        <w:t xml:space="preserve">форсинга, </w:t>
      </w:r>
      <w:r w:rsidRPr="003B4526">
        <w:rPr>
          <w:rFonts w:ascii="Times New Roman" w:eastAsiaTheme="minorEastAsia" w:hAnsi="Times New Roman" w:cs="Times New Roman"/>
          <w:sz w:val="28"/>
          <w:szCs w:val="28"/>
        </w:rPr>
        <w:t>разработанная и использованная Коэном.</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Итак, форсинг есть определение отношения между условием </w:t>
      </w:r>
      <m:oMath>
        <m:r>
          <w:rPr>
            <w:rFonts w:ascii="Cambria Math" w:eastAsiaTheme="minorEastAsia" w:hAnsi="Cambria Math" w:cs="Times New Roman"/>
            <w:sz w:val="28"/>
            <w:szCs w:val="28"/>
          </w:rPr>
          <m:t>π</m:t>
        </m:r>
      </m:oMath>
      <w:r w:rsidRPr="003B4526">
        <w:rPr>
          <w:rFonts w:ascii="Times New Roman" w:eastAsiaTheme="minorEastAsia" w:hAnsi="Times New Roman" w:cs="Times New Roman"/>
          <w:sz w:val="28"/>
          <w:szCs w:val="28"/>
        </w:rPr>
        <w:t xml:space="preserve">, принадлежащим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формулой </w:t>
      </w:r>
      <m:oMath>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и её достоверностью в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или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λ</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А именно, если условие </w:t>
      </w:r>
      <m:oMath>
        <m:r>
          <w:rPr>
            <w:rFonts w:ascii="Cambria Math" w:eastAsiaTheme="minorEastAsia" w:hAnsi="Cambria Math" w:cs="Times New Roman"/>
            <w:sz w:val="28"/>
            <w:szCs w:val="28"/>
          </w:rPr>
          <m:t>π</m:t>
        </m:r>
      </m:oMath>
      <w:r w:rsidRPr="003B4526">
        <w:rPr>
          <w:rFonts w:ascii="Times New Roman" w:eastAsiaTheme="minorEastAsia" w:hAnsi="Times New Roman" w:cs="Times New Roman"/>
          <w:sz w:val="28"/>
          <w:szCs w:val="28"/>
        </w:rPr>
        <w:t xml:space="preserve"> вызывает утверждение об именах </w:t>
      </w:r>
      <m:oMath>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то для генерической части, где </w:t>
      </w:r>
      <m:oMath>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это утверждение будет достоверно и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 здесь оно получает свой референт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λ</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R</m:t>
            </m:r>
          </m:e>
          <m:sub>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G</m:t>
            </m:r>
          </m:sub>
        </m:sSub>
        <m:d>
          <m:dPr>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μ</m:t>
                </m:r>
              </m:e>
              <m:sub>
                <m:r>
                  <w:rPr>
                    <w:rFonts w:ascii="Cambria Math" w:eastAsiaTheme="minorEastAsia" w:hAnsi="Times New Roman" w:cs="Times New Roman"/>
                    <w:sz w:val="28"/>
                    <w:szCs w:val="28"/>
                  </w:rPr>
                  <m:t>1</m:t>
                </m:r>
              </m:sub>
            </m:sSub>
          </m:e>
        </m:d>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Отношение форсинга, или </w:t>
      </w:r>
      <m:oMath>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между </w:t>
      </w:r>
      <m:oMath>
        <m:r>
          <w:rPr>
            <w:rFonts w:ascii="Cambria Math" w:eastAsiaTheme="minorEastAsia" w:hAnsi="Cambria Math" w:cs="Times New Roman"/>
            <w:sz w:val="28"/>
            <w:szCs w:val="28"/>
          </w:rPr>
          <m:t>π</m:t>
        </m:r>
      </m:oMath>
      <w:r w:rsidRPr="003B4526">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эквивалентно достоверности </w:t>
      </w:r>
      <m:oMath>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в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если </w:t>
      </w:r>
      <m:oMath>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G</m:t>
        </m:r>
      </m:oMath>
      <w:r w:rsidRPr="003B4526">
        <w:rPr>
          <w:rFonts w:ascii="Times New Roman" w:eastAsiaTheme="minorEastAsia" w:hAnsi="Times New Roman" w:cs="Times New Roman"/>
          <w:sz w:val="28"/>
          <w:szCs w:val="28"/>
        </w:rPr>
        <w:t xml:space="preserve">.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Каково значение этой техники? Она позволяет доказать неразрешимость континуум-гипотезы и тем самым обрушить консруируемый универсум.</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hAnsi="Times New Roman" w:cs="Times New Roman"/>
          <w:sz w:val="28"/>
          <w:szCs w:val="28"/>
        </w:rPr>
        <w:t xml:space="preserve">Последнему посвящено Размышление 29 Бытия и События - «Сворачивание бытия и суверенность языка». Решение Кантора было следующим: все подмножества, составленные из целых чисел, или части счётной бесконечности, должны быть равны по количеству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Times New Roman" w:cs="Times New Roman"/>
                <w:sz w:val="28"/>
                <w:szCs w:val="28"/>
              </w:rPr>
              <m:t>1</m:t>
            </m:r>
          </m:sub>
        </m:sSub>
      </m:oMath>
      <w:r w:rsidRPr="003B4526">
        <w:rPr>
          <w:rFonts w:ascii="Times New Roman" w:eastAsiaTheme="minorEastAsia" w:hAnsi="Times New Roman" w:cs="Times New Roman"/>
          <w:sz w:val="28"/>
          <w:szCs w:val="28"/>
        </w:rPr>
        <w:t xml:space="preserve">; следовательно, для любого кардинала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α</m:t>
            </m:r>
          </m:sub>
        </m:sSub>
      </m:oMath>
      <w:r w:rsidRPr="003B4526">
        <w:rPr>
          <w:rFonts w:ascii="Times New Roman" w:eastAsiaTheme="minorEastAsia" w:hAnsi="Times New Roman" w:cs="Times New Roman"/>
          <w:sz w:val="28"/>
          <w:szCs w:val="28"/>
        </w:rPr>
        <w:t xml:space="preserve"> мы имеем </w:t>
      </w:r>
      <m:oMath>
        <m:sSub>
          <m:sSubPr>
            <m:ctrlPr>
              <w:rPr>
                <w:rFonts w:ascii="Cambria Math" w:hAnsi="Times New Roman" w:cs="Times New Roman"/>
                <w:i/>
                <w:sz w:val="28"/>
                <w:szCs w:val="28"/>
              </w:rPr>
            </m:ctrlPr>
          </m:sSubPr>
          <m:e>
            <m:r>
              <w:rPr>
                <w:rFonts w:ascii="Cambria Math" w:hAnsi="Times New Roman" w:cs="Times New Roman"/>
                <w:sz w:val="28"/>
                <w:szCs w:val="28"/>
              </w:rPr>
              <m:t>|</m:t>
            </m:r>
            <m:r>
              <w:rPr>
                <w:rFonts w:ascii="Cambria Math" w:hAnsi="Cambria Math" w:cs="Times New Roman"/>
                <w:sz w:val="28"/>
                <w:szCs w:val="28"/>
                <w:lang w:val="en-US"/>
              </w:rPr>
              <m:t>p</m:t>
            </m:r>
            <m:r>
              <w:rPr>
                <w:rFonts w:ascii="Cambria Math" w:hAnsi="Times New Roman" w:cs="Times New Roman"/>
                <w:sz w:val="28"/>
                <w:szCs w:val="28"/>
              </w:rPr>
              <m:t>(</m:t>
            </m:r>
            <m:r>
              <w:rPr>
                <w:rFonts w:ascii="Cambria Math" w:hAnsi="Cambria Math" w:cs="Times New Roman"/>
                <w:sz w:val="28"/>
                <w:szCs w:val="28"/>
              </w:rPr>
              <m:t>ω</m:t>
            </m:r>
          </m:e>
          <m:sub>
            <m:r>
              <w:rPr>
                <w:rFonts w:ascii="Cambria Math" w:hAnsi="Cambria Math" w:cs="Times New Roman"/>
                <w:sz w:val="28"/>
                <w:szCs w:val="28"/>
              </w:rPr>
              <m:t>α</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α</m:t>
            </m:r>
            <m:r>
              <w:rPr>
                <w:rFonts w:ascii="Cambria Math" w:hAnsi="Times New Roman" w:cs="Times New Roman"/>
                <w:sz w:val="28"/>
                <w:szCs w:val="28"/>
              </w:rPr>
              <m:t>)</m:t>
            </m:r>
          </m:sub>
        </m:sSub>
      </m:oMath>
      <w:r w:rsidRPr="003B4526">
        <w:rPr>
          <w:rFonts w:ascii="Times New Roman" w:eastAsiaTheme="minorEastAsia" w:hAnsi="Times New Roman" w:cs="Times New Roman"/>
          <w:sz w:val="28"/>
          <w:szCs w:val="28"/>
        </w:rPr>
        <w:t xml:space="preserve">. Бадью предлагает релятивизировать эту последовательность и для этого он выдвигает понятие конструируемого уровня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α</m:t>
            </m:r>
          </m:sub>
        </m:sSub>
      </m:oMath>
      <w:r w:rsidRPr="003B4526">
        <w:rPr>
          <w:rFonts w:ascii="Times New Roman" w:eastAsiaTheme="minorEastAsia" w:hAnsi="Times New Roman" w:cs="Times New Roman"/>
          <w:sz w:val="28"/>
          <w:szCs w:val="28"/>
        </w:rPr>
        <w:t xml:space="preserve">, где индекс ординала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показывает, в какой </w:t>
      </w:r>
      <w:r w:rsidRPr="003B4526">
        <w:rPr>
          <w:rFonts w:ascii="Times New Roman" w:eastAsiaTheme="minorEastAsia" w:hAnsi="Times New Roman" w:cs="Times New Roman"/>
          <w:sz w:val="28"/>
          <w:szCs w:val="28"/>
        </w:rPr>
        <w:lastRenderedPageBreak/>
        <w:t xml:space="preserve">точке мы находимся. Теперь мы имеем </w:t>
      </w:r>
      <w:r w:rsidRPr="003B4526">
        <w:rPr>
          <w:rFonts w:ascii="Times New Roman" w:eastAsiaTheme="minorEastAsia" w:hAnsi="Times New Roman" w:cs="Times New Roman"/>
          <w:i/>
          <w:sz w:val="28"/>
          <w:szCs w:val="28"/>
        </w:rPr>
        <w:t>конструируемую</w:t>
      </w:r>
      <w:r w:rsidRPr="003B4526">
        <w:rPr>
          <w:rFonts w:ascii="Times New Roman" w:eastAsiaTheme="minorEastAsia" w:hAnsi="Times New Roman" w:cs="Times New Roman"/>
          <w:sz w:val="28"/>
          <w:szCs w:val="28"/>
        </w:rPr>
        <w:t xml:space="preserve"> иерархию, где первый уровень бытия – пустота,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Times New Roman" w:cs="Times New Roman"/>
                <w:sz w:val="28"/>
                <w:szCs w:val="28"/>
              </w:rPr>
              <m:t>0</m:t>
            </m:r>
          </m:sub>
        </m:sSub>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oMath>
      <w:r w:rsidRPr="003B4526">
        <w:rPr>
          <w:rFonts w:ascii="Times New Roman" w:eastAsiaTheme="minorEastAsia" w:hAnsi="Times New Roman" w:cs="Times New Roman"/>
          <w:sz w:val="28"/>
          <w:szCs w:val="28"/>
        </w:rPr>
        <w:t xml:space="preserve">, а прохождение к следующему осуществляется через извлечение из предыдущего всех его, конструируемых, частей.  Функция выбора теряет здесь всякую неопределённость, она просто обозначает часть множества (например, его мельчайшие элементы), содержащую конечное число знаков, поскольку это множество всецело формализовано благодаря своей включённости в определённый уровень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α</m:t>
            </m:r>
          </m:sub>
        </m:sSub>
        <m:r>
          <w:rPr>
            <w:rStyle w:val="a6"/>
            <w:rFonts w:ascii="Cambria Math" w:eastAsiaTheme="minorEastAsia" w:hAnsi="Times New Roman" w:cs="Times New Roman"/>
            <w:i/>
            <w:sz w:val="28"/>
            <w:szCs w:val="28"/>
          </w:rPr>
          <w:footnoteReference w:id="164"/>
        </m:r>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Итак, предположим, что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есть произвольный кардинал ситуации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sz w:val="28"/>
          <w:szCs w:val="28"/>
        </w:rPr>
        <w:t xml:space="preserve">. В генерическом расширении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существует так много частей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Times New Roman" w:cs="Times New Roman"/>
                <w:sz w:val="28"/>
                <w:szCs w:val="28"/>
              </w:rPr>
              <m:t>0</m:t>
            </m:r>
          </m:sub>
        </m:sSub>
      </m:oMath>
      <w:r w:rsidRPr="003B4526">
        <w:rPr>
          <w:rFonts w:ascii="Times New Roman" w:eastAsiaTheme="minorEastAsia" w:hAnsi="Times New Roman" w:cs="Times New Roman"/>
          <w:sz w:val="28"/>
          <w:szCs w:val="28"/>
        </w:rPr>
        <w:t xml:space="preserve"> как элементов </w:t>
      </w:r>
      <w:r w:rsidRPr="003B4526">
        <w:rPr>
          <w:rFonts w:ascii="Times New Roman" w:eastAsiaTheme="minorEastAsia" w:hAnsi="Times New Roman" w:cs="Times New Roman"/>
          <w:i/>
          <w:sz w:val="28"/>
          <w:szCs w:val="28"/>
        </w:rPr>
        <w:t xml:space="preserve">δ. </w:t>
      </w:r>
      <w:r w:rsidRPr="003B4526">
        <w:rPr>
          <w:rFonts w:ascii="Times New Roman" w:eastAsiaTheme="minorEastAsia" w:hAnsi="Times New Roman" w:cs="Times New Roman"/>
          <w:sz w:val="28"/>
          <w:szCs w:val="28"/>
        </w:rPr>
        <w:t xml:space="preserve">Пусть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 элемент кардинала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а </w:t>
      </w:r>
      <m:oMath>
        <m:r>
          <w:rPr>
            <w:rFonts w:ascii="Cambria Math" w:eastAsiaTheme="minorEastAsia" w:hAnsi="Cambria Math" w:cs="Times New Roman"/>
            <w:sz w:val="28"/>
            <w:szCs w:val="28"/>
            <w:lang w:val="en-US"/>
          </w:rPr>
          <m:t>n</m:t>
        </m:r>
      </m:oMath>
      <w:r w:rsidRPr="003B4526">
        <w:rPr>
          <w:rFonts w:ascii="Times New Roman" w:eastAsiaTheme="minorEastAsia" w:hAnsi="Times New Roman" w:cs="Times New Roman"/>
          <w:sz w:val="28"/>
          <w:szCs w:val="28"/>
        </w:rPr>
        <w:t xml:space="preserve"> – целое число, элемент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Times New Roman" w:cs="Times New Roman"/>
                <w:sz w:val="28"/>
                <w:szCs w:val="28"/>
              </w:rPr>
              <m:t>0</m:t>
            </m:r>
          </m:sub>
        </m:sSub>
      </m:oMath>
      <w:r w:rsidRPr="003B4526">
        <w:rPr>
          <w:rFonts w:ascii="Times New Roman" w:eastAsiaTheme="minorEastAsia" w:hAnsi="Times New Roman" w:cs="Times New Roman"/>
          <w:sz w:val="28"/>
          <w:szCs w:val="28"/>
        </w:rPr>
        <w:t xml:space="preserve">, таким образом - для </w:t>
      </w:r>
      <m:oMath>
        <m:r>
          <w:rPr>
            <w:rFonts w:ascii="Cambria Math" w:eastAsiaTheme="minorEastAsia" w:hAnsi="Times New Roman" w:cs="Times New Roman"/>
            <w:sz w:val="28"/>
            <w:szCs w:val="28"/>
          </w:rPr>
          <m:t>&lt;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m:t>
        </m:r>
        <m:r>
          <w:rPr>
            <w:rFonts w:ascii="Cambria Math" w:eastAsiaTheme="minorEastAsia" w:hAnsi="Cambria Math" w:cs="Times New Roman"/>
            <w:sz w:val="28"/>
            <w:szCs w:val="28"/>
          </w:rPr>
          <m:t>n</m:t>
        </m:r>
        <m:r>
          <w:rPr>
            <w:rFonts w:ascii="Cambria Math" w:eastAsiaTheme="minorEastAsia" w:hAnsi="Times New Roman" w:cs="Times New Roman"/>
            <w:sz w:val="28"/>
            <w:szCs w:val="28"/>
          </w:rPr>
          <m:t>,0&gt;</m:t>
        </m:r>
        <m:r>
          <w:rPr>
            <w:rFonts w:ascii="Cambria Math" w:eastAsiaTheme="minorEastAsia" w:hAnsi="Cambria Math" w:cs="Times New Roman"/>
            <w:sz w:val="28"/>
            <w:szCs w:val="28"/>
          </w:rPr>
          <m:t>∈G</m:t>
        </m:r>
      </m:oMath>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соединено с </w:t>
      </w:r>
      <m:oMath>
        <m:r>
          <w:rPr>
            <w:rFonts w:ascii="Cambria Math" w:eastAsiaTheme="minorEastAsia" w:hAnsi="Cambria Math" w:cs="Times New Roman"/>
            <w:sz w:val="28"/>
            <w:szCs w:val="28"/>
            <w:lang w:val="en-US"/>
          </w:rPr>
          <m:t>n</m:t>
        </m:r>
      </m:oMath>
      <w:r w:rsidRPr="003B4526">
        <w:rPr>
          <w:rFonts w:ascii="Times New Roman" w:eastAsiaTheme="minorEastAsia" w:hAnsi="Times New Roman" w:cs="Times New Roman"/>
          <w:sz w:val="28"/>
          <w:szCs w:val="28"/>
        </w:rPr>
        <w:t xml:space="preserve">; для </w:t>
      </w:r>
      <m:oMath>
        <m:r>
          <w:rPr>
            <w:rFonts w:ascii="Cambria Math" w:eastAsiaTheme="minorEastAsia" w:hAnsi="Times New Roman" w:cs="Times New Roman"/>
            <w:sz w:val="28"/>
            <w:szCs w:val="28"/>
          </w:rPr>
          <m:t>&lt;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m:t>
        </m:r>
        <m:r>
          <w:rPr>
            <w:rFonts w:ascii="Cambria Math" w:eastAsiaTheme="minorEastAsia" w:hAnsi="Cambria Math" w:cs="Times New Roman"/>
            <w:sz w:val="28"/>
            <w:szCs w:val="28"/>
          </w:rPr>
          <m:t>n</m:t>
        </m:r>
        <m:r>
          <w:rPr>
            <w:rFonts w:ascii="Cambria Math" w:eastAsiaTheme="minorEastAsia" w:hAnsi="Times New Roman" w:cs="Times New Roman"/>
            <w:sz w:val="28"/>
            <w:szCs w:val="28"/>
          </w:rPr>
          <m:t>,1&gt;</m:t>
        </m:r>
        <m:r>
          <w:rPr>
            <w:rFonts w:ascii="Cambria Math" w:eastAsiaTheme="minorEastAsia" w:hAnsi="Cambria Math" w:cs="Times New Roman"/>
            <w:sz w:val="28"/>
            <w:szCs w:val="28"/>
          </w:rPr>
          <m:t>∈G</m:t>
        </m:r>
      </m:oMath>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не соединено с </w:t>
      </w:r>
      <m:oMath>
        <m:r>
          <w:rPr>
            <w:rFonts w:ascii="Cambria Math" w:eastAsiaTheme="minorEastAsia" w:hAnsi="Cambria Math" w:cs="Times New Roman"/>
            <w:sz w:val="28"/>
            <w:szCs w:val="28"/>
            <w:lang w:val="en-US"/>
          </w:rPr>
          <m:t>n</m:t>
        </m:r>
      </m:oMath>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G</m:t>
        </m:r>
      </m:oMath>
      <w:r w:rsidRPr="003B4526">
        <w:rPr>
          <w:rFonts w:ascii="Times New Roman" w:eastAsiaTheme="minorEastAsia" w:hAnsi="Times New Roman" w:cs="Times New Roman"/>
          <w:sz w:val="28"/>
          <w:szCs w:val="28"/>
        </w:rPr>
        <w:t xml:space="preserve">, по определению, должна содержать - в условиях, из которых она составлена – все </w:t>
      </w:r>
      <m:oMath>
        <m:r>
          <w:rPr>
            <w:rFonts w:ascii="Cambria Math" w:eastAsiaTheme="minorEastAsia" w:hAnsi="Cambria Math" w:cs="Times New Roman"/>
            <w:sz w:val="28"/>
            <w:szCs w:val="28"/>
            <w:lang w:val="en-US"/>
          </w:rPr>
          <m:t>n</m:t>
        </m:r>
      </m:oMath>
      <w:r w:rsidRPr="003B4526">
        <w:rPr>
          <w:rFonts w:ascii="Times New Roman" w:eastAsiaTheme="minorEastAsia" w:hAnsi="Times New Roman" w:cs="Times New Roman"/>
          <w:sz w:val="28"/>
          <w:szCs w:val="28"/>
        </w:rPr>
        <w:t xml:space="preserve"> и все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среди её элементов всегда есть по меньшей мере один триплет типа </w:t>
      </w:r>
      <m:oMath>
        <m:r>
          <w:rPr>
            <w:rFonts w:ascii="Cambria Math" w:eastAsiaTheme="minorEastAsia" w:hAnsi="Times New Roman" w:cs="Times New Roman"/>
            <w:sz w:val="28"/>
            <w:szCs w:val="28"/>
          </w:rPr>
          <m:t>&lt;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,5,0&gt;</m:t>
        </m:r>
      </m:oMath>
      <w:r w:rsidRPr="003B4526">
        <w:rPr>
          <w:rFonts w:ascii="Times New Roman" w:eastAsiaTheme="minorEastAsia" w:hAnsi="Times New Roman" w:cs="Times New Roman"/>
          <w:sz w:val="28"/>
          <w:szCs w:val="28"/>
        </w:rPr>
        <w:t xml:space="preserve"> или </w:t>
      </w:r>
      <m:oMath>
        <m:r>
          <w:rPr>
            <w:rFonts w:ascii="Cambria Math" w:eastAsiaTheme="minorEastAsia" w:hAnsi="Times New Roman" w:cs="Times New Roman"/>
            <w:sz w:val="28"/>
            <w:szCs w:val="28"/>
          </w:rPr>
          <m:t>&lt;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,5,1&gt;</m:t>
        </m:r>
      </m:oMath>
      <w:r w:rsidRPr="003B4526">
        <w:rPr>
          <w:rFonts w:ascii="Times New Roman" w:eastAsiaTheme="minorEastAsia" w:hAnsi="Times New Roman" w:cs="Times New Roman"/>
          <w:sz w:val="28"/>
          <w:szCs w:val="28"/>
        </w:rPr>
        <w:t xml:space="preserve">. Значит,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есть соответствие между всеми элементами </w:t>
      </w:r>
      <m:oMath>
        <m:r>
          <w:rPr>
            <w:rFonts w:ascii="Cambria Math" w:eastAsiaTheme="minorEastAsia" w:hAnsi="Cambria Math" w:cs="Times New Roman"/>
            <w:sz w:val="28"/>
            <w:szCs w:val="28"/>
          </w:rPr>
          <m:t>n</m:t>
        </m:r>
      </m:oMath>
      <w:r w:rsidRPr="003B4526">
        <w:rPr>
          <w:rFonts w:ascii="Times New Roman" w:eastAsiaTheme="minorEastAsia" w:hAnsi="Times New Roman" w:cs="Times New Roman"/>
          <w:sz w:val="28"/>
          <w:szCs w:val="28"/>
        </w:rPr>
        <w:t xml:space="preserve"> в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Times New Roman" w:cs="Times New Roman"/>
                <w:sz w:val="28"/>
                <w:szCs w:val="28"/>
              </w:rPr>
              <m:t>0</m:t>
            </m:r>
          </m:sub>
        </m:sSub>
      </m:oMath>
      <w:r w:rsidRPr="003B4526">
        <w:rPr>
          <w:rFonts w:ascii="Times New Roman" w:eastAsiaTheme="minorEastAsia" w:hAnsi="Times New Roman" w:cs="Times New Roman"/>
          <w:sz w:val="28"/>
          <w:szCs w:val="28"/>
        </w:rPr>
        <w:t xml:space="preserve">, и </w:t>
      </w:r>
      <m:oMath>
        <m:r>
          <w:rPr>
            <w:rFonts w:ascii="Cambria Math" w:eastAsiaTheme="minorEastAsia" w:hAnsi="Cambria Math" w:cs="Times New Roman"/>
            <w:sz w:val="28"/>
            <w:szCs w:val="28"/>
          </w:rPr>
          <m:t>α</m:t>
        </m:r>
      </m:oMath>
      <w:r w:rsidRPr="003B4526">
        <w:rPr>
          <w:rFonts w:ascii="Times New Roman" w:eastAsiaTheme="minorEastAsia" w:hAnsi="Times New Roman" w:cs="Times New Roman"/>
          <w:sz w:val="28"/>
          <w:szCs w:val="28"/>
        </w:rPr>
        <w:t xml:space="preserve"> в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В пределах генерического расширения рассмотрим множество </w:t>
      </w:r>
      <m:oMath>
        <m:r>
          <w:rPr>
            <w:rFonts w:ascii="Cambria Math" w:eastAsiaTheme="minorEastAsia" w:hAnsi="Cambria Math" w:cs="Times New Roman"/>
            <w:sz w:val="28"/>
            <w:szCs w:val="28"/>
          </w:rPr>
          <m:t>γ</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lang w:val="en-US"/>
              </w:rPr>
              <m:t>n</m:t>
            </m:r>
          </m:e>
        </m:d>
      </m:oMath>
      <w:r w:rsidRPr="003B4526">
        <w:rPr>
          <w:rFonts w:ascii="Times New Roman" w:eastAsiaTheme="minorEastAsia" w:hAnsi="Times New Roman" w:cs="Times New Roman"/>
          <w:sz w:val="28"/>
          <w:szCs w:val="28"/>
        </w:rPr>
        <w:t xml:space="preserve">, где каждому </w:t>
      </w:r>
      <m:oMath>
        <m:r>
          <w:rPr>
            <w:rFonts w:ascii="Cambria Math" w:eastAsiaTheme="minorEastAsia" w:hAnsi="Cambria Math" w:cs="Times New Roman"/>
            <w:sz w:val="28"/>
            <w:szCs w:val="28"/>
          </w:rPr>
          <m:t>γ</m:t>
        </m:r>
      </m:oMath>
      <w:r w:rsidRPr="003B4526">
        <w:rPr>
          <w:rFonts w:ascii="Times New Roman" w:eastAsiaTheme="minorEastAsia" w:hAnsi="Times New Roman" w:cs="Times New Roman"/>
          <w:sz w:val="28"/>
          <w:szCs w:val="28"/>
        </w:rPr>
        <w:t xml:space="preserve">, элементу кардинала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соответствует целое число </w:t>
      </w:r>
      <m:oMath>
        <m:r>
          <w:rPr>
            <w:rFonts w:ascii="Cambria Math" w:eastAsiaTheme="minorEastAsia" w:hAnsi="Cambria Math" w:cs="Times New Roman"/>
            <w:sz w:val="28"/>
            <w:szCs w:val="28"/>
            <w:lang w:val="en-US"/>
          </w:rPr>
          <m:t>n</m:t>
        </m:r>
      </m:oMath>
      <w:r w:rsidRPr="003B4526">
        <w:rPr>
          <w:rFonts w:ascii="Times New Roman" w:eastAsiaTheme="minorEastAsia" w:hAnsi="Times New Roman" w:cs="Times New Roman"/>
          <w:sz w:val="28"/>
          <w:szCs w:val="28"/>
        </w:rPr>
        <w:t xml:space="preserve">, или </w:t>
      </w:r>
      <m:oMath>
        <m:r>
          <w:rPr>
            <w:rFonts w:ascii="Cambria Math" w:eastAsiaTheme="minorEastAsia" w:hAnsi="Cambria Math" w:cs="Times New Roman"/>
            <w:sz w:val="28"/>
            <w:szCs w:val="28"/>
          </w:rPr>
          <m:t>γ</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lang w:val="en-US"/>
              </w:rPr>
              <m:t>n</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n</m:t>
        </m:r>
        <m:r>
          <w:rPr>
            <w:rFonts w:ascii="Cambria Math" w:eastAsiaTheme="minorEastAsia" w:hAnsi="Times New Roman" w:cs="Times New Roman"/>
            <w:sz w:val="28"/>
            <w:szCs w:val="28"/>
          </w:rPr>
          <m:t>/(&lt;</m:t>
        </m:r>
        <m:r>
          <w:rPr>
            <w:rFonts w:ascii="Cambria Math" w:eastAsiaTheme="minorEastAsia" w:hAnsi="Cambria Math" w:cs="Times New Roman"/>
            <w:sz w:val="28"/>
            <w:szCs w:val="28"/>
          </w:rPr>
          <m:t>γ</m:t>
        </m:r>
        <m:r>
          <w:rPr>
            <w:rFonts w:ascii="Cambria Math" w:eastAsiaTheme="minorEastAsia" w:hAnsi="Times New Roman" w:cs="Times New Roman"/>
            <w:sz w:val="28"/>
            <w:szCs w:val="28"/>
          </w:rPr>
          <m:t>,</m:t>
        </m:r>
        <m:r>
          <w:rPr>
            <w:rFonts w:ascii="Cambria Math" w:eastAsiaTheme="minorEastAsia" w:hAnsi="Cambria Math" w:cs="Times New Roman"/>
            <w:sz w:val="28"/>
            <w:szCs w:val="28"/>
          </w:rPr>
          <m:t>n</m:t>
        </m:r>
        <m:r>
          <w:rPr>
            <w:rFonts w:ascii="Cambria Math" w:eastAsiaTheme="minorEastAsia" w:hAnsi="Times New Roman" w:cs="Times New Roman"/>
            <w:sz w:val="28"/>
            <w:szCs w:val="28"/>
          </w:rPr>
          <m:t>,1&gt;)</m:t>
        </m:r>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oMath>
      <w:r w:rsidRPr="003B4526">
        <w:rPr>
          <w:rFonts w:ascii="Times New Roman" w:eastAsiaTheme="minorEastAsia" w:hAnsi="Times New Roman" w:cs="Times New Roman"/>
          <w:sz w:val="28"/>
          <w:szCs w:val="28"/>
        </w:rPr>
        <w:t xml:space="preserve">. В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мы имеем так много частей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Times New Roman" w:cs="Times New Roman"/>
                <w:sz w:val="28"/>
                <w:szCs w:val="28"/>
              </w:rPr>
              <m:t>0</m:t>
            </m:r>
          </m:sub>
        </m:sSub>
      </m:oMath>
      <w:r w:rsidRPr="003B4526">
        <w:rPr>
          <w:rFonts w:ascii="Times New Roman" w:eastAsiaTheme="minorEastAsia" w:hAnsi="Times New Roman" w:cs="Times New Roman"/>
          <w:sz w:val="28"/>
          <w:szCs w:val="28"/>
        </w:rPr>
        <w:t xml:space="preserve">, типа </w:t>
      </w:r>
      <m:oMath>
        <m:r>
          <w:rPr>
            <w:rFonts w:ascii="Cambria Math" w:eastAsiaTheme="minorEastAsia" w:hAnsi="Cambria Math" w:cs="Times New Roman"/>
            <w:sz w:val="28"/>
            <w:szCs w:val="28"/>
          </w:rPr>
          <m:t>γ</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lang w:val="en-US"/>
              </w:rPr>
              <m:t>n</m:t>
            </m:r>
          </m:e>
        </m:d>
      </m:oMath>
      <w:r w:rsidRPr="003B4526">
        <w:rPr>
          <w:rFonts w:ascii="Times New Roman" w:eastAsiaTheme="minorEastAsia" w:hAnsi="Times New Roman" w:cs="Times New Roman"/>
          <w:sz w:val="28"/>
          <w:szCs w:val="28"/>
        </w:rPr>
        <w:t xml:space="preserve">, как элементов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поскольку, для </w:t>
      </w:r>
      <w:r w:rsidRPr="003B4526">
        <w:rPr>
          <w:rFonts w:ascii="Times New Roman" w:eastAsiaTheme="minorEastAsia" w:hAnsi="Times New Roman" w:cs="Times New Roman"/>
          <w:i/>
          <w:sz w:val="28"/>
          <w:szCs w:val="28"/>
        </w:rPr>
        <w:t>каждого</w:t>
      </w:r>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γ</m:t>
        </m:r>
      </m:oMath>
      <w:r w:rsidRPr="003B4526">
        <w:rPr>
          <w:rFonts w:ascii="Times New Roman" w:eastAsiaTheme="minorEastAsia" w:hAnsi="Times New Roman" w:cs="Times New Roman"/>
          <w:sz w:val="28"/>
          <w:szCs w:val="28"/>
        </w:rPr>
        <w:t xml:space="preserve">, принадлежащего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часть </w:t>
      </w:r>
      <m:oMath>
        <m:r>
          <w:rPr>
            <w:rFonts w:ascii="Cambria Math" w:eastAsiaTheme="minorEastAsia" w:hAnsi="Cambria Math" w:cs="Times New Roman"/>
            <w:sz w:val="28"/>
            <w:szCs w:val="28"/>
          </w:rPr>
          <m:t>γ</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lang w:val="en-US"/>
              </w:rPr>
              <m:t>n</m:t>
            </m:r>
          </m:e>
        </m:d>
      </m:oMath>
      <w:r w:rsidRPr="003B4526">
        <w:rPr>
          <w:rFonts w:ascii="Times New Roman" w:eastAsiaTheme="minorEastAsia" w:hAnsi="Times New Roman" w:cs="Times New Roman"/>
          <w:sz w:val="28"/>
          <w:szCs w:val="28"/>
        </w:rPr>
        <w:t xml:space="preserve"> никогда не пуста, плюс, все такие пары отличны друг от друга  – следовательно, в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 xml:space="preserve">) - </w:t>
      </w:r>
      <m:oMath>
        <m:sSub>
          <m:sSubPr>
            <m:ctrlPr>
              <w:rPr>
                <w:rFonts w:ascii="Cambria Math" w:hAnsi="Times New Roman" w:cs="Times New Roman"/>
                <w:i/>
                <w:sz w:val="28"/>
                <w:szCs w:val="28"/>
              </w:rPr>
            </m:ctrlPr>
          </m:sSubPr>
          <m:e>
            <m:r>
              <w:rPr>
                <w:rFonts w:ascii="Cambria Math" w:hAnsi="Times New Roman" w:cs="Times New Roman"/>
                <w:sz w:val="28"/>
                <w:szCs w:val="28"/>
              </w:rPr>
              <m:t>|</m:t>
            </m:r>
            <m:r>
              <w:rPr>
                <w:rFonts w:ascii="Cambria Math" w:hAnsi="Cambria Math" w:cs="Times New Roman"/>
                <w:sz w:val="28"/>
                <w:szCs w:val="28"/>
                <w:lang w:val="en-US"/>
              </w:rPr>
              <m:t>p</m:t>
            </m:r>
            <m:r>
              <w:rPr>
                <w:rFonts w:ascii="Cambria Math" w:hAnsi="Times New Roman" w:cs="Times New Roman"/>
                <w:sz w:val="28"/>
                <w:szCs w:val="28"/>
              </w:rPr>
              <m:t>(</m:t>
            </m:r>
            <m:r>
              <w:rPr>
                <w:rFonts w:ascii="Cambria Math" w:hAnsi="Cambria Math" w:cs="Times New Roman"/>
                <w:sz w:val="28"/>
                <w:szCs w:val="28"/>
              </w:rPr>
              <m:t>ω</m:t>
            </m:r>
          </m:e>
          <m:sub>
            <m:r>
              <w:rPr>
                <w:rFonts w:ascii="Cambria Math" w:hAnsi="Times New Roman" w:cs="Times New Roman"/>
                <w:sz w:val="28"/>
                <w:szCs w:val="28"/>
              </w:rPr>
              <m:t>0</m:t>
            </m:r>
          </m:sub>
        </m:sSub>
        <m:r>
          <w:rPr>
            <w:rFonts w:ascii="Cambria Math" w:hAnsi="Times New Roman" w:cs="Times New Roman"/>
            <w:sz w:val="28"/>
            <w:szCs w:val="28"/>
          </w:rPr>
          <m:t>)|</m:t>
        </m:r>
      </m:oMath>
      <w:r w:rsidRPr="003B4526">
        <w:rPr>
          <w:rFonts w:ascii="Times New Roman" w:eastAsiaTheme="minorEastAsia" w:hAnsi="Times New Roman" w:cs="Times New Roman"/>
          <w:sz w:val="28"/>
          <w:szCs w:val="28"/>
        </w:rPr>
        <w:t xml:space="preserve"> </w:t>
      </w:r>
      <w:r w:rsidRPr="003B4526">
        <w:rPr>
          <w:rFonts w:ascii="Times New Roman" w:eastAsiaTheme="minorEastAsia" w:hAnsi="Times New Roman" w:cs="Times New Roman"/>
          <w:i/>
          <w:sz w:val="28"/>
          <w:szCs w:val="28"/>
        </w:rPr>
        <w:t>по меньшей мере</w:t>
      </w:r>
      <w:r w:rsidRPr="003B4526">
        <w:rPr>
          <w:rFonts w:ascii="Times New Roman" w:eastAsiaTheme="minorEastAsia" w:hAnsi="Times New Roman" w:cs="Times New Roman"/>
          <w:sz w:val="28"/>
          <w:szCs w:val="28"/>
        </w:rPr>
        <w:t xml:space="preserve"> равен кардиналу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Для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достоверно </w:t>
      </w:r>
      <m:oMath>
        <m:sSub>
          <m:sSubPr>
            <m:ctrlPr>
              <w:rPr>
                <w:rFonts w:ascii="Cambria Math" w:hAnsi="Times New Roman" w:cs="Times New Roman"/>
                <w:i/>
                <w:sz w:val="28"/>
                <w:szCs w:val="28"/>
              </w:rPr>
            </m:ctrlPr>
          </m:sSubPr>
          <m:e>
            <m:r>
              <w:rPr>
                <w:rFonts w:ascii="Cambria Math" w:hAnsi="Times New Roman" w:cs="Times New Roman"/>
                <w:sz w:val="28"/>
                <w:szCs w:val="28"/>
              </w:rPr>
              <m:t>|</m:t>
            </m:r>
            <m:r>
              <w:rPr>
                <w:rFonts w:ascii="Cambria Math" w:hAnsi="Cambria Math" w:cs="Times New Roman"/>
                <w:sz w:val="28"/>
                <w:szCs w:val="28"/>
                <w:lang w:val="en-US"/>
              </w:rPr>
              <m:t>p</m:t>
            </m:r>
            <m:r>
              <w:rPr>
                <w:rFonts w:ascii="Cambria Math" w:hAnsi="Times New Roman" w:cs="Times New Roman"/>
                <w:sz w:val="28"/>
                <w:szCs w:val="28"/>
              </w:rPr>
              <m:t>(</m:t>
            </m:r>
            <m:r>
              <w:rPr>
                <w:rFonts w:ascii="Cambria Math" w:hAnsi="Cambria Math" w:cs="Times New Roman"/>
                <w:sz w:val="28"/>
                <w:szCs w:val="28"/>
              </w:rPr>
              <m:t>ω</m:t>
            </m:r>
          </m:e>
          <m:sub>
            <m:r>
              <w:rPr>
                <w:rFonts w:ascii="Cambria Math" w:hAnsi="Times New Roman" w:cs="Times New Roman"/>
                <w:sz w:val="28"/>
                <w:szCs w:val="28"/>
              </w:rPr>
              <m:t>0</m:t>
            </m:r>
          </m:sub>
        </m:sSub>
        <m:r>
          <w:rPr>
            <w:rFonts w:ascii="Cambria Math"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δ</m:t>
        </m:r>
        <m:r>
          <w:rPr>
            <w:rFonts w:ascii="Cambria Math" w:eastAsiaTheme="minorEastAsia" w:hAnsi="Times New Roman" w:cs="Times New Roman"/>
            <w:sz w:val="28"/>
            <w:szCs w:val="28"/>
          </w:rPr>
          <m:t>|</m:t>
        </m:r>
        <m:r>
          <w:rPr>
            <w:rStyle w:val="a6"/>
            <w:rFonts w:ascii="Cambria Math" w:eastAsiaTheme="minorEastAsia" w:hAnsi="Times New Roman" w:cs="Times New Roman"/>
            <w:i/>
            <w:sz w:val="28"/>
            <w:szCs w:val="28"/>
          </w:rPr>
          <w:footnoteReference w:id="165"/>
        </m:r>
      </m:oMath>
      <w:r w:rsidRPr="003B4526">
        <w:rPr>
          <w:rFonts w:ascii="Times New Roman" w:eastAsiaTheme="minorEastAsia" w:hAnsi="Times New Roman" w:cs="Times New Roman"/>
          <w:sz w:val="28"/>
          <w:szCs w:val="28"/>
        </w:rPr>
        <w:t>.</w:t>
      </w:r>
    </w:p>
    <w:p w:rsidR="003B4526" w:rsidRPr="003B4526" w:rsidRDefault="003B4526" w:rsidP="003B4526">
      <w:pPr>
        <w:pStyle w:val="a7"/>
        <w:spacing w:line="360" w:lineRule="auto"/>
        <w:ind w:firstLine="142"/>
        <w:jc w:val="both"/>
        <w:rPr>
          <w:rFonts w:ascii="Times New Roman" w:eastAsiaTheme="minorEastAsia" w:hAnsi="Times New Roman" w:cs="Times New Roman"/>
          <w:i/>
          <w:sz w:val="28"/>
          <w:szCs w:val="28"/>
        </w:rPr>
      </w:pPr>
      <w:r w:rsidRPr="003B4526">
        <w:rPr>
          <w:rFonts w:ascii="Times New Roman" w:eastAsiaTheme="minorEastAsia" w:hAnsi="Times New Roman" w:cs="Times New Roman"/>
          <w:sz w:val="28"/>
          <w:szCs w:val="28"/>
        </w:rPr>
        <w:t xml:space="preserve">Но,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кардинал только в ситуации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значит, в генерическом расширении</w:t>
      </w:r>
      <w:r w:rsidRPr="003B4526">
        <w:rPr>
          <w:rFonts w:ascii="Times New Roman" w:eastAsiaTheme="minorEastAsia" w:hAnsi="Times New Roman" w:cs="Times New Roman"/>
          <w:i/>
          <w:sz w:val="28"/>
          <w:szCs w:val="28"/>
        </w:rPr>
        <w:t xml:space="preserve"> </w:t>
      </w:r>
      <w:r w:rsidRPr="003B4526">
        <w:rPr>
          <w:rFonts w:ascii="Times New Roman" w:eastAsiaTheme="minorEastAsia" w:hAnsi="Times New Roman" w:cs="Times New Roman"/>
          <w:sz w:val="28"/>
          <w:szCs w:val="28"/>
        </w:rPr>
        <w:t xml:space="preserve">должно появиться взаимооднозначное соответствие между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и </w:t>
      </w:r>
      <m:oMath>
        <m:sSub>
          <m:sSubPr>
            <m:ctrlPr>
              <w:rPr>
                <w:rFonts w:ascii="Cambria Math" w:hAnsi="Times New Roman" w:cs="Times New Roman"/>
                <w:i/>
                <w:sz w:val="28"/>
                <w:szCs w:val="28"/>
              </w:rPr>
            </m:ctrlPr>
          </m:sSubPr>
          <m:e>
            <m:r>
              <w:rPr>
                <w:rFonts w:ascii="Cambria Math" w:hAnsi="Cambria Math" w:cs="Times New Roman"/>
                <w:sz w:val="28"/>
                <w:szCs w:val="28"/>
              </w:rPr>
              <m:t>ω</m:t>
            </m:r>
          </m:e>
          <m:sub>
            <m:r>
              <w:rPr>
                <w:rFonts w:ascii="Cambria Math" w:hAnsi="Times New Roman" w:cs="Times New Roman"/>
                <w:sz w:val="28"/>
                <w:szCs w:val="28"/>
              </w:rPr>
              <m:t>0</m:t>
            </m:r>
          </m:sub>
        </m:sSub>
      </m:oMath>
      <w:r w:rsidRPr="003B4526">
        <w:rPr>
          <w:rFonts w:ascii="Times New Roman" w:eastAsiaTheme="minorEastAsia" w:hAnsi="Times New Roman" w:cs="Times New Roman"/>
          <w:sz w:val="28"/>
          <w:szCs w:val="28"/>
        </w:rPr>
        <w:t xml:space="preserve">, соответствие, изначально отсутствовавшее в </w:t>
      </w:r>
      <w:r w:rsidRPr="003B4526">
        <w:rPr>
          <w:rFonts w:ascii="Times New Roman" w:eastAsiaTheme="minorEastAsia" w:hAnsi="Times New Roman" w:cs="Times New Roman"/>
          <w:sz w:val="28"/>
          <w:szCs w:val="28"/>
          <w:lang w:val="en-US"/>
        </w:rPr>
        <w:t>S</w:t>
      </w:r>
      <w:r w:rsidRPr="003B4526">
        <w:rPr>
          <w:rFonts w:ascii="Times New Roman" w:eastAsiaTheme="minorEastAsia" w:hAnsi="Times New Roman" w:cs="Times New Roman"/>
          <w:sz w:val="28"/>
          <w:szCs w:val="28"/>
        </w:rPr>
        <w:t xml:space="preserve"> – </w:t>
      </w:r>
      <w:r w:rsidRPr="003B4526">
        <w:rPr>
          <w:rFonts w:ascii="Times New Roman" w:eastAsiaTheme="minorEastAsia" w:hAnsi="Times New Roman" w:cs="Times New Roman"/>
          <w:i/>
          <w:sz w:val="28"/>
          <w:szCs w:val="28"/>
          <w:lang w:val="en-US"/>
        </w:rPr>
        <w:t>S</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i/>
          <w:sz w:val="28"/>
          <w:szCs w:val="28"/>
          <w:lang w:val="en-US"/>
        </w:rPr>
        <w:t>G</w:t>
      </w:r>
      <w:r w:rsidRPr="003B4526">
        <w:rPr>
          <w:rFonts w:ascii="Times New Roman" w:eastAsiaTheme="minorEastAsia" w:hAnsi="Times New Roman" w:cs="Times New Roman"/>
          <w:i/>
          <w:sz w:val="28"/>
          <w:szCs w:val="28"/>
        </w:rPr>
        <w:t>),</w:t>
      </w:r>
      <w:r w:rsidRPr="003B4526">
        <w:rPr>
          <w:rFonts w:ascii="Times New Roman" w:eastAsiaTheme="minorEastAsia" w:hAnsi="Times New Roman" w:cs="Times New Roman"/>
          <w:sz w:val="28"/>
          <w:szCs w:val="28"/>
        </w:rPr>
        <w:t xml:space="preserve"> благодаря деятельности </w:t>
      </w:r>
      <w:r w:rsidRPr="003B4526">
        <w:rPr>
          <w:rFonts w:ascii="Times New Roman" w:eastAsiaTheme="minorEastAsia" w:hAnsi="Times New Roman" w:cs="Times New Roman"/>
          <w:sz w:val="28"/>
          <w:szCs w:val="28"/>
          <w:lang w:val="en-US"/>
        </w:rPr>
        <w:t>G</w:t>
      </w:r>
      <w:r w:rsidRPr="003B452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δ</m:t>
        </m:r>
      </m:oMath>
      <w:r w:rsidRPr="003B4526">
        <w:rPr>
          <w:rFonts w:ascii="Times New Roman" w:eastAsiaTheme="minorEastAsia" w:hAnsi="Times New Roman" w:cs="Times New Roman"/>
          <w:sz w:val="28"/>
          <w:szCs w:val="28"/>
        </w:rPr>
        <w:t xml:space="preserve"> перестаёт быть кардиналом и становиться простым исчислимым ординалом, иначе, </w:t>
      </w:r>
      <w:r w:rsidRPr="003B4526">
        <w:rPr>
          <w:rFonts w:ascii="Times New Roman" w:eastAsiaTheme="minorEastAsia" w:hAnsi="Times New Roman" w:cs="Times New Roman"/>
          <w:i/>
          <w:sz w:val="28"/>
          <w:szCs w:val="28"/>
        </w:rPr>
        <w:t xml:space="preserve">ниспровергается.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lastRenderedPageBreak/>
        <w:t>Эффект субъекта способен дисквалифицировать любой термин…</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b/>
          <w:sz w:val="28"/>
          <w:szCs w:val="28"/>
        </w:rPr>
        <w:t>8.</w:t>
      </w:r>
      <w:r w:rsidRPr="003B4526">
        <w:rPr>
          <w:rFonts w:ascii="Times New Roman" w:eastAsiaTheme="minorEastAsia" w:hAnsi="Times New Roman" w:cs="Times New Roman"/>
          <w:sz w:val="28"/>
          <w:szCs w:val="28"/>
        </w:rPr>
        <w:t xml:space="preserve"> Процедура верности имеет двойное начало: (</w:t>
      </w: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имя события (результат интервенции); (б) оператор связи верность (устанавливает истину). Но как оператор зависит от имени? Их пересечение есть точка субъекта – того, что нельзя полностью отождествить ни с вмешательством, ни с верность, но что воплощает их обоих, в виде Двоицы: собственного имени, конечного сущего, схваченного структурой и имени события. Иначе, двоица есть реализация, или материализация, события через герменевтическую процедуру, исследующую ситуацию. Итак, субъект</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а.</w:t>
      </w:r>
      <w:r w:rsidRPr="003B4526">
        <w:rPr>
          <w:rFonts w:ascii="Times New Roman" w:eastAsiaTheme="minorEastAsia" w:hAnsi="Times New Roman" w:cs="Times New Roman"/>
          <w:sz w:val="28"/>
          <w:szCs w:val="28"/>
        </w:rPr>
        <w:t xml:space="preserve"> есть то, через что истина возможна;</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б.</w:t>
      </w:r>
      <w:r w:rsidRPr="003B4526">
        <w:rPr>
          <w:rFonts w:ascii="Times New Roman" w:eastAsiaTheme="minorEastAsia" w:hAnsi="Times New Roman" w:cs="Times New Roman"/>
          <w:sz w:val="28"/>
          <w:szCs w:val="28"/>
        </w:rPr>
        <w:t xml:space="preserve"> то, что через траекторию своих решений (серию субъективных точек, как обозначает это Бадью в «Логики Миров»</w:t>
      </w:r>
      <w:r w:rsidRPr="003B4526">
        <w:rPr>
          <w:rStyle w:val="a6"/>
          <w:rFonts w:ascii="Times New Roman" w:eastAsiaTheme="minorEastAsia" w:hAnsi="Times New Roman" w:cs="Times New Roman"/>
          <w:sz w:val="28"/>
          <w:szCs w:val="28"/>
        </w:rPr>
        <w:footnoteReference w:id="166"/>
      </w:r>
      <w:r w:rsidRPr="003B4526">
        <w:rPr>
          <w:rFonts w:ascii="Times New Roman" w:eastAsiaTheme="minorEastAsia" w:hAnsi="Times New Roman" w:cs="Times New Roman"/>
          <w:sz w:val="28"/>
          <w:szCs w:val="28"/>
        </w:rPr>
        <w:t>), проводит становящееся множественное бытиё истины.</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 xml:space="preserve">Энциклопедия принципиально не способна совпасть с субъектом, чьё существование происходит в вечном столкновении с её терминами, в случайной и непредопределимой траектории – он всегда </w:t>
      </w:r>
      <w:r w:rsidRPr="003B4526">
        <w:rPr>
          <w:rFonts w:ascii="Times New Roman" w:eastAsiaTheme="minorEastAsia" w:hAnsi="Times New Roman" w:cs="Times New Roman"/>
          <w:i/>
          <w:sz w:val="28"/>
          <w:szCs w:val="28"/>
        </w:rPr>
        <w:t xml:space="preserve">между </w:t>
      </w:r>
      <w:r w:rsidRPr="003B4526">
        <w:rPr>
          <w:rFonts w:ascii="Times New Roman" w:eastAsiaTheme="minorEastAsia" w:hAnsi="Times New Roman" w:cs="Times New Roman"/>
          <w:sz w:val="28"/>
          <w:szCs w:val="28"/>
        </w:rPr>
        <w:t xml:space="preserve">теми элементами, которые верность собирает вместе, он избыточен в отношении её конечных результатов, а потому сам бесконечен, то есть </w:t>
      </w:r>
      <w:r w:rsidRPr="003B4526">
        <w:rPr>
          <w:rFonts w:ascii="Times New Roman" w:eastAsiaTheme="minorEastAsia" w:hAnsi="Times New Roman" w:cs="Times New Roman"/>
          <w:i/>
          <w:sz w:val="28"/>
          <w:szCs w:val="28"/>
        </w:rPr>
        <w:t>бессмертен</w:t>
      </w:r>
      <w:r w:rsidRPr="003B4526">
        <w:rPr>
          <w:rFonts w:ascii="Times New Roman" w:eastAsiaTheme="minorEastAsia" w:hAnsi="Times New Roman" w:cs="Times New Roman"/>
          <w:sz w:val="28"/>
          <w:szCs w:val="28"/>
        </w:rPr>
        <w:t xml:space="preserve">. Субъект обретает себя в бесконечном становлении истины как процесса определения неразличимого. Производимые им имена не имеют устойчивого референта в ситуации - имена используются для выдвижения гипотезы </w:t>
      </w:r>
      <w:r w:rsidRPr="003B4526">
        <w:rPr>
          <w:rFonts w:ascii="Times New Roman" w:eastAsiaTheme="minorEastAsia" w:hAnsi="Times New Roman" w:cs="Times New Roman"/>
          <w:sz w:val="28"/>
          <w:szCs w:val="28"/>
        </w:rPr>
        <w:lastRenderedPageBreak/>
        <w:t xml:space="preserve">относительно истины. Они, хоть и обладают уже удостоверенным энциклопедией значением, но сами подчинены условиям генерической части, а потому смещают свой официальный смысл, оставляют свой референт пустым (неразличимым в своей соединённости с событием). Эти имена отсылают к тем терминам, которые будут посчитаны за одно в новой ситуации, где их пустота получит своё наполнение. </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Итак, субъект есть эффект событийной верности – тот, кто решает относительно неразрешимого с точки зрения неразличимого. Он не является субстанцией, также как и не является пустотой, его нельзя свести к трансцендентальному конституированию – это лишь локальный статус верности, в её избытке над ситуацией. Это, таким образом,</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а. </w:t>
      </w:r>
      <w:r w:rsidRPr="003B4526">
        <w:rPr>
          <w:rFonts w:ascii="Times New Roman" w:eastAsiaTheme="minorEastAsia" w:hAnsi="Times New Roman" w:cs="Times New Roman"/>
          <w:sz w:val="28"/>
          <w:szCs w:val="28"/>
        </w:rPr>
        <w:t>«реальное» процедуры – запрос запросов;</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i/>
          <w:sz w:val="28"/>
          <w:szCs w:val="28"/>
        </w:rPr>
        <w:t xml:space="preserve">б. </w:t>
      </w:r>
      <w:r w:rsidRPr="003B4526">
        <w:rPr>
          <w:rFonts w:ascii="Times New Roman" w:eastAsiaTheme="minorEastAsia" w:hAnsi="Times New Roman" w:cs="Times New Roman"/>
          <w:sz w:val="28"/>
          <w:szCs w:val="28"/>
        </w:rPr>
        <w:t>гипотеза, нескончаемые следствия которой постоянно будут вводить нечто новое.</w:t>
      </w:r>
    </w:p>
    <w:p w:rsidR="003B4526" w:rsidRPr="003B4526" w:rsidRDefault="003B4526" w:rsidP="003B4526">
      <w:pPr>
        <w:pStyle w:val="a7"/>
        <w:spacing w:line="360" w:lineRule="auto"/>
        <w:ind w:firstLine="142"/>
        <w:jc w:val="both"/>
        <w:rPr>
          <w:rFonts w:ascii="Times New Roman" w:eastAsiaTheme="minorEastAsia" w:hAnsi="Times New Roman" w:cs="Times New Roman"/>
          <w:sz w:val="28"/>
          <w:szCs w:val="28"/>
        </w:rPr>
      </w:pPr>
      <w:r w:rsidRPr="003B4526">
        <w:rPr>
          <w:rFonts w:ascii="Times New Roman" w:eastAsiaTheme="minorEastAsia" w:hAnsi="Times New Roman" w:cs="Times New Roman"/>
          <w:sz w:val="28"/>
          <w:szCs w:val="28"/>
        </w:rPr>
        <w:t>Генерическое эгалитарно, его расширение ниспровергает иерархию, и новая ситуация, представляя всё, что предъявлялось наличной, представляет также и неисчислимые новые множества.</w:t>
      </w:r>
    </w:p>
    <w:p w:rsidR="00DA2A47" w:rsidRPr="003B4526" w:rsidRDefault="00DA2A47" w:rsidP="003B4526">
      <w:pPr>
        <w:pStyle w:val="a7"/>
        <w:spacing w:line="360" w:lineRule="auto"/>
        <w:jc w:val="both"/>
        <w:rPr>
          <w:rFonts w:ascii="Times New Roman" w:hAnsi="Times New Roman" w:cs="Times New Roman"/>
          <w:sz w:val="28"/>
          <w:szCs w:val="28"/>
        </w:rPr>
      </w:pPr>
    </w:p>
    <w:p w:rsidR="005346D1" w:rsidRPr="004575B3" w:rsidRDefault="005346D1" w:rsidP="004575B3">
      <w:pPr>
        <w:pStyle w:val="a7"/>
        <w:spacing w:line="360" w:lineRule="auto"/>
        <w:jc w:val="both"/>
        <w:rPr>
          <w:rFonts w:ascii="Times New Roman" w:hAnsi="Times New Roman" w:cs="Times New Roman"/>
          <w:sz w:val="28"/>
          <w:szCs w:val="28"/>
        </w:rPr>
      </w:pPr>
    </w:p>
    <w:p w:rsidR="00C21AE4" w:rsidRPr="004575B3" w:rsidRDefault="004D63FF" w:rsidP="004575B3">
      <w:pPr>
        <w:pStyle w:val="a7"/>
        <w:spacing w:line="360" w:lineRule="auto"/>
        <w:jc w:val="both"/>
        <w:outlineLvl w:val="0"/>
        <w:rPr>
          <w:rFonts w:ascii="Times New Roman" w:hAnsi="Times New Roman" w:cs="Times New Roman"/>
          <w:sz w:val="28"/>
          <w:szCs w:val="28"/>
        </w:rPr>
      </w:pPr>
      <w:bookmarkStart w:id="21" w:name="_Toc358981281"/>
      <w:r w:rsidRPr="004575B3">
        <w:rPr>
          <w:rFonts w:ascii="Times New Roman" w:eastAsia="TimesNewRomanPS-ItalicMT" w:hAnsi="Times New Roman" w:cs="Times New Roman"/>
          <w:b/>
          <w:iCs/>
          <w:color w:val="000000" w:themeColor="text1"/>
          <w:sz w:val="28"/>
          <w:szCs w:val="28"/>
          <w:lang w:val="en-US"/>
        </w:rPr>
        <w:t>V</w:t>
      </w:r>
      <w:r w:rsidRPr="004575B3">
        <w:rPr>
          <w:rFonts w:ascii="Times New Roman" w:eastAsia="TimesNewRomanPS-ItalicMT" w:hAnsi="Times New Roman" w:cs="Times New Roman"/>
          <w:b/>
          <w:iCs/>
          <w:color w:val="000000" w:themeColor="text1"/>
          <w:sz w:val="28"/>
          <w:szCs w:val="28"/>
        </w:rPr>
        <w:t xml:space="preserve">. </w:t>
      </w:r>
      <w:r w:rsidR="0096094F" w:rsidRPr="004575B3">
        <w:rPr>
          <w:rFonts w:ascii="Times New Roman" w:eastAsia="TimesNewRomanPS-ItalicMT" w:hAnsi="Times New Roman" w:cs="Times New Roman"/>
          <w:b/>
          <w:iCs/>
          <w:color w:val="000000" w:themeColor="text1"/>
          <w:sz w:val="28"/>
          <w:szCs w:val="28"/>
        </w:rPr>
        <w:t>В</w:t>
      </w:r>
      <w:r w:rsidR="00C21094" w:rsidRPr="004575B3">
        <w:rPr>
          <w:rFonts w:ascii="Times New Roman" w:eastAsia="TimesNewRomanPS-ItalicMT" w:hAnsi="Times New Roman" w:cs="Times New Roman"/>
          <w:b/>
          <w:i/>
          <w:iCs/>
          <w:color w:val="000000" w:themeColor="text1"/>
          <w:sz w:val="28"/>
          <w:szCs w:val="28"/>
        </w:rPr>
        <w:t>озвышенное</w:t>
      </w:r>
      <w:r w:rsidR="00315B66" w:rsidRPr="004575B3">
        <w:rPr>
          <w:rFonts w:ascii="Times New Roman" w:eastAsia="TimesNewRomanPS-ItalicMT" w:hAnsi="Times New Roman" w:cs="Times New Roman"/>
          <w:b/>
          <w:i/>
          <w:iCs/>
          <w:color w:val="000000" w:themeColor="text1"/>
          <w:sz w:val="28"/>
          <w:szCs w:val="28"/>
        </w:rPr>
        <w:t xml:space="preserve"> </w:t>
      </w:r>
      <w:r w:rsidR="00315B66" w:rsidRPr="004575B3">
        <w:rPr>
          <w:rFonts w:ascii="Times New Roman" w:eastAsia="TimesNewRomanPS-ItalicMT" w:hAnsi="Times New Roman" w:cs="Times New Roman"/>
          <w:b/>
          <w:iCs/>
          <w:color w:val="000000" w:themeColor="text1"/>
          <w:sz w:val="28"/>
          <w:szCs w:val="28"/>
        </w:rPr>
        <w:t>и революция.</w:t>
      </w:r>
      <w:bookmarkEnd w:id="21"/>
    </w:p>
    <w:p w:rsidR="00482441" w:rsidRDefault="00482441" w:rsidP="00482441">
      <w:pPr>
        <w:pStyle w:val="a7"/>
        <w:jc w:val="both"/>
      </w:pPr>
    </w:p>
    <w:p w:rsidR="00482441" w:rsidRPr="00482441" w:rsidRDefault="00482441" w:rsidP="00482441">
      <w:pPr>
        <w:pStyle w:val="a7"/>
        <w:spacing w:line="360" w:lineRule="auto"/>
        <w:jc w:val="both"/>
        <w:rPr>
          <w:rFonts w:ascii="Times New Roman" w:hAnsi="Times New Roman" w:cs="Times New Roman"/>
          <w:sz w:val="28"/>
          <w:szCs w:val="28"/>
        </w:rPr>
      </w:pPr>
      <w:r w:rsidRPr="00482441">
        <w:rPr>
          <w:rFonts w:ascii="Times New Roman" w:hAnsi="Times New Roman" w:cs="Times New Roman"/>
          <w:sz w:val="28"/>
          <w:szCs w:val="28"/>
        </w:rPr>
        <w:t>Кант старается обойти все революционные действия стороной – они не дадут ответа на главный вопрос</w:t>
      </w:r>
      <w:r w:rsidRPr="00482441">
        <w:rPr>
          <w:rStyle w:val="a6"/>
          <w:rFonts w:ascii="Times New Roman" w:hAnsi="Times New Roman" w:cs="Times New Roman"/>
          <w:sz w:val="28"/>
          <w:szCs w:val="28"/>
        </w:rPr>
        <w:footnoteReference w:id="167"/>
      </w:r>
      <w:r w:rsidRPr="00482441">
        <w:rPr>
          <w:rFonts w:ascii="Times New Roman" w:hAnsi="Times New Roman" w:cs="Times New Roman"/>
          <w:sz w:val="28"/>
          <w:szCs w:val="28"/>
        </w:rPr>
        <w:t xml:space="preserve">: «Это событие состоит не в важных </w:t>
      </w:r>
      <w:r w:rsidRPr="00482441">
        <w:rPr>
          <w:rFonts w:ascii="Times New Roman" w:hAnsi="Times New Roman" w:cs="Times New Roman"/>
          <w:sz w:val="28"/>
          <w:szCs w:val="28"/>
        </w:rPr>
        <w:lastRenderedPageBreak/>
        <w:t>совершённых людьми деяниях и злодеяниях, посредством которых великое становится для людей ничтожным, а ничтожное – великим, не в том, что, как по мановению волшебства, великолепные древние государства исчезают и на их месте возникают, словно из-под земли, другие. Нет, дело совсем не в этом»</w:t>
      </w:r>
      <w:r w:rsidRPr="00482441">
        <w:rPr>
          <w:rStyle w:val="a6"/>
          <w:rFonts w:ascii="Times New Roman" w:hAnsi="Times New Roman" w:cs="Times New Roman"/>
          <w:sz w:val="28"/>
          <w:szCs w:val="28"/>
        </w:rPr>
        <w:footnoteReference w:id="168"/>
      </w:r>
      <w:r w:rsidRPr="00482441">
        <w:rPr>
          <w:rFonts w:ascii="Times New Roman" w:hAnsi="Times New Roman" w:cs="Times New Roman"/>
          <w:sz w:val="28"/>
          <w:szCs w:val="28"/>
        </w:rPr>
        <w:t xml:space="preserve">. Так что же произошло? Будем исходить из того, что что-то всё таки произошло, что-то призрачное, трудно понять что именно - оно невоспринимаемо, оно ускользает от любой исторической фиксации, обрушивая все подступы к себе. Возможно, это обманка, кто-то вводит нас в заблуждение, но почему мы верим, почему продолжаем верить, даже узнав о подлоге? Быть может знать невозможно, поскольку всякие критерии, позволяющие обозначить подлог, сами становятся ложными, обнаруживают свою принадлежность к уже не действительной системе, а их применение подвешивает в состояние неопределённости всю целостность. Фикция возвышается на уровень абсолюта, ничего кроме неё более не существует, опровержение с позиции, которая имеет доступ к «объективному» (и единственно верное суждение о нём), обрывается у самого истока – больше нет никакого «объективного»: всё оторвалось от своих мест, вернуться на которые можно лишь «политически». </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t xml:space="preserve">Почему мы знаем о фикции? Почему </w:t>
      </w:r>
      <w:r w:rsidRPr="00482441">
        <w:rPr>
          <w:rFonts w:ascii="Times New Roman" w:hAnsi="Times New Roman" w:cs="Times New Roman"/>
          <w:i/>
          <w:sz w:val="28"/>
          <w:szCs w:val="28"/>
        </w:rPr>
        <w:t>это</w:t>
      </w:r>
      <w:r w:rsidRPr="00482441">
        <w:rPr>
          <w:rFonts w:ascii="Times New Roman" w:hAnsi="Times New Roman" w:cs="Times New Roman"/>
          <w:sz w:val="28"/>
          <w:szCs w:val="28"/>
        </w:rPr>
        <w:t xml:space="preserve"> вообще можно назвать фикцией? «В этой игре великих преобразований открыто проявляет себя лишь образ мышления зрителей и заявляет во всеуслышание о таком всеобщем и вместе с тем бескорыстном их сочувствии играющим на одной стороне против играющих на другой»</w:t>
      </w:r>
      <w:r w:rsidRPr="00482441">
        <w:rPr>
          <w:rStyle w:val="a6"/>
          <w:rFonts w:ascii="Times New Roman" w:hAnsi="Times New Roman" w:cs="Times New Roman"/>
          <w:sz w:val="28"/>
          <w:szCs w:val="28"/>
        </w:rPr>
        <w:footnoteReference w:id="169"/>
      </w:r>
      <w:r w:rsidRPr="00482441">
        <w:rPr>
          <w:rFonts w:ascii="Times New Roman" w:hAnsi="Times New Roman" w:cs="Times New Roman"/>
          <w:sz w:val="28"/>
          <w:szCs w:val="28"/>
        </w:rPr>
        <w:t xml:space="preserve">. Образ мышления и есть то место, где свершается </w:t>
      </w:r>
      <w:r w:rsidRPr="00482441">
        <w:rPr>
          <w:rFonts w:ascii="Times New Roman" w:hAnsi="Times New Roman" w:cs="Times New Roman"/>
          <w:sz w:val="28"/>
          <w:szCs w:val="28"/>
        </w:rPr>
        <w:lastRenderedPageBreak/>
        <w:t xml:space="preserve">революция - свершается, уничтожая этот образ, подрывая его изнутри. Она, таким образом, заключается в разрушении устоявшегося способа мыслить, это событие мысли </w:t>
      </w:r>
      <w:r w:rsidRPr="00482441">
        <w:rPr>
          <w:rFonts w:ascii="Times New Roman" w:hAnsi="Times New Roman" w:cs="Times New Roman"/>
          <w:i/>
          <w:sz w:val="28"/>
          <w:szCs w:val="28"/>
          <w:lang w:val="en-US"/>
        </w:rPr>
        <w:t>par</w:t>
      </w:r>
      <w:r w:rsidRPr="00482441">
        <w:rPr>
          <w:rFonts w:ascii="Times New Roman" w:hAnsi="Times New Roman" w:cs="Times New Roman"/>
          <w:i/>
          <w:sz w:val="28"/>
          <w:szCs w:val="28"/>
        </w:rPr>
        <w:t xml:space="preserve"> </w:t>
      </w:r>
      <w:r w:rsidRPr="00482441">
        <w:rPr>
          <w:rFonts w:ascii="Times New Roman" w:hAnsi="Times New Roman" w:cs="Times New Roman"/>
          <w:i/>
          <w:sz w:val="28"/>
          <w:szCs w:val="28"/>
          <w:lang w:val="en-US"/>
        </w:rPr>
        <w:t>excellence</w:t>
      </w:r>
      <w:r w:rsidRPr="00482441">
        <w:rPr>
          <w:rFonts w:ascii="Times New Roman" w:hAnsi="Times New Roman" w:cs="Times New Roman"/>
          <w:sz w:val="28"/>
          <w:szCs w:val="28"/>
        </w:rPr>
        <w:t>. Здесь преодолевается наличный мир. Но, как замечал Кант, не столько знание сообразовывается с внешними предметами, сколько сами предметы сообразуются с ним (что и делает возможным априорное представление о вещах)</w:t>
      </w:r>
      <w:r w:rsidRPr="00482441">
        <w:rPr>
          <w:rStyle w:val="a6"/>
          <w:rFonts w:ascii="Times New Roman" w:hAnsi="Times New Roman" w:cs="Times New Roman"/>
          <w:sz w:val="28"/>
          <w:szCs w:val="28"/>
        </w:rPr>
        <w:footnoteReference w:id="170"/>
      </w:r>
      <w:r w:rsidRPr="00482441">
        <w:rPr>
          <w:rFonts w:ascii="Times New Roman" w:hAnsi="Times New Roman" w:cs="Times New Roman"/>
          <w:sz w:val="28"/>
          <w:szCs w:val="28"/>
        </w:rPr>
        <w:t xml:space="preserve">. Тогда, что именно преодолевается? Пусть революцией будет называться обрушение старого порядка знания о реальности, которое – сделаем некоторое отступление от Канта, или произвольное (по отношению к нему) допущение, к коему вернёмся позже – и было самой реальностью (нам необходимо сохранить дистанцию, не впасть в вульгарный идеализм). Обрушение мы рассматриваем не как единичный момент, то, что произошло однажды и на этом завершилось, а, напротив, в качестве определённого процесса, который захватывает мысль и длиться в ней, и чьи результаты не могут быть известны заранее (впрочем, это </w:t>
      </w:r>
      <w:r w:rsidRPr="00482441">
        <w:rPr>
          <w:rFonts w:ascii="Times New Roman" w:hAnsi="Times New Roman" w:cs="Times New Roman"/>
          <w:i/>
          <w:sz w:val="28"/>
          <w:szCs w:val="28"/>
        </w:rPr>
        <w:t>не могут</w:t>
      </w:r>
      <w:r w:rsidRPr="00482441">
        <w:rPr>
          <w:rFonts w:ascii="Times New Roman" w:hAnsi="Times New Roman" w:cs="Times New Roman"/>
          <w:sz w:val="28"/>
          <w:szCs w:val="28"/>
        </w:rPr>
        <w:t xml:space="preserve"> ещё надлежит проблематизировать). </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t xml:space="preserve">Вещи обычно получают свой практический смысл. Мы наделяем их, или выделяем из них те свойства, которые необходимы нам для совершения действий с ними (назовём это предписанием), иначе, которых требует наше повседневное функционирование. Можно ли отождествить предписание (точнее, </w:t>
      </w:r>
      <w:r w:rsidRPr="00482441">
        <w:rPr>
          <w:rFonts w:ascii="Times New Roman" w:hAnsi="Times New Roman" w:cs="Times New Roman"/>
          <w:i/>
          <w:sz w:val="28"/>
          <w:szCs w:val="28"/>
        </w:rPr>
        <w:t>предписанное</w:t>
      </w:r>
      <w:r w:rsidRPr="00482441">
        <w:rPr>
          <w:rFonts w:ascii="Times New Roman" w:hAnsi="Times New Roman" w:cs="Times New Roman"/>
          <w:sz w:val="28"/>
          <w:szCs w:val="28"/>
        </w:rPr>
        <w:t xml:space="preserve">) с самими вещами? Подчинение реальности нуждам системы существовало всегда, впрочем, это не значит, что реальность как таковая только и существует в качестве подчинённой, что система, введённое в систему, и есть сама реальность. Должно быть то, что ей не принадлежит - Кант именует этот остаток вещью в себе. Гегель считал её фикцией, результатом отрицания, которое только ставит ненужные границы бесконечному познанию. Но такая граница не является чем-то проведённым </w:t>
      </w:r>
      <w:r w:rsidRPr="00482441">
        <w:rPr>
          <w:rFonts w:ascii="Times New Roman" w:hAnsi="Times New Roman" w:cs="Times New Roman"/>
          <w:sz w:val="28"/>
          <w:szCs w:val="28"/>
        </w:rPr>
        <w:lastRenderedPageBreak/>
        <w:t>раз и навсегда, она относительна и может переопределяться. Мы привяжем её установку, или её обнаружение не к субъекту, а к системе, предоставляющей познанию средства, с помощью которых оно только и способно постигать мир. Таким образом, пределы знания есть пределы метода. Не окажемся ли мы в таком случае запертыми в том пространстве, которое сами очертили себе собственными средствами? Если выход из него есть, то должно быть нечто, находящееся по ту сторону, то, что даёт нам осознание собственной ограниченности и вместе с ним смутное ощущение возможности раскрыть мир полнее и многообразнее. Итак, можно ли утверждать нечто, безотносительное к этому наложению? Революция это время когда не остаётся никаких ориентиров, всё оторвалось от своих мест, утрачены точки опоры и нет более ничего статичного, а потому всякая вещь, всякое отношение, в которое эта вещь вступает, не перестаёт переопределяться, внутренне дробиться.</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t xml:space="preserve">Самотождественность разделяется на идентичность и тот предмет, коему таковая раньше принадлежала, причём данное разделение отнюдь не означает, что, свершившись однажды, оно остановится, учредив новое единство, новую самотождественность. Процесс распада может продолжаться сколь угодно долго (до тех пор, пока не завершится смертью) и неизвестно когда именно будет установлена утраченная целостность. В ситуации хаоса невозможно увидеть нечто позитивное, это последнее можно туда только привнести. Впрочем, если речь идёт о стороннем наблюдателе, то о каком-либо привнесении говорить нельзя. Событие революции представляется скорее как череда бессмысленного насилия – почему мы, несмотря ни на что, соглашаемся с фактом её позитивности, признаём за ней открытие новой эпохи? Опыт перестаёт быть достоверным источником, на нём уже нельзя строить каких-либо суждений, значит, следует обратиться к априорному знанию. Так Кант считает, что относительно человеческой природы можно </w:t>
      </w:r>
      <w:r w:rsidRPr="00482441">
        <w:rPr>
          <w:rFonts w:ascii="Times New Roman" w:hAnsi="Times New Roman" w:cs="Times New Roman"/>
          <w:i/>
          <w:sz w:val="28"/>
          <w:szCs w:val="28"/>
          <w:lang w:val="en-US"/>
        </w:rPr>
        <w:t>a</w:t>
      </w:r>
      <w:r w:rsidRPr="00482441">
        <w:rPr>
          <w:rFonts w:ascii="Times New Roman" w:hAnsi="Times New Roman" w:cs="Times New Roman"/>
          <w:i/>
          <w:sz w:val="28"/>
          <w:szCs w:val="28"/>
        </w:rPr>
        <w:t xml:space="preserve"> </w:t>
      </w:r>
      <w:r w:rsidRPr="00482441">
        <w:rPr>
          <w:rFonts w:ascii="Times New Roman" w:hAnsi="Times New Roman" w:cs="Times New Roman"/>
          <w:i/>
          <w:sz w:val="28"/>
          <w:szCs w:val="28"/>
          <w:lang w:val="en-US"/>
        </w:rPr>
        <w:t>priori</w:t>
      </w:r>
      <w:r w:rsidRPr="00482441">
        <w:rPr>
          <w:rFonts w:ascii="Times New Roman" w:hAnsi="Times New Roman" w:cs="Times New Roman"/>
          <w:sz w:val="28"/>
          <w:szCs w:val="28"/>
        </w:rPr>
        <w:t xml:space="preserve"> утверждать только наличие в ней двух противоположностей – добра и зла. Но вопреки этому происходящее в </w:t>
      </w:r>
      <w:r w:rsidRPr="00482441">
        <w:rPr>
          <w:rFonts w:ascii="Times New Roman" w:hAnsi="Times New Roman" w:cs="Times New Roman"/>
          <w:sz w:val="28"/>
          <w:szCs w:val="28"/>
        </w:rPr>
        <w:lastRenderedPageBreak/>
        <w:t>моменты исторических сломов не подводится под какие-либо критерии, распознать в нём действие определённого принципа, к тому же занимая позицию наблюдателя, практически невозможно</w:t>
      </w:r>
      <w:r w:rsidRPr="00482441">
        <w:rPr>
          <w:rStyle w:val="a6"/>
          <w:rFonts w:ascii="Times New Roman" w:hAnsi="Times New Roman" w:cs="Times New Roman"/>
          <w:sz w:val="28"/>
          <w:szCs w:val="28"/>
        </w:rPr>
        <w:footnoteReference w:id="171"/>
      </w:r>
      <w:r w:rsidRPr="00482441">
        <w:rPr>
          <w:rFonts w:ascii="Times New Roman" w:hAnsi="Times New Roman" w:cs="Times New Roman"/>
          <w:sz w:val="28"/>
          <w:szCs w:val="28"/>
        </w:rPr>
        <w:t xml:space="preserve">. Вещи здесь лишаются всех своих свойств, благодаря чему - как вещи, так и их свойства - начинают вступать между собой в совершенно произвольные комбинации, вместе с этим уничтожая всякие критерии, применявшиеся к ним ранее. Как субъект узнает в ситуации тотальной неопределённости происходящее в ней, вопреки всему эмпирическому, движение к лучшему? Остаётся только один путь, следует обратиться к самому себе и в самосозерцании искать вечное, выявлять становящий над всем наличным нравственный закон. </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t>Революция лишена каких-либо свойств, но это не значит, что она совершенно пуста - хоть исходя из конкретного содержания таковой появление данной точки зрения весьма вероятно -  напротив, из неё следует слишком многое, всё, что угодно, она скорее обладает таким количеством свойств, которое мы не способны представить во всей совокупности и которое поэтому тождественно их полному отсутствию. Это объект, разрывающий обычный порядок представлений, где воображение доходит до своего предела, приостанавливает себя, обнаруживая непредставимую избыточность своего предмета. В нём мы сталкиваемся с тем, что превосходит имеющееся у нас знание, что нефиксируемо и пробуждает чувство возвышенного, которое позволяет нам постичь данный объект, но на каком-то ином уровне – осознать беспредельность хотя бы как беспредельность</w:t>
      </w:r>
      <w:r w:rsidRPr="00482441">
        <w:rPr>
          <w:rStyle w:val="a6"/>
          <w:rFonts w:ascii="Times New Roman" w:hAnsi="Times New Roman" w:cs="Times New Roman"/>
          <w:sz w:val="28"/>
          <w:szCs w:val="28"/>
        </w:rPr>
        <w:footnoteReference w:id="172"/>
      </w:r>
      <w:r w:rsidRPr="00482441">
        <w:rPr>
          <w:rFonts w:ascii="Times New Roman" w:hAnsi="Times New Roman" w:cs="Times New Roman"/>
          <w:sz w:val="28"/>
          <w:szCs w:val="28"/>
        </w:rPr>
        <w:t xml:space="preserve">. Он преодолевает сам себя, </w:t>
      </w:r>
      <w:r w:rsidRPr="00482441">
        <w:rPr>
          <w:rFonts w:ascii="Times New Roman" w:hAnsi="Times New Roman" w:cs="Times New Roman"/>
          <w:i/>
          <w:sz w:val="28"/>
          <w:szCs w:val="28"/>
        </w:rPr>
        <w:t>материальный</w:t>
      </w:r>
      <w:r w:rsidRPr="00482441">
        <w:rPr>
          <w:rFonts w:ascii="Times New Roman" w:hAnsi="Times New Roman" w:cs="Times New Roman"/>
          <w:sz w:val="28"/>
          <w:szCs w:val="28"/>
        </w:rPr>
        <w:t xml:space="preserve"> образ здесь не более чем знак, отсылка к чему-то неизмеримо большему, разрушающему </w:t>
      </w:r>
      <w:r w:rsidRPr="00482441">
        <w:rPr>
          <w:rFonts w:ascii="Times New Roman" w:hAnsi="Times New Roman" w:cs="Times New Roman"/>
          <w:sz w:val="28"/>
          <w:szCs w:val="28"/>
        </w:rPr>
        <w:lastRenderedPageBreak/>
        <w:t xml:space="preserve">всякую материальность, но после её вновь собирающему. Это оборачивается провалом представления, невозможностью созерцать возвышенное в его единстве – многообразие чувственного сталкивается с редуцирующим и объединяющим синтезом. Избыточность события противостоит подведению его под определённую фигуру, но способны ли мы видеть что-либо без такого подведения, почему оно вообще проблематично? Схематизм у Канта первичен в отношении всех чувственных данных, последние являются нам уже формализованными. Причём, говорить о целостности, как чём-то искусственно приданном, здесь нельзя – контур проявляется одновременно с проявлением её объекта. Не существует никакого вторичного оформления, мир, каким мы можем его знать, и есть такое множество форм, оформленное единство, которое предшествует нашему представлению, и более того, обуславливает его. Но </w:t>
      </w:r>
      <w:r w:rsidRPr="00482441">
        <w:rPr>
          <w:rFonts w:ascii="Times New Roman" w:hAnsi="Times New Roman" w:cs="Times New Roman"/>
          <w:i/>
          <w:sz w:val="28"/>
          <w:szCs w:val="28"/>
        </w:rPr>
        <w:t>возвышенное</w:t>
      </w:r>
      <w:r w:rsidRPr="00482441">
        <w:rPr>
          <w:rFonts w:ascii="Times New Roman" w:hAnsi="Times New Roman" w:cs="Times New Roman"/>
          <w:sz w:val="28"/>
          <w:szCs w:val="28"/>
        </w:rPr>
        <w:t xml:space="preserve"> бесконечно, а значит, не фиксируется подобно всему остальному – стоит ли здесь говорить об особой фигуре, трансформации, преломлении схематизма? Данный объект изначально схватывается в неком контуре - ведь в противном случае он не был бы объектом – но при этом тут же выходит за его пределы, провоцируя игру воображения, в которой параллельно разворачиваются процессы как установления формы, так и её преодоления. Возвышенное как бы постоянно отступает и мы улавливаем его только в этом размытии, в этом двойном движении, и то, лишь благодаря производимой им нечёткости изображения. Ведь именно не завершённость провоцирует в нас стремление его завершить, сделать доступным познанию, чем заставляет фантазировать и уводит всё дальше от обычного порядка вещей. Так мы подходим к границе чувственного, поскольку природа того, что мы таким образом пытаемся достичь, сверхчувственна, а значит рано или поздно мы должны будем остановиться, смириться с недостижимостью нашей конечной цели. Воображение обнаруживает свой предел, за которым пустота, либо шизофреническая бездна, где всё привычное утрачивается, разрывается и смешивается. Теперь оно должно создать фикцию этого ускользающего </w:t>
      </w:r>
      <w:r w:rsidRPr="00482441">
        <w:rPr>
          <w:rFonts w:ascii="Times New Roman" w:hAnsi="Times New Roman" w:cs="Times New Roman"/>
          <w:sz w:val="28"/>
          <w:szCs w:val="28"/>
        </w:rPr>
        <w:lastRenderedPageBreak/>
        <w:t xml:space="preserve">объекта, выделить из него статичный </w:t>
      </w:r>
      <w:r w:rsidRPr="00482441">
        <w:rPr>
          <w:rFonts w:ascii="Times New Roman" w:hAnsi="Times New Roman" w:cs="Times New Roman"/>
          <w:i/>
          <w:sz w:val="28"/>
          <w:szCs w:val="28"/>
        </w:rPr>
        <w:t>нематериальный</w:t>
      </w:r>
      <w:r w:rsidRPr="00482441">
        <w:rPr>
          <w:rFonts w:ascii="Times New Roman" w:hAnsi="Times New Roman" w:cs="Times New Roman"/>
          <w:sz w:val="28"/>
          <w:szCs w:val="28"/>
        </w:rPr>
        <w:t xml:space="preserve"> образ, и им оправдать свою неспособность продвигаться всё дальше и дальше.</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t xml:space="preserve">Чтобы какая-либо деятельность была возможна, ей необходимы ориентиры. Ориентиры эти не относятся к области внешнего, их природа не материальна, они принадлежат внутреннему пространству субъективности – чувству различия. Иными словами, речь идёт об ориентировании. Априорная способность различать помогает выбрать верное направление, даже тогда когда </w:t>
      </w:r>
      <w:r w:rsidRPr="00482441">
        <w:rPr>
          <w:rFonts w:ascii="Times New Roman" w:hAnsi="Times New Roman" w:cs="Times New Roman"/>
          <w:i/>
          <w:sz w:val="28"/>
          <w:szCs w:val="28"/>
        </w:rPr>
        <w:t>видимое</w:t>
      </w:r>
      <w:r w:rsidRPr="00482441">
        <w:rPr>
          <w:rFonts w:ascii="Times New Roman" w:hAnsi="Times New Roman" w:cs="Times New Roman"/>
          <w:sz w:val="28"/>
          <w:szCs w:val="28"/>
        </w:rPr>
        <w:t xml:space="preserve"> утратило все свои знакомые очертания, всецело изменилось, оставив субъекта наедине с самим собой</w:t>
      </w:r>
      <w:r w:rsidRPr="00482441">
        <w:rPr>
          <w:rStyle w:val="a6"/>
          <w:rFonts w:ascii="Times New Roman" w:hAnsi="Times New Roman" w:cs="Times New Roman"/>
          <w:sz w:val="28"/>
          <w:szCs w:val="28"/>
        </w:rPr>
        <w:footnoteReference w:id="173"/>
      </w:r>
      <w:r w:rsidRPr="00482441">
        <w:rPr>
          <w:rFonts w:ascii="Times New Roman" w:hAnsi="Times New Roman" w:cs="Times New Roman"/>
          <w:sz w:val="28"/>
          <w:szCs w:val="28"/>
        </w:rPr>
        <w:t xml:space="preserve">. В объективных данных следует видеть различие, основание которого субъективно, точнее, их только и можно видеть через внесение в них различия. Это последнее может быть также результатом операции, то есть достигаться за счёт искусственного введёния фикции (у Канта, например, этим становится идея Бога – «мы вынуждены принять существование Бога, если </w:t>
      </w:r>
      <w:r w:rsidRPr="00482441">
        <w:rPr>
          <w:rFonts w:ascii="Times New Roman" w:hAnsi="Times New Roman" w:cs="Times New Roman"/>
          <w:i/>
          <w:sz w:val="28"/>
          <w:szCs w:val="28"/>
        </w:rPr>
        <w:t>хотим судить</w:t>
      </w:r>
      <w:r w:rsidRPr="00482441">
        <w:rPr>
          <w:rFonts w:ascii="Times New Roman" w:hAnsi="Times New Roman" w:cs="Times New Roman"/>
          <w:sz w:val="28"/>
          <w:szCs w:val="28"/>
        </w:rPr>
        <w:t xml:space="preserve"> о первопричинах всего случайного»</w:t>
      </w:r>
      <w:r w:rsidRPr="00482441">
        <w:rPr>
          <w:rStyle w:val="a6"/>
          <w:rFonts w:ascii="Times New Roman" w:hAnsi="Times New Roman" w:cs="Times New Roman"/>
          <w:sz w:val="28"/>
          <w:szCs w:val="28"/>
        </w:rPr>
        <w:footnoteReference w:id="174"/>
      </w:r>
      <w:r w:rsidRPr="00482441">
        <w:rPr>
          <w:rFonts w:ascii="Times New Roman" w:hAnsi="Times New Roman" w:cs="Times New Roman"/>
          <w:sz w:val="28"/>
          <w:szCs w:val="28"/>
        </w:rPr>
        <w:t xml:space="preserve">). Трактовка революции как шага на пути к лучшему есть дополнение эмпирического события определённым идеальным содержанием. Такое видение превращает её из слома, из акта порождения нового, во всего лишь следующий этап эволюции. Предположим, предписание событию направленности к некой трансцендентной цели оборачивается исчезновением события как такового, оно утрачивает своё значение того, что порождает неизвестную ранее истину, равно как и собственную самостоятельность, синугулярность, вписываясь в заданную эволюционную последовательность. Впрочем, в таком случае революции быть не должно, должна иметься, в лучшем случае, </w:t>
      </w:r>
      <w:r w:rsidRPr="00482441">
        <w:rPr>
          <w:rFonts w:ascii="Times New Roman" w:hAnsi="Times New Roman" w:cs="Times New Roman"/>
          <w:sz w:val="28"/>
          <w:szCs w:val="28"/>
        </w:rPr>
        <w:lastRenderedPageBreak/>
        <w:t xml:space="preserve">договорённость, несколько меняющая правила политической игры, не затрагивая при этом самого </w:t>
      </w:r>
      <w:r w:rsidRPr="00482441">
        <w:rPr>
          <w:rFonts w:ascii="Times New Roman" w:hAnsi="Times New Roman" w:cs="Times New Roman"/>
          <w:i/>
          <w:sz w:val="28"/>
          <w:szCs w:val="28"/>
        </w:rPr>
        <w:t>политического</w:t>
      </w:r>
      <w:r w:rsidRPr="00482441">
        <w:rPr>
          <w:rFonts w:ascii="Times New Roman" w:hAnsi="Times New Roman" w:cs="Times New Roman"/>
          <w:sz w:val="28"/>
          <w:szCs w:val="28"/>
        </w:rPr>
        <w:t xml:space="preserve">. Но она была и этого невозможно не признать. Эволюционная коннотация остаётся лишь трактовкой, которая предписывается, как мы увидим, </w:t>
      </w:r>
      <w:r w:rsidRPr="00482441">
        <w:rPr>
          <w:rFonts w:ascii="Times New Roman" w:hAnsi="Times New Roman" w:cs="Times New Roman"/>
          <w:i/>
          <w:sz w:val="28"/>
          <w:szCs w:val="28"/>
          <w:lang w:val="en-US"/>
        </w:rPr>
        <w:t>post</w:t>
      </w:r>
      <w:r w:rsidRPr="00482441">
        <w:rPr>
          <w:rFonts w:ascii="Times New Roman" w:hAnsi="Times New Roman" w:cs="Times New Roman"/>
          <w:i/>
          <w:sz w:val="28"/>
          <w:szCs w:val="28"/>
        </w:rPr>
        <w:t xml:space="preserve"> </w:t>
      </w:r>
      <w:r w:rsidRPr="00482441">
        <w:rPr>
          <w:rFonts w:ascii="Times New Roman" w:hAnsi="Times New Roman" w:cs="Times New Roman"/>
          <w:i/>
          <w:sz w:val="28"/>
          <w:szCs w:val="28"/>
          <w:lang w:val="en-US"/>
        </w:rPr>
        <w:t>factum</w:t>
      </w:r>
      <w:r w:rsidRPr="00482441">
        <w:rPr>
          <w:rFonts w:ascii="Times New Roman" w:hAnsi="Times New Roman" w:cs="Times New Roman"/>
          <w:sz w:val="28"/>
          <w:szCs w:val="28"/>
        </w:rPr>
        <w:t xml:space="preserve">. Мы уже выяснили – тщетно искать аутентичный событию смысл, чтобы обнаружить в нём </w:t>
      </w:r>
      <w:r w:rsidRPr="00482441">
        <w:rPr>
          <w:rFonts w:ascii="Times New Roman" w:hAnsi="Times New Roman" w:cs="Times New Roman"/>
          <w:i/>
          <w:sz w:val="28"/>
          <w:szCs w:val="28"/>
        </w:rPr>
        <w:t>некое</w:t>
      </w:r>
      <w:r w:rsidRPr="00482441">
        <w:rPr>
          <w:rFonts w:ascii="Times New Roman" w:hAnsi="Times New Roman" w:cs="Times New Roman"/>
          <w:sz w:val="28"/>
          <w:szCs w:val="28"/>
        </w:rPr>
        <w:t xml:space="preserve"> содержание – речь, безусловно, идёт о </w:t>
      </w:r>
      <w:r w:rsidRPr="00482441">
        <w:rPr>
          <w:rFonts w:ascii="Times New Roman" w:hAnsi="Times New Roman" w:cs="Times New Roman"/>
          <w:i/>
          <w:sz w:val="28"/>
          <w:szCs w:val="28"/>
        </w:rPr>
        <w:t>содержаниях</w:t>
      </w:r>
      <w:r w:rsidRPr="00482441">
        <w:rPr>
          <w:rFonts w:ascii="Times New Roman" w:hAnsi="Times New Roman" w:cs="Times New Roman"/>
          <w:sz w:val="28"/>
          <w:szCs w:val="28"/>
        </w:rPr>
        <w:t xml:space="preserve"> -  следует обращаться к субъекту, точнее, рассмотреть, как он обращается к тому, что произошло. Последнее же, в свою очередь, представляет собой лишь обращение такового к самому себе. </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t xml:space="preserve">Здесь революция расценивается в соответствии с его ориентирами, которые и привносят в неё движение к лучшему (включают её в такое движение). Само событие при этом остаётся избыточным, всякая интерпретация лишь придаёт ему практический смысл, чем обнажает свою принципиальную неполноту. Это происходит в виду того, что любая налагаемая на него идеальность сталкивается с его эмпиричностью, полностью преодолеть которую невозможно, и потому постоянно ей дестабилизируется. Значит, необходимо возвращаться к революции снова и снова, не прекращать попыток её объяснить и так противостоять другому возвращению, постоянно заявляющей о себе грубой конкретности происходившего. Кант это хорошо понимает и предлагает свой вариант примирения идеальной и эмпирической частей. Даже если революция и состояла целиком из насилия, то истолковывая её, обращаясь к ней, субъект, пусть и негативно, </w:t>
      </w:r>
      <w:r w:rsidRPr="00482441">
        <w:rPr>
          <w:rStyle w:val="st"/>
          <w:rFonts w:ascii="Times New Roman" w:hAnsi="Times New Roman" w:cs="Times New Roman"/>
          <w:i/>
          <w:sz w:val="28"/>
          <w:szCs w:val="28"/>
          <w:lang w:val="en-US"/>
        </w:rPr>
        <w:t>a</w:t>
      </w:r>
      <w:r w:rsidRPr="00482441">
        <w:rPr>
          <w:rStyle w:val="st"/>
          <w:rFonts w:ascii="Times New Roman" w:hAnsi="Times New Roman" w:cs="Times New Roman"/>
          <w:i/>
          <w:sz w:val="28"/>
          <w:szCs w:val="28"/>
        </w:rPr>
        <w:t xml:space="preserve"> contrario</w:t>
      </w:r>
      <w:r w:rsidRPr="00482441">
        <w:rPr>
          <w:rStyle w:val="st"/>
          <w:rFonts w:ascii="Times New Roman" w:hAnsi="Times New Roman" w:cs="Times New Roman"/>
          <w:sz w:val="28"/>
          <w:szCs w:val="28"/>
        </w:rPr>
        <w:t>,</w:t>
      </w:r>
      <w:r w:rsidRPr="00482441">
        <w:rPr>
          <w:rFonts w:ascii="Times New Roman" w:hAnsi="Times New Roman" w:cs="Times New Roman"/>
          <w:sz w:val="28"/>
          <w:szCs w:val="28"/>
        </w:rPr>
        <w:t xml:space="preserve"> будет продвигаться вперёд. Как бы то ни было в позитивном опыте события нельзя быть уверенным с абсолютной достоверностью, нельзя знать наверняка, что именно произошло. Главное – это сами попытки понять. Что-то уже произошло и оно по-своему значительно, раз уж было поставлено под вопрос - оно нашло свой отклик, уничтожило препятствия и открыто новый путь, чем привело в движение то, что раньше находилось в покое, а вместе с ним обусловило и все последующие качественные изменения. В такой постановке, в производимом им вопрошании, как длящемся процессе, а не </w:t>
      </w:r>
      <w:r w:rsidRPr="00482441">
        <w:rPr>
          <w:rFonts w:ascii="Times New Roman" w:hAnsi="Times New Roman" w:cs="Times New Roman"/>
          <w:sz w:val="28"/>
          <w:szCs w:val="28"/>
        </w:rPr>
        <w:lastRenderedPageBreak/>
        <w:t xml:space="preserve">единичном факте, во множестве ответов и их нескончаемых вариациях и заключается это </w:t>
      </w:r>
      <w:r w:rsidRPr="00482441">
        <w:rPr>
          <w:rFonts w:ascii="Times New Roman" w:hAnsi="Times New Roman" w:cs="Times New Roman"/>
          <w:i/>
          <w:sz w:val="28"/>
          <w:szCs w:val="28"/>
        </w:rPr>
        <w:t>что</w:t>
      </w:r>
      <w:r w:rsidRPr="00482441">
        <w:rPr>
          <w:rFonts w:ascii="Times New Roman" w:hAnsi="Times New Roman" w:cs="Times New Roman"/>
          <w:sz w:val="28"/>
          <w:szCs w:val="28"/>
        </w:rPr>
        <w:t>, само движение к лучшему.</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b/>
          <w:sz w:val="28"/>
          <w:szCs w:val="28"/>
          <w:lang w:val="en-US"/>
        </w:rPr>
        <w:t>P</w:t>
      </w:r>
      <w:r w:rsidRPr="00482441">
        <w:rPr>
          <w:rFonts w:ascii="Times New Roman" w:hAnsi="Times New Roman" w:cs="Times New Roman"/>
          <w:b/>
          <w:sz w:val="28"/>
          <w:szCs w:val="28"/>
        </w:rPr>
        <w:t>.</w:t>
      </w:r>
      <w:r w:rsidRPr="00482441">
        <w:rPr>
          <w:rFonts w:ascii="Times New Roman" w:hAnsi="Times New Roman" w:cs="Times New Roman"/>
          <w:b/>
          <w:sz w:val="28"/>
          <w:szCs w:val="28"/>
          <w:lang w:val="en-US"/>
        </w:rPr>
        <w:t>S</w:t>
      </w:r>
      <w:r w:rsidRPr="00482441">
        <w:rPr>
          <w:rFonts w:ascii="Times New Roman" w:hAnsi="Times New Roman" w:cs="Times New Roman"/>
          <w:b/>
          <w:sz w:val="28"/>
          <w:szCs w:val="28"/>
        </w:rPr>
        <w:t xml:space="preserve">. </w:t>
      </w:r>
      <w:r w:rsidRPr="00482441">
        <w:rPr>
          <w:rFonts w:ascii="Times New Roman" w:hAnsi="Times New Roman" w:cs="Times New Roman"/>
          <w:sz w:val="28"/>
          <w:szCs w:val="28"/>
        </w:rPr>
        <w:t xml:space="preserve">Итого, революция у Канта функционирует только (и только) как последствия, такие, что сама революция оказывается изъята. Мы отказываемся участвовать в Событии, но при этом знаем, что оно произошло, и что его множественные результаты уже циркулирует в ситуации – событие тем самым изымается, оно случилось где-то не здесь… Случилось без прерывания наличного закона, без необходимости немедленного признания ранее исключённых, напротив, вся мысль направлена лишь к тому, как его укрепить. Революция – это скорее урок, провозглашающий о том, что не следует торопить ныне осуществляющуюся модификацию системы, нужно лишь распознать в ней абстрактное движение к лучшему, которое в неопределённом грядущем станет само станет конкретным. Мы только наблюдатели, пассивно имеющие дело с результатами чего-то происходящего вне и помимо нас, причём так, чтобы по возможности обезопасить себя, ввести (загнать) всякий постсобытийный процесс в узкие рамки нормы и предотвратить даже намёк появление </w:t>
      </w:r>
      <w:r w:rsidRPr="00482441">
        <w:rPr>
          <w:rFonts w:ascii="Times New Roman" w:hAnsi="Times New Roman" w:cs="Times New Roman"/>
          <w:i/>
          <w:sz w:val="28"/>
          <w:szCs w:val="28"/>
        </w:rPr>
        <w:t>нового</w:t>
      </w:r>
      <w:r w:rsidRPr="00482441">
        <w:rPr>
          <w:rFonts w:ascii="Times New Roman" w:hAnsi="Times New Roman" w:cs="Times New Roman"/>
          <w:sz w:val="28"/>
          <w:szCs w:val="28"/>
        </w:rPr>
        <w:t xml:space="preserve">. Следствия этого процесса направляют развитие, их следует принять хотя бы по причине их </w:t>
      </w:r>
      <w:r w:rsidRPr="00482441">
        <w:rPr>
          <w:rFonts w:ascii="Times New Roman" w:hAnsi="Times New Roman" w:cs="Times New Roman"/>
          <w:i/>
          <w:sz w:val="28"/>
          <w:szCs w:val="28"/>
        </w:rPr>
        <w:t>неизбежности</w:t>
      </w:r>
      <w:r w:rsidRPr="00482441">
        <w:rPr>
          <w:rFonts w:ascii="Times New Roman" w:hAnsi="Times New Roman" w:cs="Times New Roman"/>
          <w:sz w:val="28"/>
          <w:szCs w:val="28"/>
        </w:rPr>
        <w:t xml:space="preserve"> – нет повода сопротивляться, это движение </w:t>
      </w:r>
      <w:r w:rsidRPr="00482441">
        <w:rPr>
          <w:rFonts w:ascii="Times New Roman" w:hAnsi="Times New Roman" w:cs="Times New Roman"/>
          <w:i/>
          <w:sz w:val="28"/>
          <w:szCs w:val="28"/>
        </w:rPr>
        <w:t xml:space="preserve">реального </w:t>
      </w:r>
      <w:r w:rsidRPr="00482441">
        <w:rPr>
          <w:rFonts w:ascii="Times New Roman" w:hAnsi="Times New Roman" w:cs="Times New Roman"/>
          <w:sz w:val="28"/>
          <w:szCs w:val="28"/>
        </w:rPr>
        <w:t xml:space="preserve">как такового. Они как бы отрываются от своего непосредственного начала, причём так, что последнее подменяется (с целью скрыть их действительное происхождение) – оно заменяется началом господствующего режима: все результаты, возможные только благодаря событию, дисфункции счёта, объявляются изначально существующими в данном порядке и сейчас проявляющиеся в виде некоторых </w:t>
      </w:r>
      <w:r w:rsidRPr="00482441">
        <w:rPr>
          <w:rFonts w:ascii="Times New Roman" w:hAnsi="Times New Roman" w:cs="Times New Roman"/>
          <w:i/>
          <w:sz w:val="28"/>
          <w:szCs w:val="28"/>
        </w:rPr>
        <w:t xml:space="preserve">легальных </w:t>
      </w:r>
      <w:r w:rsidRPr="00482441">
        <w:rPr>
          <w:rFonts w:ascii="Times New Roman" w:hAnsi="Times New Roman" w:cs="Times New Roman"/>
          <w:sz w:val="28"/>
          <w:szCs w:val="28"/>
        </w:rPr>
        <w:t xml:space="preserve">изменений, благодаря слаженной работе Государства (состояния). Ситуация не </w:t>
      </w:r>
      <w:r w:rsidRPr="00482441">
        <w:rPr>
          <w:rFonts w:ascii="Times New Roman" w:hAnsi="Times New Roman" w:cs="Times New Roman"/>
          <w:i/>
          <w:sz w:val="28"/>
          <w:szCs w:val="28"/>
        </w:rPr>
        <w:t>дополняется</w:t>
      </w:r>
      <w:r w:rsidRPr="00482441">
        <w:rPr>
          <w:rFonts w:ascii="Times New Roman" w:hAnsi="Times New Roman" w:cs="Times New Roman"/>
          <w:sz w:val="28"/>
          <w:szCs w:val="28"/>
        </w:rPr>
        <w:t xml:space="preserve">, она остаётся прежней, лишь незначительно модифицируясь – истинностные следствия гасятся ради улучшенного (но </w:t>
      </w:r>
      <w:r w:rsidRPr="00482441">
        <w:rPr>
          <w:rFonts w:ascii="Times New Roman" w:hAnsi="Times New Roman" w:cs="Times New Roman"/>
          <w:i/>
          <w:sz w:val="28"/>
          <w:szCs w:val="28"/>
        </w:rPr>
        <w:t>погашенного</w:t>
      </w:r>
      <w:r w:rsidRPr="00482441">
        <w:rPr>
          <w:rFonts w:ascii="Times New Roman" w:hAnsi="Times New Roman" w:cs="Times New Roman"/>
          <w:sz w:val="28"/>
          <w:szCs w:val="28"/>
        </w:rPr>
        <w:t xml:space="preserve">) присутствия. </w:t>
      </w:r>
    </w:p>
    <w:p w:rsidR="00482441" w:rsidRPr="00482441" w:rsidRDefault="00482441" w:rsidP="00482441">
      <w:pPr>
        <w:autoSpaceDE w:val="0"/>
        <w:autoSpaceDN w:val="0"/>
        <w:adjustRightInd w:val="0"/>
        <w:spacing w:after="0" w:line="360" w:lineRule="auto"/>
        <w:ind w:firstLine="142"/>
        <w:jc w:val="both"/>
        <w:rPr>
          <w:rFonts w:ascii="Times New Roman" w:hAnsi="Times New Roman" w:cs="Times New Roman"/>
          <w:sz w:val="28"/>
          <w:szCs w:val="28"/>
        </w:rPr>
      </w:pPr>
      <w:r w:rsidRPr="00482441">
        <w:rPr>
          <w:rFonts w:ascii="Times New Roman" w:hAnsi="Times New Roman" w:cs="Times New Roman"/>
          <w:sz w:val="28"/>
          <w:szCs w:val="28"/>
        </w:rPr>
        <w:lastRenderedPageBreak/>
        <w:t xml:space="preserve">(В случае Канта мы сталкиваемся с чем-то, напоминающим вариант Франсуа Фюре и прочей реакционной историографии, </w:t>
      </w:r>
      <w:r w:rsidRPr="00482441">
        <w:rPr>
          <w:rFonts w:ascii="Times New Roman" w:hAnsi="Times New Roman" w:cs="Times New Roman"/>
          <w:i/>
          <w:sz w:val="28"/>
          <w:szCs w:val="28"/>
        </w:rPr>
        <w:t>но</w:t>
      </w:r>
      <w:r w:rsidRPr="00482441">
        <w:rPr>
          <w:rFonts w:ascii="Times New Roman" w:hAnsi="Times New Roman" w:cs="Times New Roman"/>
          <w:sz w:val="28"/>
          <w:szCs w:val="28"/>
        </w:rPr>
        <w:t xml:space="preserve">, отметим и признаем - </w:t>
      </w:r>
      <w:r w:rsidRPr="00482441">
        <w:rPr>
          <w:rFonts w:ascii="Times New Roman" w:hAnsi="Times New Roman" w:cs="Times New Roman"/>
          <w:i/>
          <w:sz w:val="28"/>
          <w:szCs w:val="28"/>
        </w:rPr>
        <w:t xml:space="preserve">чем-то, </w:t>
      </w:r>
      <w:r w:rsidRPr="00482441">
        <w:rPr>
          <w:rFonts w:ascii="Times New Roman" w:hAnsi="Times New Roman" w:cs="Times New Roman"/>
          <w:sz w:val="28"/>
          <w:szCs w:val="28"/>
        </w:rPr>
        <w:t>куда более качественным и значительным – за что мы и воздаём ему должное со всем надлежащим уважением).</w:t>
      </w:r>
    </w:p>
    <w:p w:rsidR="00E17180" w:rsidRPr="00CB4390" w:rsidRDefault="004575B3" w:rsidP="004575B3">
      <w:pPr>
        <w:rPr>
          <w:rFonts w:ascii="Times New Roman" w:hAnsi="Times New Roman" w:cs="Times New Roman"/>
          <w:sz w:val="28"/>
          <w:szCs w:val="28"/>
        </w:rPr>
      </w:pPr>
      <w:r>
        <w:rPr>
          <w:rFonts w:ascii="Times New Roman" w:hAnsi="Times New Roman" w:cs="Times New Roman"/>
          <w:sz w:val="28"/>
          <w:szCs w:val="28"/>
        </w:rPr>
        <w:br w:type="page"/>
      </w:r>
    </w:p>
    <w:p w:rsidR="00B40D51" w:rsidRPr="004575B3" w:rsidRDefault="00216C04" w:rsidP="004575B3">
      <w:pPr>
        <w:pStyle w:val="a7"/>
        <w:spacing w:line="360" w:lineRule="auto"/>
        <w:jc w:val="both"/>
        <w:outlineLvl w:val="0"/>
        <w:rPr>
          <w:rFonts w:ascii="Times New Roman" w:hAnsi="Times New Roman" w:cs="Times New Roman"/>
          <w:b/>
          <w:sz w:val="28"/>
          <w:szCs w:val="28"/>
        </w:rPr>
      </w:pPr>
      <w:bookmarkStart w:id="22" w:name="_Toc358981282"/>
      <w:r w:rsidRPr="004575B3">
        <w:rPr>
          <w:rFonts w:ascii="Times New Roman" w:hAnsi="Times New Roman" w:cs="Times New Roman"/>
          <w:b/>
          <w:sz w:val="28"/>
          <w:szCs w:val="28"/>
          <w:lang w:val="en-US"/>
        </w:rPr>
        <w:lastRenderedPageBreak/>
        <w:t>VI</w:t>
      </w:r>
      <w:r w:rsidRPr="004575B3">
        <w:rPr>
          <w:rFonts w:ascii="Times New Roman" w:hAnsi="Times New Roman" w:cs="Times New Roman"/>
          <w:b/>
          <w:sz w:val="28"/>
          <w:szCs w:val="28"/>
        </w:rPr>
        <w:t xml:space="preserve">. </w:t>
      </w:r>
      <w:r w:rsidR="00AF4BC1" w:rsidRPr="004575B3">
        <w:rPr>
          <w:rFonts w:ascii="Times New Roman" w:hAnsi="Times New Roman" w:cs="Times New Roman"/>
          <w:b/>
          <w:sz w:val="28"/>
          <w:szCs w:val="28"/>
        </w:rPr>
        <w:t>Реакционная революция</w:t>
      </w:r>
      <w:r w:rsidR="00E6322C" w:rsidRPr="004575B3">
        <w:rPr>
          <w:rFonts w:ascii="Times New Roman" w:hAnsi="Times New Roman" w:cs="Times New Roman"/>
          <w:b/>
          <w:sz w:val="28"/>
          <w:szCs w:val="28"/>
        </w:rPr>
        <w:t>?</w:t>
      </w:r>
      <w:r w:rsidR="00947E9A" w:rsidRPr="004575B3">
        <w:rPr>
          <w:rFonts w:ascii="Times New Roman" w:hAnsi="Times New Roman" w:cs="Times New Roman"/>
          <w:b/>
          <w:sz w:val="28"/>
          <w:szCs w:val="28"/>
        </w:rPr>
        <w:t xml:space="preserve"> Антикоммунизм и Россия</w:t>
      </w:r>
      <w:bookmarkEnd w:id="22"/>
    </w:p>
    <w:p w:rsidR="00B40D51" w:rsidRPr="004575B3" w:rsidRDefault="00B40D51" w:rsidP="004575B3">
      <w:pPr>
        <w:pStyle w:val="a7"/>
        <w:spacing w:line="360" w:lineRule="auto"/>
        <w:jc w:val="both"/>
        <w:rPr>
          <w:rFonts w:ascii="Times New Roman" w:hAnsi="Times New Roman" w:cs="Times New Roman"/>
          <w:sz w:val="28"/>
          <w:szCs w:val="28"/>
        </w:rPr>
      </w:pPr>
    </w:p>
    <w:p w:rsidR="002A3784" w:rsidRPr="004575B3" w:rsidRDefault="00C75375"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Какую точку зрения занять относительно того, что произошло</w:t>
      </w:r>
      <w:r w:rsidR="00733D37" w:rsidRPr="004575B3">
        <w:rPr>
          <w:rFonts w:ascii="Times New Roman" w:hAnsi="Times New Roman" w:cs="Times New Roman"/>
          <w:sz w:val="28"/>
          <w:szCs w:val="28"/>
        </w:rPr>
        <w:t xml:space="preserve"> в России в 1990-е годы?</w:t>
      </w:r>
      <w:r w:rsidR="00D42F8D" w:rsidRPr="004575B3">
        <w:rPr>
          <w:rFonts w:ascii="Times New Roman" w:hAnsi="Times New Roman" w:cs="Times New Roman"/>
          <w:sz w:val="28"/>
          <w:szCs w:val="28"/>
        </w:rPr>
        <w:t xml:space="preserve"> </w:t>
      </w:r>
      <w:r w:rsidR="00733D37" w:rsidRPr="004575B3">
        <w:rPr>
          <w:rFonts w:ascii="Times New Roman" w:hAnsi="Times New Roman" w:cs="Times New Roman"/>
          <w:sz w:val="28"/>
          <w:szCs w:val="28"/>
        </w:rPr>
        <w:t>Антикоммунистическая революция</w:t>
      </w:r>
      <w:r w:rsidR="005F141B" w:rsidRPr="004575B3">
        <w:rPr>
          <w:rFonts w:ascii="Times New Roman" w:hAnsi="Times New Roman" w:cs="Times New Roman"/>
          <w:sz w:val="28"/>
          <w:szCs w:val="28"/>
        </w:rPr>
        <w:t xml:space="preserve">, то есть некоторый качественный сдвиг, слом эпохи, или развитие до предела уже наличной логики, такой, которая лишает всё произошедшее его новизны, делая его </w:t>
      </w:r>
      <w:r w:rsidR="00772385" w:rsidRPr="004575B3">
        <w:rPr>
          <w:rFonts w:ascii="Times New Roman" w:hAnsi="Times New Roman" w:cs="Times New Roman"/>
          <w:sz w:val="28"/>
          <w:szCs w:val="28"/>
        </w:rPr>
        <w:t xml:space="preserve">желаемым </w:t>
      </w:r>
      <w:r w:rsidR="005F141B" w:rsidRPr="004575B3">
        <w:rPr>
          <w:rFonts w:ascii="Times New Roman" w:hAnsi="Times New Roman" w:cs="Times New Roman"/>
          <w:sz w:val="28"/>
          <w:szCs w:val="28"/>
        </w:rPr>
        <w:t>этапом собственного (необходимого) развития</w:t>
      </w:r>
      <w:r w:rsidR="00CC30C1" w:rsidRPr="004575B3">
        <w:rPr>
          <w:rFonts w:ascii="Times New Roman" w:hAnsi="Times New Roman" w:cs="Times New Roman"/>
          <w:sz w:val="28"/>
          <w:szCs w:val="28"/>
        </w:rPr>
        <w:t>?</w:t>
      </w:r>
      <w:r w:rsidR="005F141B" w:rsidRPr="004575B3">
        <w:rPr>
          <w:rFonts w:ascii="Times New Roman" w:hAnsi="Times New Roman" w:cs="Times New Roman"/>
          <w:sz w:val="28"/>
          <w:szCs w:val="28"/>
        </w:rPr>
        <w:t xml:space="preserve"> </w:t>
      </w:r>
      <w:r w:rsidR="002A3784" w:rsidRPr="004575B3">
        <w:rPr>
          <w:rFonts w:ascii="Times New Roman" w:hAnsi="Times New Roman" w:cs="Times New Roman"/>
          <w:sz w:val="28"/>
          <w:szCs w:val="28"/>
        </w:rPr>
        <w:t>М</w:t>
      </w:r>
      <w:r w:rsidR="00B40D51" w:rsidRPr="004575B3">
        <w:rPr>
          <w:rFonts w:ascii="Times New Roman" w:hAnsi="Times New Roman" w:cs="Times New Roman"/>
          <w:sz w:val="28"/>
          <w:szCs w:val="28"/>
        </w:rPr>
        <w:t>ы имеем дело с прерванной историей – если историей, тем, что составляет её историчность, назвать определенную направленность, смысл и цель движения некоторого сообщества во времени к чему-то вневременному (идеальное завтра) – с прерванным порядком представлений, а также с попыткой отобразить данный разрыв. Это крах привычных правил поведения, в соответствии с которыми весьма долго приводила</w:t>
      </w:r>
      <w:r w:rsidR="002A3784" w:rsidRPr="004575B3">
        <w:rPr>
          <w:rFonts w:ascii="Times New Roman" w:hAnsi="Times New Roman" w:cs="Times New Roman"/>
          <w:sz w:val="28"/>
          <w:szCs w:val="28"/>
        </w:rPr>
        <w:t>сь жизнь политического субъекта – есть ли у него свои эмансипирующие следствия?</w:t>
      </w:r>
      <w:r w:rsidR="00B40D51" w:rsidRPr="004575B3">
        <w:rPr>
          <w:rFonts w:ascii="Times New Roman" w:hAnsi="Times New Roman" w:cs="Times New Roman"/>
          <w:sz w:val="28"/>
          <w:szCs w:val="28"/>
        </w:rPr>
        <w:t xml:space="preserve"> </w:t>
      </w:r>
      <w:r w:rsidR="002A3784" w:rsidRPr="004575B3">
        <w:rPr>
          <w:rFonts w:ascii="Times New Roman" w:hAnsi="Times New Roman" w:cs="Times New Roman"/>
          <w:sz w:val="28"/>
          <w:szCs w:val="28"/>
        </w:rPr>
        <w:t>Итак</w:t>
      </w:r>
      <w:r w:rsidR="00B40D51" w:rsidRPr="004575B3">
        <w:rPr>
          <w:rFonts w:ascii="Times New Roman" w:hAnsi="Times New Roman" w:cs="Times New Roman"/>
          <w:sz w:val="28"/>
          <w:szCs w:val="28"/>
        </w:rPr>
        <w:t>, существует разрыв и его материальность – материальность тел, выброшенных из упорядочивающего их отношения идеологического языка (правил)</w:t>
      </w:r>
      <w:r w:rsidR="002A3784" w:rsidRPr="004575B3">
        <w:rPr>
          <w:rFonts w:ascii="Times New Roman" w:hAnsi="Times New Roman" w:cs="Times New Roman"/>
          <w:sz w:val="28"/>
          <w:szCs w:val="28"/>
        </w:rPr>
        <w:t>…</w:t>
      </w:r>
    </w:p>
    <w:p w:rsidR="00B40D51" w:rsidRPr="004575B3" w:rsidRDefault="00B40D51"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Искоренение мест, безусловно, является процессом, но таким, который обнаруживается вдруг, порой в одно мгновение – расчерченная и разделённая земля становится однородным пространством. Оставление насиженных мест может быть связано с открытием </w:t>
      </w:r>
      <w:r w:rsidRPr="004575B3">
        <w:rPr>
          <w:rFonts w:ascii="Times New Roman" w:hAnsi="Times New Roman" w:cs="Times New Roman"/>
          <w:i/>
          <w:sz w:val="28"/>
          <w:szCs w:val="28"/>
        </w:rPr>
        <w:t>новых</w:t>
      </w:r>
      <w:r w:rsidRPr="004575B3">
        <w:rPr>
          <w:rFonts w:ascii="Times New Roman" w:hAnsi="Times New Roman" w:cs="Times New Roman"/>
          <w:sz w:val="28"/>
          <w:szCs w:val="28"/>
        </w:rPr>
        <w:t xml:space="preserve"> земель и необходимостью их освоения (так считает Шмитт), но что </w:t>
      </w:r>
      <w:r w:rsidRPr="004575B3">
        <w:rPr>
          <w:rFonts w:ascii="Times New Roman" w:hAnsi="Times New Roman" w:cs="Times New Roman"/>
          <w:i/>
          <w:sz w:val="28"/>
          <w:szCs w:val="28"/>
        </w:rPr>
        <w:t>нового</w:t>
      </w:r>
      <w:r w:rsidRPr="004575B3">
        <w:rPr>
          <w:rFonts w:ascii="Times New Roman" w:hAnsi="Times New Roman" w:cs="Times New Roman"/>
          <w:sz w:val="28"/>
          <w:szCs w:val="28"/>
        </w:rPr>
        <w:t xml:space="preserve"> в этом «новом», в произошедшем узнавании старого как старого, в  видении себя среди чего-то более не актуального и исчерпанного? Можно утверждать, что рассматриваемое разрушение советского режима есть результат тенденций, начавшихся намного раньше (нефтяная зависимость, потребительское общество уже к 60-м и т.д.), а значит, и это узнавание было постепенным, соразмерным осознанию неработоспособности системы. Впрочем, такое осознание хоть и разлагало, но не уничтожало окончательно </w:t>
      </w:r>
      <w:r w:rsidRPr="004575B3">
        <w:rPr>
          <w:rFonts w:ascii="Times New Roman" w:hAnsi="Times New Roman" w:cs="Times New Roman"/>
          <w:i/>
          <w:sz w:val="28"/>
          <w:szCs w:val="28"/>
        </w:rPr>
        <w:t>единства</w:t>
      </w:r>
      <w:r w:rsidRPr="004575B3">
        <w:rPr>
          <w:rFonts w:ascii="Times New Roman" w:hAnsi="Times New Roman" w:cs="Times New Roman"/>
          <w:sz w:val="28"/>
          <w:szCs w:val="28"/>
        </w:rPr>
        <w:t xml:space="preserve"> системы, вместе с присущей ей гласной и негласной организацией совместного существования. Для уничтожения необходимо признание </w:t>
      </w:r>
      <w:r w:rsidRPr="004575B3">
        <w:rPr>
          <w:rFonts w:ascii="Times New Roman" w:hAnsi="Times New Roman" w:cs="Times New Roman"/>
          <w:sz w:val="28"/>
          <w:szCs w:val="28"/>
        </w:rPr>
        <w:lastRenderedPageBreak/>
        <w:t>недействительности режима со стороны некоторого легитимного третьего. И только после субъект как бы оказывается в пустоте – объекты вокруг становятся индифферентными, теряют былое значение</w:t>
      </w:r>
      <w:r w:rsidRPr="004575B3">
        <w:rPr>
          <w:rStyle w:val="a6"/>
          <w:rFonts w:ascii="Times New Roman" w:hAnsi="Times New Roman" w:cs="Times New Roman"/>
          <w:sz w:val="28"/>
          <w:szCs w:val="28"/>
        </w:rPr>
        <w:footnoteReference w:id="175"/>
      </w:r>
      <w:r w:rsidRPr="004575B3">
        <w:rPr>
          <w:rFonts w:ascii="Times New Roman" w:hAnsi="Times New Roman" w:cs="Times New Roman"/>
          <w:sz w:val="28"/>
          <w:szCs w:val="28"/>
        </w:rPr>
        <w:t xml:space="preserve"> – он «официально» выпадает из порядка представлений. Привычные комбинации вещей (равно как самих вещей и их свойств) теряются в хаосе открывшейся возможности приводить их в совершенно произвольные соединения – поступать </w:t>
      </w:r>
      <w:r w:rsidRPr="004575B3">
        <w:rPr>
          <w:rFonts w:ascii="Times New Roman" w:hAnsi="Times New Roman" w:cs="Times New Roman"/>
          <w:i/>
          <w:sz w:val="28"/>
          <w:szCs w:val="28"/>
        </w:rPr>
        <w:t>так</w:t>
      </w:r>
      <w:r w:rsidRPr="004575B3">
        <w:rPr>
          <w:rFonts w:ascii="Times New Roman" w:hAnsi="Times New Roman" w:cs="Times New Roman"/>
          <w:sz w:val="28"/>
          <w:szCs w:val="28"/>
        </w:rPr>
        <w:t xml:space="preserve"> более необязательно, к тому же и невыгодно. Утрачены точки опоры и нет более ничего статичного, поэтому и всякое отношение, в которое эта вещь вступает, не перестаёт внутренне дробиться. Это заставляет повернуться субъекта к самому себе и заново определить себя и своё место в мире. Общество, столкнувшееся с отсутствием собственной целостности, переставшее быть единящей единицей, стало болезненно переосмыслять причины своей автономии – с зеркальными разворотами ценностей, неопределённостью политического спектра (а то и открытой абсурдностью в случае «коммуно-фашистской угрозы»), бесконечными самоупрёками</w:t>
      </w:r>
      <w:r w:rsidRPr="004575B3">
        <w:rPr>
          <w:rStyle w:val="a6"/>
          <w:rFonts w:ascii="Times New Roman" w:hAnsi="Times New Roman" w:cs="Times New Roman"/>
          <w:sz w:val="28"/>
          <w:szCs w:val="28"/>
        </w:rPr>
        <w:footnoteReference w:id="176"/>
      </w:r>
      <w:r w:rsidRPr="004575B3">
        <w:rPr>
          <w:rFonts w:ascii="Times New Roman" w:hAnsi="Times New Roman" w:cs="Times New Roman"/>
          <w:sz w:val="28"/>
          <w:szCs w:val="28"/>
        </w:rPr>
        <w:t xml:space="preserve"> и игнорированием власти, равно как и иных сил</w:t>
      </w:r>
      <w:r w:rsidRPr="004575B3">
        <w:rPr>
          <w:rStyle w:val="a6"/>
          <w:rFonts w:ascii="Times New Roman" w:hAnsi="Times New Roman" w:cs="Times New Roman"/>
          <w:sz w:val="28"/>
          <w:szCs w:val="28"/>
        </w:rPr>
        <w:footnoteReference w:id="177"/>
      </w:r>
      <w:r w:rsidR="00DF24EE" w:rsidRPr="004575B3">
        <w:rPr>
          <w:rFonts w:ascii="Times New Roman" w:hAnsi="Times New Roman" w:cs="Times New Roman"/>
          <w:sz w:val="28"/>
          <w:szCs w:val="28"/>
        </w:rPr>
        <w:t>.</w:t>
      </w:r>
    </w:p>
    <w:p w:rsidR="009562CD" w:rsidRPr="004575B3" w:rsidRDefault="00D23204" w:rsidP="004575B3">
      <w:pPr>
        <w:autoSpaceDE w:val="0"/>
        <w:autoSpaceDN w:val="0"/>
        <w:adjustRightInd w:val="0"/>
        <w:spacing w:after="0" w:line="360" w:lineRule="auto"/>
        <w:ind w:firstLine="284"/>
        <w:jc w:val="both"/>
        <w:rPr>
          <w:rFonts w:ascii="Times New Roman" w:eastAsia="TimesNewRomanPSMT" w:hAnsi="Times New Roman" w:cs="Times New Roman"/>
          <w:sz w:val="28"/>
          <w:szCs w:val="28"/>
        </w:rPr>
      </w:pPr>
      <w:r w:rsidRPr="004575B3">
        <w:rPr>
          <w:rFonts w:ascii="Times New Roman" w:hAnsi="Times New Roman" w:cs="Times New Roman"/>
          <w:sz w:val="28"/>
          <w:szCs w:val="28"/>
        </w:rPr>
        <w:t xml:space="preserve">Прежде обратимся к тому, что явилось результатом обозначенного события. </w:t>
      </w:r>
      <w:r w:rsidR="00947E9A" w:rsidRPr="004575B3">
        <w:rPr>
          <w:rFonts w:ascii="Times New Roman" w:hAnsi="Times New Roman" w:cs="Times New Roman"/>
          <w:sz w:val="28"/>
          <w:szCs w:val="28"/>
        </w:rPr>
        <w:t>Полученная действительность не структурирована в неком символическом порядке - она постоянно ускользает от попытки как-либо её зафиксировать, бесконечно дробясь, проскальзывает сквозь любые концептуальные сети, и, будучи в высшей степени неоднозначной, или вовсе беззначной, из своей хаотичности трансформируется в нечто однозначное, обретая себя в воображении.</w:t>
      </w:r>
      <w:r w:rsidR="005C42D5" w:rsidRPr="004575B3">
        <w:rPr>
          <w:rFonts w:ascii="Times New Roman" w:hAnsi="Times New Roman" w:cs="Times New Roman"/>
          <w:sz w:val="28"/>
          <w:szCs w:val="28"/>
        </w:rPr>
        <w:t xml:space="preserve"> </w:t>
      </w:r>
      <w:r w:rsidR="005C42D5" w:rsidRPr="004575B3">
        <w:rPr>
          <w:rFonts w:ascii="Times New Roman" w:hAnsi="Times New Roman" w:cs="Times New Roman"/>
          <w:i/>
          <w:sz w:val="28"/>
          <w:szCs w:val="28"/>
        </w:rPr>
        <w:t>Но она при этом подведена под господство Единого</w:t>
      </w:r>
      <w:r w:rsidR="00832892" w:rsidRPr="004575B3">
        <w:rPr>
          <w:rFonts w:ascii="Times New Roman" w:hAnsi="Times New Roman" w:cs="Times New Roman"/>
          <w:sz w:val="28"/>
          <w:szCs w:val="28"/>
        </w:rPr>
        <w:t>, такого, что делает все</w:t>
      </w:r>
      <w:r w:rsidR="00EE333D" w:rsidRPr="004575B3">
        <w:rPr>
          <w:rFonts w:ascii="Times New Roman" w:hAnsi="Times New Roman" w:cs="Times New Roman"/>
          <w:sz w:val="28"/>
          <w:szCs w:val="28"/>
        </w:rPr>
        <w:t xml:space="preserve"> его хаотичные и бессвязные проявления </w:t>
      </w:r>
      <w:r w:rsidR="00EE333D" w:rsidRPr="004575B3">
        <w:rPr>
          <w:rFonts w:ascii="Times New Roman" w:hAnsi="Times New Roman" w:cs="Times New Roman"/>
          <w:sz w:val="28"/>
          <w:szCs w:val="28"/>
        </w:rPr>
        <w:lastRenderedPageBreak/>
        <w:t>актуализациями той же субстанции.</w:t>
      </w:r>
      <w:r w:rsidR="0056105E" w:rsidRPr="004575B3">
        <w:rPr>
          <w:rFonts w:ascii="Times New Roman" w:hAnsi="Times New Roman" w:cs="Times New Roman"/>
          <w:sz w:val="28"/>
          <w:szCs w:val="28"/>
        </w:rPr>
        <w:t xml:space="preserve"> Субстанции, недостроенной в себе и для себя (мы намеренно используем конструктивистскую риторику), свидетельствующей о провале плана и о нежелании его выполнять.</w:t>
      </w:r>
      <w:r w:rsidR="00947E9A" w:rsidRPr="004575B3">
        <w:rPr>
          <w:rFonts w:ascii="Times New Roman" w:hAnsi="Times New Roman" w:cs="Times New Roman"/>
          <w:sz w:val="28"/>
          <w:szCs w:val="28"/>
        </w:rPr>
        <w:t xml:space="preserve"> Мир чистых видимостей, наделённых идеей, и потому не подверженных изменениям, сменяется миром кажимостей, снимков с чувственно данного, видимостями видимостей, не имеющих содержания, поскольку копирование возможно и без знания сущности вещи. Они могут изменяться как угодно, ведь кажимость лишена всякой соотнесённости с означаемым и обращена лишь к взгляду, а потому является фактически опустошенной, сохраняя только оболочку отображаемого предмета. Подобно барочной лепнине она принимает любые формы и уже не важно, что именно имитируется: всё множество материалов, фигур, образов сводится к всеобщему эквиваленту, теряя свою особость. Различие уничтожается не только как формальное отличие единичностей, но также как размытие границ двух внешних друг другу планов – содержания и выражения: </w:t>
      </w:r>
      <w:r w:rsidR="00947E9A" w:rsidRPr="004575B3">
        <w:rPr>
          <w:rFonts w:ascii="Times New Roman" w:eastAsia="TimesNewRomanPSMT" w:hAnsi="Times New Roman" w:cs="Times New Roman"/>
          <w:sz w:val="28"/>
          <w:szCs w:val="28"/>
        </w:rPr>
        <w:t xml:space="preserve">«…отличительная черта барокко заключается и не во впадании в иллюзию, и не в выходе из нее, а в </w:t>
      </w:r>
      <w:r w:rsidR="00947E9A" w:rsidRPr="004575B3">
        <w:rPr>
          <w:rFonts w:ascii="Times New Roman" w:eastAsia="TimesNewRomanPS-ItalicMT" w:hAnsi="Times New Roman" w:cs="Times New Roman"/>
          <w:i/>
          <w:iCs/>
          <w:sz w:val="28"/>
          <w:szCs w:val="28"/>
        </w:rPr>
        <w:t>реализации</w:t>
      </w:r>
      <w:r w:rsidR="00947E9A" w:rsidRPr="004575B3">
        <w:rPr>
          <w:rFonts w:ascii="Times New Roman" w:eastAsia="TimesNewRomanPSMT" w:hAnsi="Times New Roman" w:cs="Times New Roman"/>
          <w:sz w:val="28"/>
          <w:szCs w:val="28"/>
        </w:rPr>
        <w:t xml:space="preserve"> некоторого явления внутри самой иллюзии или же в сообщении ей некоего духовного </w:t>
      </w:r>
      <w:r w:rsidR="00947E9A" w:rsidRPr="004575B3">
        <w:rPr>
          <w:rFonts w:ascii="Times New Roman" w:eastAsia="TimesNewRomanPS-ItalicMT" w:hAnsi="Times New Roman" w:cs="Times New Roman"/>
          <w:i/>
          <w:iCs/>
          <w:sz w:val="28"/>
          <w:szCs w:val="28"/>
        </w:rPr>
        <w:t xml:space="preserve">здесь-бытия, </w:t>
      </w:r>
      <w:r w:rsidR="00947E9A" w:rsidRPr="004575B3">
        <w:rPr>
          <w:rFonts w:ascii="Times New Roman" w:eastAsia="TimesNewRomanPSMT" w:hAnsi="Times New Roman" w:cs="Times New Roman"/>
          <w:sz w:val="28"/>
          <w:szCs w:val="28"/>
        </w:rPr>
        <w:t>возвращающего ее частям и кусочкам какое-то совокупное единство»</w:t>
      </w:r>
      <w:r w:rsidR="00947E9A" w:rsidRPr="004575B3">
        <w:rPr>
          <w:rStyle w:val="a6"/>
          <w:rFonts w:ascii="Times New Roman" w:eastAsia="TimesNewRomanPSMT" w:hAnsi="Times New Roman" w:cs="Times New Roman"/>
          <w:sz w:val="28"/>
          <w:szCs w:val="28"/>
        </w:rPr>
        <w:footnoteReference w:id="178"/>
      </w:r>
      <w:r w:rsidR="00947E9A" w:rsidRPr="004575B3">
        <w:rPr>
          <w:rFonts w:ascii="Times New Roman" w:eastAsia="TimesNewRomanPSMT" w:hAnsi="Times New Roman" w:cs="Times New Roman"/>
          <w:sz w:val="28"/>
          <w:szCs w:val="28"/>
        </w:rPr>
        <w:t xml:space="preserve">. </w:t>
      </w:r>
      <w:r w:rsidR="00947E9A" w:rsidRPr="004575B3">
        <w:rPr>
          <w:rFonts w:ascii="Times New Roman" w:hAnsi="Times New Roman" w:cs="Times New Roman"/>
          <w:sz w:val="28"/>
          <w:szCs w:val="28"/>
        </w:rPr>
        <w:t xml:space="preserve">Опустошенность кажимости существует только для того, чтобы наполниться смыслом, приписываемым ей изображающим её художником, иначе: она может </w:t>
      </w:r>
      <w:r w:rsidR="00947E9A" w:rsidRPr="004575B3">
        <w:rPr>
          <w:rFonts w:ascii="Times New Roman" w:hAnsi="Times New Roman" w:cs="Times New Roman"/>
          <w:i/>
          <w:sz w:val="28"/>
          <w:szCs w:val="28"/>
        </w:rPr>
        <w:t>быть</w:t>
      </w:r>
      <w:r w:rsidR="00947E9A" w:rsidRPr="004575B3">
        <w:rPr>
          <w:rFonts w:ascii="Times New Roman" w:hAnsi="Times New Roman" w:cs="Times New Roman"/>
          <w:sz w:val="28"/>
          <w:szCs w:val="28"/>
        </w:rPr>
        <w:t xml:space="preserve">, только будучи наполненной, слепленной в форму. </w:t>
      </w:r>
      <w:r w:rsidR="00947E9A" w:rsidRPr="004575B3">
        <w:rPr>
          <w:rFonts w:ascii="Times New Roman" w:eastAsia="TimesNewRomanPSMT" w:hAnsi="Times New Roman" w:cs="Times New Roman"/>
          <w:sz w:val="28"/>
          <w:szCs w:val="28"/>
        </w:rPr>
        <w:t>«Герои барокко прекрасно знают, что не галлюцинация симулирует здесь-бытие, а само здесь-бытие галлюцинаторно»</w:t>
      </w:r>
      <w:r w:rsidR="00947E9A" w:rsidRPr="004575B3">
        <w:rPr>
          <w:rStyle w:val="a6"/>
          <w:rFonts w:ascii="Times New Roman" w:eastAsia="TimesNewRomanPSMT" w:hAnsi="Times New Roman" w:cs="Times New Roman"/>
          <w:sz w:val="28"/>
          <w:szCs w:val="28"/>
        </w:rPr>
        <w:footnoteReference w:id="179"/>
      </w:r>
      <w:r w:rsidR="00947E9A" w:rsidRPr="004575B3">
        <w:rPr>
          <w:rFonts w:ascii="Times New Roman" w:eastAsia="TimesNewRomanPSMT" w:hAnsi="Times New Roman" w:cs="Times New Roman"/>
          <w:sz w:val="28"/>
          <w:szCs w:val="28"/>
        </w:rPr>
        <w:t xml:space="preserve">. </w:t>
      </w:r>
      <w:r w:rsidR="00296126" w:rsidRPr="004575B3">
        <w:rPr>
          <w:rFonts w:ascii="Times New Roman" w:eastAsia="TimesNewRomanPSMT" w:hAnsi="Times New Roman" w:cs="Times New Roman"/>
          <w:sz w:val="28"/>
          <w:szCs w:val="28"/>
        </w:rPr>
        <w:t>Впрочем, н</w:t>
      </w:r>
      <w:r w:rsidR="00947E9A" w:rsidRPr="004575B3">
        <w:rPr>
          <w:rFonts w:ascii="Times New Roman" w:eastAsia="TimesNewRomanPSMT" w:hAnsi="Times New Roman" w:cs="Times New Roman"/>
          <w:sz w:val="28"/>
          <w:szCs w:val="28"/>
        </w:rPr>
        <w:t xml:space="preserve">езавершенность нашей </w:t>
      </w:r>
      <w:r w:rsidR="0056105E" w:rsidRPr="004575B3">
        <w:rPr>
          <w:rFonts w:ascii="Times New Roman" w:eastAsia="TimesNewRomanPSMT" w:hAnsi="Times New Roman" w:cs="Times New Roman"/>
          <w:sz w:val="28"/>
          <w:szCs w:val="28"/>
        </w:rPr>
        <w:t>действительности</w:t>
      </w:r>
      <w:r w:rsidR="00947E9A" w:rsidRPr="004575B3">
        <w:rPr>
          <w:rFonts w:ascii="Times New Roman" w:eastAsia="TimesNewRomanPSMT" w:hAnsi="Times New Roman" w:cs="Times New Roman"/>
          <w:sz w:val="28"/>
          <w:szCs w:val="28"/>
        </w:rPr>
        <w:t xml:space="preserve"> провоцирует процесс производства смыслов, </w:t>
      </w:r>
      <w:r w:rsidR="00296126" w:rsidRPr="004575B3">
        <w:rPr>
          <w:rFonts w:ascii="Times New Roman" w:eastAsia="TimesNewRomanPSMT" w:hAnsi="Times New Roman" w:cs="Times New Roman"/>
          <w:sz w:val="28"/>
          <w:szCs w:val="28"/>
        </w:rPr>
        <w:t xml:space="preserve">но </w:t>
      </w:r>
      <w:r w:rsidR="0096417A" w:rsidRPr="004575B3">
        <w:rPr>
          <w:rFonts w:ascii="Times New Roman" w:eastAsia="TimesNewRomanPSMT" w:hAnsi="Times New Roman" w:cs="Times New Roman"/>
          <w:i/>
          <w:sz w:val="28"/>
          <w:szCs w:val="28"/>
        </w:rPr>
        <w:t>такой, который</w:t>
      </w:r>
      <w:r w:rsidR="00947E9A" w:rsidRPr="004575B3">
        <w:rPr>
          <w:rFonts w:ascii="Times New Roman" w:eastAsia="TimesNewRomanPSMT" w:hAnsi="Times New Roman" w:cs="Times New Roman"/>
          <w:i/>
          <w:sz w:val="28"/>
          <w:szCs w:val="28"/>
        </w:rPr>
        <w:t xml:space="preserve"> под принуждением</w:t>
      </w:r>
      <w:r w:rsidR="00296126" w:rsidRPr="004575B3">
        <w:rPr>
          <w:rFonts w:ascii="Times New Roman" w:eastAsia="TimesNewRomanPSMT" w:hAnsi="Times New Roman" w:cs="Times New Roman"/>
          <w:i/>
          <w:sz w:val="28"/>
          <w:szCs w:val="28"/>
        </w:rPr>
        <w:t xml:space="preserve"> Единого</w:t>
      </w:r>
      <w:r w:rsidR="00947E9A" w:rsidRPr="004575B3">
        <w:rPr>
          <w:rFonts w:ascii="Times New Roman" w:eastAsia="TimesNewRomanPSMT" w:hAnsi="Times New Roman" w:cs="Times New Roman"/>
          <w:sz w:val="28"/>
          <w:szCs w:val="28"/>
        </w:rPr>
        <w:t xml:space="preserve">, под постоянной угрозой развоплощения, соскальзывания в недифференцированное пространство за пределами значения. </w:t>
      </w:r>
      <w:r w:rsidR="0096417A" w:rsidRPr="004575B3">
        <w:rPr>
          <w:rFonts w:ascii="Times New Roman" w:eastAsia="TimesNewRomanPSMT" w:hAnsi="Times New Roman" w:cs="Times New Roman"/>
          <w:sz w:val="28"/>
          <w:szCs w:val="28"/>
        </w:rPr>
        <w:t xml:space="preserve">Этот процесс есть отчаянная попытка удержать себя в этой </w:t>
      </w:r>
      <w:r w:rsidR="0096417A" w:rsidRPr="004575B3">
        <w:rPr>
          <w:rFonts w:ascii="Times New Roman" w:eastAsia="TimesNewRomanPSMT" w:hAnsi="Times New Roman" w:cs="Times New Roman"/>
          <w:sz w:val="28"/>
          <w:szCs w:val="28"/>
        </w:rPr>
        <w:lastRenderedPageBreak/>
        <w:t>призрачной,</w:t>
      </w:r>
      <w:r w:rsidRPr="004575B3">
        <w:rPr>
          <w:rFonts w:ascii="Times New Roman" w:eastAsia="TimesNewRomanPSMT" w:hAnsi="Times New Roman" w:cs="Times New Roman"/>
          <w:sz w:val="28"/>
          <w:szCs w:val="28"/>
        </w:rPr>
        <w:t xml:space="preserve"> но всё же имеющей место быть тотальности – попытка не допустить какой-либо дисфункции системы. </w:t>
      </w:r>
      <w:r w:rsidR="00234EEE" w:rsidRPr="004575B3">
        <w:rPr>
          <w:rFonts w:ascii="Times New Roman" w:eastAsia="TimesNewRomanPSMT" w:hAnsi="Times New Roman" w:cs="Times New Roman"/>
          <w:sz w:val="28"/>
          <w:szCs w:val="28"/>
        </w:rPr>
        <w:t>Укоренённость в субстанции делает в</w:t>
      </w:r>
      <w:r w:rsidR="00947E9A" w:rsidRPr="004575B3">
        <w:rPr>
          <w:rFonts w:ascii="Times New Roman" w:eastAsia="TimesNewRomanPSMT" w:hAnsi="Times New Roman" w:cs="Times New Roman"/>
          <w:sz w:val="28"/>
          <w:szCs w:val="28"/>
        </w:rPr>
        <w:t xml:space="preserve">ыдвижение идеи </w:t>
      </w:r>
      <w:r w:rsidR="00234EEE" w:rsidRPr="004575B3">
        <w:rPr>
          <w:rFonts w:ascii="Times New Roman" w:eastAsia="TimesNewRomanPSMT" w:hAnsi="Times New Roman" w:cs="Times New Roman"/>
          <w:sz w:val="28"/>
          <w:szCs w:val="28"/>
        </w:rPr>
        <w:t xml:space="preserve">заранее начертанной </w:t>
      </w:r>
      <w:r w:rsidR="00947E9A" w:rsidRPr="004575B3">
        <w:rPr>
          <w:rFonts w:ascii="Times New Roman" w:eastAsia="TimesNewRomanPSMT" w:hAnsi="Times New Roman" w:cs="Times New Roman"/>
          <w:sz w:val="28"/>
          <w:szCs w:val="28"/>
        </w:rPr>
        <w:t>необходимость</w:t>
      </w:r>
      <w:r w:rsidR="00234EEE" w:rsidRPr="004575B3">
        <w:rPr>
          <w:rFonts w:ascii="Times New Roman" w:eastAsia="TimesNewRomanPSMT" w:hAnsi="Times New Roman" w:cs="Times New Roman"/>
          <w:sz w:val="28"/>
          <w:szCs w:val="28"/>
        </w:rPr>
        <w:t>ю</w:t>
      </w:r>
      <w:r w:rsidR="004E656B" w:rsidRPr="004575B3">
        <w:rPr>
          <w:rFonts w:ascii="Times New Roman" w:eastAsia="TimesNewRomanPSMT" w:hAnsi="Times New Roman" w:cs="Times New Roman"/>
          <w:sz w:val="28"/>
          <w:szCs w:val="28"/>
        </w:rPr>
        <w:t xml:space="preserve"> (в плане судьбы, возвращения к чему-то изначальному – расе, рынку… )</w:t>
      </w:r>
      <w:r w:rsidR="00947E9A" w:rsidRPr="004575B3">
        <w:rPr>
          <w:rFonts w:ascii="Times New Roman" w:eastAsia="TimesNewRomanPSMT" w:hAnsi="Times New Roman" w:cs="Times New Roman"/>
          <w:sz w:val="28"/>
          <w:szCs w:val="28"/>
        </w:rPr>
        <w:t xml:space="preserve">, </w:t>
      </w:r>
      <w:r w:rsidR="004E656B" w:rsidRPr="004575B3">
        <w:rPr>
          <w:rFonts w:ascii="Times New Roman" w:eastAsia="TimesNewRomanPSMT" w:hAnsi="Times New Roman" w:cs="Times New Roman"/>
          <w:sz w:val="28"/>
          <w:szCs w:val="28"/>
        </w:rPr>
        <w:t>необходимость</w:t>
      </w:r>
      <w:r w:rsidR="00C25AFD" w:rsidRPr="004575B3">
        <w:rPr>
          <w:rFonts w:ascii="Times New Roman" w:eastAsia="TimesNewRomanPSMT" w:hAnsi="Times New Roman" w:cs="Times New Roman"/>
          <w:sz w:val="28"/>
          <w:szCs w:val="28"/>
        </w:rPr>
        <w:t>ю</w:t>
      </w:r>
      <w:r w:rsidR="004E656B" w:rsidRPr="004575B3">
        <w:rPr>
          <w:rFonts w:ascii="Times New Roman" w:eastAsia="TimesNewRomanPSMT" w:hAnsi="Times New Roman" w:cs="Times New Roman"/>
          <w:sz w:val="28"/>
          <w:szCs w:val="28"/>
        </w:rPr>
        <w:t xml:space="preserve">, </w:t>
      </w:r>
      <w:r w:rsidR="00947E9A" w:rsidRPr="004575B3">
        <w:rPr>
          <w:rFonts w:ascii="Times New Roman" w:eastAsia="TimesNewRomanPSMT" w:hAnsi="Times New Roman" w:cs="Times New Roman"/>
          <w:sz w:val="28"/>
          <w:szCs w:val="28"/>
        </w:rPr>
        <w:t>диктуем</w:t>
      </w:r>
      <w:r w:rsidR="004E656B" w:rsidRPr="004575B3">
        <w:rPr>
          <w:rFonts w:ascii="Times New Roman" w:eastAsia="TimesNewRomanPSMT" w:hAnsi="Times New Roman" w:cs="Times New Roman"/>
          <w:sz w:val="28"/>
          <w:szCs w:val="28"/>
        </w:rPr>
        <w:t>ой</w:t>
      </w:r>
      <w:r w:rsidR="00947E9A" w:rsidRPr="004575B3">
        <w:rPr>
          <w:rFonts w:ascii="Times New Roman" w:eastAsia="TimesNewRomanPSMT" w:hAnsi="Times New Roman" w:cs="Times New Roman"/>
          <w:sz w:val="28"/>
          <w:szCs w:val="28"/>
        </w:rPr>
        <w:t xml:space="preserve"> противостоянием смерти </w:t>
      </w:r>
      <w:r w:rsidR="004E656B" w:rsidRPr="004575B3">
        <w:rPr>
          <w:rFonts w:ascii="Times New Roman" w:eastAsia="TimesNewRomanPSMT" w:hAnsi="Times New Roman" w:cs="Times New Roman"/>
          <w:sz w:val="28"/>
          <w:szCs w:val="28"/>
        </w:rPr>
        <w:t>–</w:t>
      </w:r>
      <w:r w:rsidR="00947E9A" w:rsidRPr="004575B3">
        <w:rPr>
          <w:rFonts w:ascii="Times New Roman" w:eastAsia="TimesNewRomanPSMT" w:hAnsi="Times New Roman" w:cs="Times New Roman"/>
          <w:sz w:val="28"/>
          <w:szCs w:val="28"/>
        </w:rPr>
        <w:t xml:space="preserve"> </w:t>
      </w:r>
      <w:r w:rsidR="004E656B" w:rsidRPr="004575B3">
        <w:rPr>
          <w:rFonts w:ascii="Times New Roman" w:eastAsia="TimesNewRomanPSMT" w:hAnsi="Times New Roman" w:cs="Times New Roman"/>
          <w:sz w:val="28"/>
          <w:szCs w:val="28"/>
        </w:rPr>
        <w:t xml:space="preserve">ведь </w:t>
      </w:r>
      <w:r w:rsidR="00947E9A" w:rsidRPr="004575B3">
        <w:rPr>
          <w:rFonts w:ascii="Times New Roman" w:eastAsia="TimesNewRomanPSMT" w:hAnsi="Times New Roman" w:cs="Times New Roman"/>
          <w:sz w:val="28"/>
          <w:szCs w:val="28"/>
        </w:rPr>
        <w:t xml:space="preserve">только </w:t>
      </w:r>
      <w:r w:rsidR="004E656B" w:rsidRPr="004575B3">
        <w:rPr>
          <w:rFonts w:ascii="Times New Roman" w:eastAsia="TimesNewRomanPSMT" w:hAnsi="Times New Roman" w:cs="Times New Roman"/>
          <w:i/>
          <w:sz w:val="28"/>
          <w:szCs w:val="28"/>
        </w:rPr>
        <w:t xml:space="preserve">такая </w:t>
      </w:r>
      <w:r w:rsidR="00947E9A" w:rsidRPr="004575B3">
        <w:rPr>
          <w:rFonts w:ascii="Times New Roman" w:eastAsia="TimesNewRomanPSMT" w:hAnsi="Times New Roman" w:cs="Times New Roman"/>
          <w:sz w:val="28"/>
          <w:szCs w:val="28"/>
        </w:rPr>
        <w:t xml:space="preserve">идея способна обеспечить доступ к миру, так как через неё, </w:t>
      </w:r>
      <w:r w:rsidR="00947E9A" w:rsidRPr="004575B3">
        <w:rPr>
          <w:rFonts w:ascii="Times New Roman" w:eastAsia="TimesNewRomanPSMT" w:hAnsi="Times New Roman" w:cs="Times New Roman"/>
          <w:i/>
          <w:sz w:val="28"/>
          <w:szCs w:val="28"/>
        </w:rPr>
        <w:t>в ней</w:t>
      </w:r>
      <w:r w:rsidR="00947E9A" w:rsidRPr="004575B3">
        <w:rPr>
          <w:rFonts w:ascii="Times New Roman" w:eastAsia="TimesNewRomanPSMT" w:hAnsi="Times New Roman" w:cs="Times New Roman"/>
          <w:sz w:val="28"/>
          <w:szCs w:val="28"/>
        </w:rPr>
        <w:t xml:space="preserve"> жизнь проявляет себя</w:t>
      </w:r>
      <w:r w:rsidR="00E57DEA" w:rsidRPr="004575B3">
        <w:rPr>
          <w:rStyle w:val="a6"/>
          <w:rFonts w:ascii="Times New Roman" w:eastAsia="TimesNewRomanPSMT" w:hAnsi="Times New Roman" w:cs="Times New Roman"/>
          <w:sz w:val="28"/>
          <w:szCs w:val="28"/>
        </w:rPr>
        <w:footnoteReference w:id="180"/>
      </w:r>
      <w:r w:rsidR="00947E9A" w:rsidRPr="004575B3">
        <w:rPr>
          <w:rFonts w:ascii="Times New Roman" w:eastAsia="TimesNewRomanPSMT" w:hAnsi="Times New Roman" w:cs="Times New Roman"/>
          <w:sz w:val="28"/>
          <w:szCs w:val="28"/>
        </w:rPr>
        <w:t xml:space="preserve">. </w:t>
      </w:r>
      <w:r w:rsidR="00C25AFD" w:rsidRPr="004575B3">
        <w:rPr>
          <w:rFonts w:ascii="Times New Roman" w:eastAsia="TimesNewRomanPSMT" w:hAnsi="Times New Roman" w:cs="Times New Roman"/>
          <w:sz w:val="28"/>
          <w:szCs w:val="28"/>
        </w:rPr>
        <w:t>Незавершённость Единого смещает п</w:t>
      </w:r>
      <w:r w:rsidR="00947E9A" w:rsidRPr="004575B3">
        <w:rPr>
          <w:rFonts w:ascii="Times New Roman" w:eastAsia="TimesNewRomanPSMT" w:hAnsi="Times New Roman" w:cs="Times New Roman"/>
          <w:sz w:val="28"/>
          <w:szCs w:val="28"/>
        </w:rPr>
        <w:t>олюс власти от символически структурированной действительности</w:t>
      </w:r>
      <w:r w:rsidR="00C25AFD" w:rsidRPr="004575B3">
        <w:rPr>
          <w:rFonts w:ascii="Times New Roman" w:eastAsia="TimesNewRomanPSMT" w:hAnsi="Times New Roman" w:cs="Times New Roman"/>
          <w:sz w:val="28"/>
          <w:szCs w:val="28"/>
        </w:rPr>
        <w:t xml:space="preserve"> (на манер западных бюрократий)</w:t>
      </w:r>
      <w:r w:rsidR="00947E9A" w:rsidRPr="004575B3">
        <w:rPr>
          <w:rFonts w:ascii="Times New Roman" w:eastAsia="TimesNewRomanPSMT" w:hAnsi="Times New Roman" w:cs="Times New Roman"/>
          <w:sz w:val="28"/>
          <w:szCs w:val="28"/>
        </w:rPr>
        <w:t xml:space="preserve">, к </w:t>
      </w:r>
      <w:r w:rsidR="00356ACD" w:rsidRPr="004575B3">
        <w:rPr>
          <w:rFonts w:ascii="Times New Roman" w:eastAsia="TimesNewRomanPSMT" w:hAnsi="Times New Roman" w:cs="Times New Roman"/>
          <w:sz w:val="28"/>
          <w:szCs w:val="28"/>
        </w:rPr>
        <w:t>воображаемому</w:t>
      </w:r>
      <w:r w:rsidR="00947E9A" w:rsidRPr="004575B3">
        <w:rPr>
          <w:rFonts w:ascii="Times New Roman" w:eastAsia="TimesNewRomanPSMT" w:hAnsi="Times New Roman" w:cs="Times New Roman"/>
          <w:sz w:val="28"/>
          <w:szCs w:val="28"/>
        </w:rPr>
        <w:t>, являющему</w:t>
      </w:r>
      <w:r w:rsidR="00356ACD" w:rsidRPr="004575B3">
        <w:rPr>
          <w:rFonts w:ascii="Times New Roman" w:eastAsia="TimesNewRomanPSMT" w:hAnsi="Times New Roman" w:cs="Times New Roman"/>
          <w:sz w:val="28"/>
          <w:szCs w:val="28"/>
        </w:rPr>
        <w:t xml:space="preserve"> (= воображающему)</w:t>
      </w:r>
      <w:r w:rsidR="00947E9A" w:rsidRPr="004575B3">
        <w:rPr>
          <w:rFonts w:ascii="Times New Roman" w:eastAsia="TimesNewRomanPSMT" w:hAnsi="Times New Roman" w:cs="Times New Roman"/>
          <w:sz w:val="28"/>
          <w:szCs w:val="28"/>
        </w:rPr>
        <w:t xml:space="preserve"> эту действительность в своей </w:t>
      </w:r>
      <w:r w:rsidR="004C7808" w:rsidRPr="004575B3">
        <w:rPr>
          <w:rFonts w:ascii="Times New Roman" w:eastAsia="TimesNewRomanPSMT" w:hAnsi="Times New Roman" w:cs="Times New Roman"/>
          <w:i/>
          <w:sz w:val="28"/>
          <w:szCs w:val="28"/>
        </w:rPr>
        <w:t>частичной</w:t>
      </w:r>
      <w:r w:rsidR="004C7808" w:rsidRPr="004575B3">
        <w:rPr>
          <w:rFonts w:ascii="Times New Roman" w:eastAsia="TimesNewRomanPSMT" w:hAnsi="Times New Roman" w:cs="Times New Roman"/>
          <w:sz w:val="28"/>
          <w:szCs w:val="28"/>
        </w:rPr>
        <w:t xml:space="preserve"> </w:t>
      </w:r>
      <w:r w:rsidR="00947E9A" w:rsidRPr="004575B3">
        <w:rPr>
          <w:rFonts w:ascii="Times New Roman" w:eastAsia="TimesNewRomanPSMT" w:hAnsi="Times New Roman" w:cs="Times New Roman"/>
          <w:sz w:val="28"/>
          <w:szCs w:val="28"/>
        </w:rPr>
        <w:t>организации</w:t>
      </w:r>
      <w:r w:rsidR="00356ACD" w:rsidRPr="004575B3">
        <w:rPr>
          <w:rFonts w:ascii="Times New Roman" w:eastAsia="TimesNewRomanPSMT" w:hAnsi="Times New Roman" w:cs="Times New Roman"/>
          <w:sz w:val="28"/>
          <w:szCs w:val="28"/>
        </w:rPr>
        <w:t xml:space="preserve">, </w:t>
      </w:r>
      <w:r w:rsidR="00DD7BCB" w:rsidRPr="004575B3">
        <w:rPr>
          <w:rFonts w:ascii="Times New Roman" w:eastAsia="TimesNewRomanPSMT" w:hAnsi="Times New Roman" w:cs="Times New Roman"/>
          <w:sz w:val="28"/>
          <w:szCs w:val="28"/>
        </w:rPr>
        <w:t>а значит,</w:t>
      </w:r>
      <w:r w:rsidR="00356ACD" w:rsidRPr="004575B3">
        <w:rPr>
          <w:rFonts w:ascii="Times New Roman" w:eastAsia="TimesNewRomanPSMT" w:hAnsi="Times New Roman" w:cs="Times New Roman"/>
          <w:sz w:val="28"/>
          <w:szCs w:val="28"/>
        </w:rPr>
        <w:t xml:space="preserve"> перестраивающе</w:t>
      </w:r>
      <w:r w:rsidR="004C7808" w:rsidRPr="004575B3">
        <w:rPr>
          <w:rFonts w:ascii="Times New Roman" w:eastAsia="TimesNewRomanPSMT" w:hAnsi="Times New Roman" w:cs="Times New Roman"/>
          <w:sz w:val="28"/>
          <w:szCs w:val="28"/>
        </w:rPr>
        <w:t>й</w:t>
      </w:r>
      <w:r w:rsidR="00356ACD" w:rsidRPr="004575B3">
        <w:rPr>
          <w:rFonts w:ascii="Times New Roman" w:eastAsia="TimesNewRomanPSMT" w:hAnsi="Times New Roman" w:cs="Times New Roman"/>
          <w:sz w:val="28"/>
          <w:szCs w:val="28"/>
        </w:rPr>
        <w:t xml:space="preserve"> её</w:t>
      </w:r>
      <w:r w:rsidR="004C7808" w:rsidRPr="004575B3">
        <w:rPr>
          <w:rFonts w:ascii="Times New Roman" w:eastAsia="TimesNewRomanPSMT" w:hAnsi="Times New Roman" w:cs="Times New Roman"/>
          <w:sz w:val="28"/>
          <w:szCs w:val="28"/>
        </w:rPr>
        <w:t xml:space="preserve"> под </w:t>
      </w:r>
      <w:r w:rsidR="004C7808" w:rsidRPr="004575B3">
        <w:rPr>
          <w:rFonts w:ascii="Times New Roman" w:eastAsia="TimesNewRomanPSMT" w:hAnsi="Times New Roman" w:cs="Times New Roman"/>
          <w:i/>
          <w:sz w:val="28"/>
          <w:szCs w:val="28"/>
        </w:rPr>
        <w:t>частные</w:t>
      </w:r>
      <w:r w:rsidR="004C7808" w:rsidRPr="004575B3">
        <w:rPr>
          <w:rFonts w:ascii="Times New Roman" w:eastAsia="TimesNewRomanPSMT" w:hAnsi="Times New Roman" w:cs="Times New Roman"/>
          <w:sz w:val="28"/>
          <w:szCs w:val="28"/>
        </w:rPr>
        <w:t xml:space="preserve"> нужды</w:t>
      </w:r>
      <w:r w:rsidR="00947E9A" w:rsidRPr="004575B3">
        <w:rPr>
          <w:rFonts w:ascii="Times New Roman" w:eastAsia="TimesNewRomanPSMT" w:hAnsi="Times New Roman" w:cs="Times New Roman"/>
          <w:sz w:val="28"/>
          <w:szCs w:val="28"/>
        </w:rPr>
        <w:t xml:space="preserve">. Единое объемлет все идеи как свои проявления, выстроенные в виде своеобразных </w:t>
      </w:r>
      <w:r w:rsidR="00DD7BCB" w:rsidRPr="004575B3">
        <w:rPr>
          <w:rFonts w:ascii="Times New Roman" w:eastAsia="TimesNewRomanPSMT" w:hAnsi="Times New Roman" w:cs="Times New Roman"/>
          <w:sz w:val="28"/>
          <w:szCs w:val="28"/>
        </w:rPr>
        <w:t>выражений</w:t>
      </w:r>
      <w:r w:rsidR="00947E9A" w:rsidRPr="004575B3">
        <w:rPr>
          <w:rFonts w:ascii="Times New Roman" w:eastAsia="TimesNewRomanPSMT" w:hAnsi="Times New Roman" w:cs="Times New Roman"/>
          <w:sz w:val="28"/>
          <w:szCs w:val="28"/>
        </w:rPr>
        <w:t xml:space="preserve"> одного и того же, расходящихся тысячами элементов, которые хоть и утратили основание для объединения, но утверждают общую всем </w:t>
      </w:r>
      <w:r w:rsidR="00DD7BCB" w:rsidRPr="004575B3">
        <w:rPr>
          <w:rFonts w:ascii="Times New Roman" w:eastAsia="TimesNewRomanPSMT" w:hAnsi="Times New Roman" w:cs="Times New Roman"/>
          <w:sz w:val="28"/>
          <w:szCs w:val="28"/>
        </w:rPr>
        <w:t>субстанцию</w:t>
      </w:r>
      <w:r w:rsidR="00947E9A" w:rsidRPr="004575B3">
        <w:rPr>
          <w:rFonts w:ascii="Times New Roman" w:eastAsia="TimesNewRomanPSMT" w:hAnsi="Times New Roman" w:cs="Times New Roman"/>
          <w:sz w:val="28"/>
          <w:szCs w:val="28"/>
        </w:rPr>
        <w:t xml:space="preserve">. </w:t>
      </w:r>
    </w:p>
    <w:p w:rsidR="00E57DEA" w:rsidRPr="004575B3" w:rsidRDefault="00947E9A" w:rsidP="004575B3">
      <w:pPr>
        <w:autoSpaceDE w:val="0"/>
        <w:autoSpaceDN w:val="0"/>
        <w:adjustRightInd w:val="0"/>
        <w:spacing w:after="0" w:line="360" w:lineRule="auto"/>
        <w:ind w:firstLine="284"/>
        <w:jc w:val="both"/>
        <w:rPr>
          <w:rFonts w:ascii="Times New Roman" w:eastAsia="TimesNewRomanPSMT" w:hAnsi="Times New Roman" w:cs="Times New Roman"/>
          <w:sz w:val="28"/>
          <w:szCs w:val="28"/>
        </w:rPr>
      </w:pPr>
      <w:r w:rsidRPr="004575B3">
        <w:rPr>
          <w:rFonts w:ascii="Times New Roman" w:eastAsia="TimesNewRomanPSMT" w:hAnsi="Times New Roman" w:cs="Times New Roman"/>
          <w:sz w:val="28"/>
          <w:szCs w:val="28"/>
        </w:rPr>
        <w:t xml:space="preserve">В России </w:t>
      </w:r>
      <w:r w:rsidR="00E57DEA" w:rsidRPr="004575B3">
        <w:rPr>
          <w:rFonts w:ascii="Times New Roman" w:eastAsia="TimesNewRomanPSMT" w:hAnsi="Times New Roman" w:cs="Times New Roman"/>
          <w:sz w:val="28"/>
          <w:szCs w:val="28"/>
        </w:rPr>
        <w:t xml:space="preserve">(сделаем отступление в более общий контекст) </w:t>
      </w:r>
      <w:r w:rsidRPr="004575B3">
        <w:rPr>
          <w:rFonts w:ascii="Times New Roman" w:eastAsia="TimesNewRomanPSMT" w:hAnsi="Times New Roman" w:cs="Times New Roman"/>
          <w:sz w:val="28"/>
          <w:szCs w:val="28"/>
        </w:rPr>
        <w:t xml:space="preserve">мы столкнулись с неразличимостью самих истин, которые подвешены в неком промежуточном состоянии так, что нельзя определить, где именно таковые располагаются, поскольку находятся они на двух местах сразу, пребывая в вечном «между» - везде и сразу, и в итоге нигде. Позиции не имеют достаточной для чётких требований и конкретной программы идейной выраженности, порой в них отсутствует даже магистральное направление, вокруг которого бы выстраивался их дискурс – куда, в какую сторону? - нет главного ориентира, но есть множество преходящих, плавающих ориентиров, установленных желанием взять как можно больше отовсюду и, в результате, идеологические постулаты данных позиций расходятся в разные стороны. Так прозападный мыслитель Чаадаев оказывается продолжателем консервативной традиции, а выразитель декабристских идей Пушкин – защитником монархии. </w:t>
      </w:r>
      <w:r w:rsidRPr="004575B3">
        <w:rPr>
          <w:rFonts w:ascii="Times New Roman" w:hAnsi="Times New Roman" w:cs="Times New Roman"/>
          <w:sz w:val="28"/>
          <w:szCs w:val="28"/>
        </w:rPr>
        <w:t xml:space="preserve">На заре 21-го века пропутинская организация «Идущие вместе» предложит </w:t>
      </w:r>
      <w:r w:rsidRPr="004575B3">
        <w:rPr>
          <w:rFonts w:ascii="Times New Roman" w:hAnsi="Times New Roman" w:cs="Times New Roman"/>
          <w:sz w:val="28"/>
          <w:szCs w:val="28"/>
        </w:rPr>
        <w:lastRenderedPageBreak/>
        <w:t xml:space="preserve">интересный вариант политической панацеи – сжигать книги, несущие в себе «растленный дух» Запада, предварительно меняя их на те, информационное содержание коих тождественно «истинным российским» ценностям. Во время первого из легендарных визитов Хрущева в США, на заявление предводителя «империи зла» о намерении «похоронить» капитализм, ибо «научно доказано, что коммунизм – система будущего, которой предначертано править миром», американский оратор отвечает - его страна «основана на вере в бога». А позже известный философ Дугин сформулирует о СССР следующие слова: «Советское государство воспринималось народом как строительство «Новой Империи», «Царства Света», «Обители Духа», а не как создание наиболее рационального устройства администрирования и управления количественными единицами». </w:t>
      </w:r>
      <w:r w:rsidRPr="004575B3">
        <w:rPr>
          <w:rFonts w:ascii="Times New Roman" w:eastAsia="TimesNewRomanPSMT" w:hAnsi="Times New Roman" w:cs="Times New Roman"/>
          <w:sz w:val="28"/>
          <w:szCs w:val="28"/>
        </w:rPr>
        <w:t>Эти противоречия, эти взаимообратимые аспекты, изменчивые дизъюнкции, перескакивающие с «или» на «то ли» образуют собой «ещё один кирпич» в исчезающей и недостроенной «стене» российской политики, стене, закрывающей отсутствие политики, а не обозначающей её границы как распространяющей себя позитивности. Недифференцированная реальность возвращается на новом уровне и предстаёт уже не в качестве материального, непосредственного развала (таковой, впрочем, нам уже случалось переживать), своеобразного вторжения радикально иного, теперь, напротив, развоплощению подвержены сами идеи, в своих положениях дублирующие это стихийное первоначало.</w:t>
      </w:r>
    </w:p>
    <w:p w:rsidR="00872807" w:rsidRPr="004575B3" w:rsidRDefault="00B40D51"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В отношении </w:t>
      </w:r>
      <w:r w:rsidR="00DF24EE" w:rsidRPr="004575B3">
        <w:rPr>
          <w:rFonts w:ascii="Times New Roman" w:hAnsi="Times New Roman" w:cs="Times New Roman"/>
          <w:sz w:val="28"/>
          <w:szCs w:val="28"/>
        </w:rPr>
        <w:t>события</w:t>
      </w:r>
      <w:r w:rsidRPr="004575B3">
        <w:rPr>
          <w:rFonts w:ascii="Times New Roman" w:hAnsi="Times New Roman" w:cs="Times New Roman"/>
          <w:sz w:val="28"/>
          <w:szCs w:val="28"/>
        </w:rPr>
        <w:t xml:space="preserve"> речь идёт о представлении «политических» </w:t>
      </w:r>
      <w:r w:rsidR="00DF24EE" w:rsidRPr="004575B3">
        <w:rPr>
          <w:rFonts w:ascii="Times New Roman" w:hAnsi="Times New Roman" w:cs="Times New Roman"/>
          <w:sz w:val="28"/>
          <w:szCs w:val="28"/>
        </w:rPr>
        <w:t>фактов</w:t>
      </w:r>
      <w:r w:rsidRPr="004575B3">
        <w:rPr>
          <w:rFonts w:ascii="Times New Roman" w:hAnsi="Times New Roman" w:cs="Times New Roman"/>
          <w:sz w:val="28"/>
          <w:szCs w:val="28"/>
        </w:rPr>
        <w:t>,</w:t>
      </w:r>
      <w:r w:rsidR="009B378A" w:rsidRPr="004575B3">
        <w:rPr>
          <w:rFonts w:ascii="Times New Roman" w:hAnsi="Times New Roman" w:cs="Times New Roman"/>
          <w:sz w:val="28"/>
          <w:szCs w:val="28"/>
        </w:rPr>
        <w:t xml:space="preserve"> связанных с новым, но</w:t>
      </w:r>
      <w:r w:rsidRPr="004575B3">
        <w:rPr>
          <w:rFonts w:ascii="Times New Roman" w:hAnsi="Times New Roman" w:cs="Times New Roman"/>
          <w:sz w:val="28"/>
          <w:szCs w:val="28"/>
        </w:rPr>
        <w:t xml:space="preserve"> появившихся в результате крушения</w:t>
      </w:r>
      <w:r w:rsidR="00DF24EE" w:rsidRPr="004575B3">
        <w:rPr>
          <w:rFonts w:ascii="Times New Roman" w:hAnsi="Times New Roman" w:cs="Times New Roman"/>
          <w:sz w:val="28"/>
          <w:szCs w:val="28"/>
        </w:rPr>
        <w:t xml:space="preserve"> </w:t>
      </w:r>
      <w:r w:rsidR="00DF24EE" w:rsidRPr="004575B3">
        <w:rPr>
          <w:rFonts w:ascii="Times New Roman" w:hAnsi="Times New Roman" w:cs="Times New Roman"/>
          <w:i/>
          <w:sz w:val="28"/>
          <w:szCs w:val="28"/>
        </w:rPr>
        <w:t>старого</w:t>
      </w:r>
      <w:r w:rsidRPr="004575B3">
        <w:rPr>
          <w:rFonts w:ascii="Times New Roman" w:hAnsi="Times New Roman" w:cs="Times New Roman"/>
          <w:i/>
          <w:sz w:val="28"/>
          <w:szCs w:val="28"/>
        </w:rPr>
        <w:t xml:space="preserve"> </w:t>
      </w:r>
      <w:r w:rsidR="00872807" w:rsidRPr="004575B3">
        <w:rPr>
          <w:rFonts w:ascii="Times New Roman" w:hAnsi="Times New Roman" w:cs="Times New Roman"/>
          <w:sz w:val="28"/>
          <w:szCs w:val="28"/>
        </w:rPr>
        <w:t xml:space="preserve">политического референта, иначе, о том, что </w:t>
      </w:r>
      <w:r w:rsidR="00872807" w:rsidRPr="004575B3">
        <w:rPr>
          <w:rFonts w:ascii="Times New Roman" w:hAnsi="Times New Roman" w:cs="Times New Roman"/>
          <w:i/>
          <w:sz w:val="28"/>
          <w:szCs w:val="28"/>
        </w:rPr>
        <w:t>считает за одно</w:t>
      </w:r>
      <w:r w:rsidR="00872807" w:rsidRPr="004575B3">
        <w:rPr>
          <w:rFonts w:ascii="Times New Roman" w:hAnsi="Times New Roman" w:cs="Times New Roman"/>
          <w:sz w:val="28"/>
          <w:szCs w:val="28"/>
        </w:rPr>
        <w:t xml:space="preserve"> (воспользуемся терминологией А. Бадью) всё ранее исключённое.</w:t>
      </w:r>
      <w:r w:rsidR="00E6322C" w:rsidRPr="004575B3">
        <w:rPr>
          <w:rFonts w:ascii="Times New Roman" w:hAnsi="Times New Roman" w:cs="Times New Roman"/>
          <w:sz w:val="28"/>
          <w:szCs w:val="28"/>
        </w:rPr>
        <w:t xml:space="preserve"> Что мы имеем в случае антикоммунистической революции?</w:t>
      </w:r>
    </w:p>
    <w:p w:rsidR="00B40D51" w:rsidRPr="004575B3" w:rsidRDefault="00B40D51"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Понятия копии и оригинала теряют своё значение – сама вещь здесь лишена своей формы, форма передаётся некоторому месту, прикрепляясь к которому вещь только и может формироваться. Объект – это не то, </w:t>
      </w:r>
      <w:r w:rsidRPr="004575B3">
        <w:rPr>
          <w:rFonts w:ascii="Times New Roman" w:hAnsi="Times New Roman" w:cs="Times New Roman"/>
          <w:i/>
          <w:sz w:val="28"/>
          <w:szCs w:val="28"/>
        </w:rPr>
        <w:t>что</w:t>
      </w:r>
      <w:r w:rsidRPr="004575B3">
        <w:rPr>
          <w:rFonts w:ascii="Times New Roman" w:hAnsi="Times New Roman" w:cs="Times New Roman"/>
          <w:sz w:val="28"/>
          <w:szCs w:val="28"/>
        </w:rPr>
        <w:t xml:space="preserve"> представляется </w:t>
      </w:r>
      <w:r w:rsidRPr="004575B3">
        <w:rPr>
          <w:rFonts w:ascii="Times New Roman" w:hAnsi="Times New Roman" w:cs="Times New Roman"/>
          <w:sz w:val="28"/>
          <w:szCs w:val="28"/>
        </w:rPr>
        <w:lastRenderedPageBreak/>
        <w:t xml:space="preserve">сознанием, как единственно возможный способ присутствия присутствующего, уже схваченный в понятии в своей чтойности. Мы обращаемся к чему-то самому по себе бессмысленному, не имеющему внутренних характеристик, способных предопределить определение – в области политического для предписания некоему явлению значения (ценности) необходимо его закрепление за определённым контекстом. Впрочем, </w:t>
      </w:r>
      <w:r w:rsidR="00C55C4C" w:rsidRPr="004575B3">
        <w:rPr>
          <w:rFonts w:ascii="Times New Roman" w:hAnsi="Times New Roman" w:cs="Times New Roman"/>
          <w:sz w:val="28"/>
          <w:szCs w:val="28"/>
        </w:rPr>
        <w:t>«</w:t>
      </w:r>
      <w:r w:rsidR="00490D21" w:rsidRPr="004575B3">
        <w:rPr>
          <w:rFonts w:ascii="Times New Roman" w:hAnsi="Times New Roman" w:cs="Times New Roman"/>
          <w:sz w:val="28"/>
          <w:szCs w:val="28"/>
        </w:rPr>
        <w:t>революционное</w:t>
      </w:r>
      <w:r w:rsidR="00C55C4C" w:rsidRPr="004575B3">
        <w:rPr>
          <w:rFonts w:ascii="Times New Roman" w:hAnsi="Times New Roman" w:cs="Times New Roman"/>
          <w:sz w:val="28"/>
          <w:szCs w:val="28"/>
        </w:rPr>
        <w:t xml:space="preserve"> </w:t>
      </w:r>
      <w:r w:rsidR="00490D21" w:rsidRPr="004575B3">
        <w:rPr>
          <w:rFonts w:ascii="Times New Roman" w:hAnsi="Times New Roman" w:cs="Times New Roman"/>
          <w:sz w:val="28"/>
          <w:szCs w:val="28"/>
        </w:rPr>
        <w:t>событие</w:t>
      </w:r>
      <w:r w:rsidR="00C55C4C" w:rsidRPr="004575B3">
        <w:rPr>
          <w:rFonts w:ascii="Times New Roman" w:hAnsi="Times New Roman" w:cs="Times New Roman"/>
          <w:sz w:val="28"/>
          <w:szCs w:val="28"/>
        </w:rPr>
        <w:t>»</w:t>
      </w:r>
      <w:r w:rsidRPr="004575B3">
        <w:rPr>
          <w:rFonts w:ascii="Times New Roman" w:hAnsi="Times New Roman" w:cs="Times New Roman"/>
          <w:sz w:val="28"/>
          <w:szCs w:val="28"/>
        </w:rPr>
        <w:t xml:space="preserve">, как место такого объединения, есть </w:t>
      </w:r>
      <w:r w:rsidR="00490D21" w:rsidRPr="004575B3">
        <w:rPr>
          <w:rFonts w:ascii="Times New Roman" w:hAnsi="Times New Roman" w:cs="Times New Roman"/>
          <w:i/>
          <w:sz w:val="28"/>
          <w:szCs w:val="28"/>
        </w:rPr>
        <w:t>здесь</w:t>
      </w:r>
      <w:r w:rsidR="00490D21" w:rsidRPr="004575B3">
        <w:rPr>
          <w:rFonts w:ascii="Times New Roman" w:hAnsi="Times New Roman" w:cs="Times New Roman"/>
          <w:sz w:val="28"/>
          <w:szCs w:val="28"/>
        </w:rPr>
        <w:t xml:space="preserve"> </w:t>
      </w:r>
      <w:r w:rsidRPr="004575B3">
        <w:rPr>
          <w:rFonts w:ascii="Times New Roman" w:hAnsi="Times New Roman" w:cs="Times New Roman"/>
          <w:sz w:val="28"/>
          <w:szCs w:val="28"/>
        </w:rPr>
        <w:t xml:space="preserve">всего лишь собрание вместе некоторой совокупности единичностей, не поднимающейся выше этой собранности, то есть не образующей смысловой целостности. </w:t>
      </w:r>
      <w:r w:rsidR="00490D21" w:rsidRPr="004575B3">
        <w:rPr>
          <w:rFonts w:ascii="Times New Roman" w:hAnsi="Times New Roman" w:cs="Times New Roman"/>
          <w:sz w:val="28"/>
          <w:szCs w:val="28"/>
        </w:rPr>
        <w:t>Ф</w:t>
      </w:r>
      <w:r w:rsidR="00C55C4C" w:rsidRPr="004575B3">
        <w:rPr>
          <w:rFonts w:ascii="Times New Roman" w:hAnsi="Times New Roman" w:cs="Times New Roman"/>
          <w:sz w:val="28"/>
          <w:szCs w:val="28"/>
        </w:rPr>
        <w:t>акты</w:t>
      </w:r>
      <w:r w:rsidRPr="004575B3">
        <w:rPr>
          <w:rFonts w:ascii="Times New Roman" w:hAnsi="Times New Roman" w:cs="Times New Roman"/>
          <w:sz w:val="28"/>
          <w:szCs w:val="28"/>
        </w:rPr>
        <w:t xml:space="preserve"> выделяются из хаотического контекста и оформляются, но их рядоположенность означает всего лишь их доступность созерцанию, без привития им какого-либо «трансцендентного» измерения (</w:t>
      </w:r>
      <w:r w:rsidRPr="004575B3">
        <w:rPr>
          <w:rFonts w:ascii="Times New Roman" w:hAnsi="Times New Roman" w:cs="Times New Roman"/>
          <w:i/>
          <w:sz w:val="28"/>
          <w:szCs w:val="28"/>
        </w:rPr>
        <w:t>то, ради чего</w:t>
      </w:r>
      <w:r w:rsidRPr="004575B3">
        <w:rPr>
          <w:rFonts w:ascii="Times New Roman" w:hAnsi="Times New Roman" w:cs="Times New Roman"/>
          <w:sz w:val="28"/>
          <w:szCs w:val="28"/>
        </w:rPr>
        <w:t xml:space="preserve">). Существует только проявленный в действительности набор материальностей, размещенных во временной последовательности в соответствии со своим возникновением. Таким образом, </w:t>
      </w:r>
      <w:r w:rsidR="00490D21" w:rsidRPr="004575B3">
        <w:rPr>
          <w:rFonts w:ascii="Times New Roman" w:hAnsi="Times New Roman" w:cs="Times New Roman"/>
          <w:sz w:val="28"/>
          <w:szCs w:val="28"/>
        </w:rPr>
        <w:t>состояние того времени (как, впрочем, и сегодняшнее)</w:t>
      </w:r>
      <w:r w:rsidRPr="004575B3">
        <w:rPr>
          <w:rFonts w:ascii="Times New Roman" w:hAnsi="Times New Roman" w:cs="Times New Roman"/>
          <w:sz w:val="28"/>
          <w:szCs w:val="28"/>
        </w:rPr>
        <w:t xml:space="preserve"> есть пространство сгруппированности и сформированности фактов, которые ещё предстоит объяснить, а потому единство таковых может полагаться, предписываться им во множестве вариантов (множество единств). Но, если подняться на уровень интерпретации, а именно, интерпретации со стороны определенных позиций, то здесь также следует констатировать незавершённость, невозможность однозначности</w:t>
      </w:r>
      <w:r w:rsidRPr="004575B3">
        <w:rPr>
          <w:rStyle w:val="a6"/>
          <w:rFonts w:ascii="Times New Roman" w:hAnsi="Times New Roman" w:cs="Times New Roman"/>
          <w:sz w:val="28"/>
          <w:szCs w:val="28"/>
        </w:rPr>
        <w:footnoteReference w:id="181"/>
      </w:r>
      <w:r w:rsidRPr="004575B3">
        <w:rPr>
          <w:rFonts w:ascii="Times New Roman" w:hAnsi="Times New Roman" w:cs="Times New Roman"/>
          <w:sz w:val="28"/>
          <w:szCs w:val="28"/>
        </w:rPr>
        <w:t xml:space="preserve">.  Так в августе 1991 года Ельцин защищал Белый дом и Конституцию от ГКЧП, а осенью уже осенью 1993 самостоятельно отменяет конституцию и расстреливает Белый дом. Продукт радикального переворота ценностной шкалы общества (скорее переворачивания в качестве длительности), </w:t>
      </w:r>
      <w:r w:rsidRPr="004575B3">
        <w:rPr>
          <w:rFonts w:ascii="Times New Roman" w:hAnsi="Times New Roman" w:cs="Times New Roman"/>
          <w:sz w:val="28"/>
          <w:szCs w:val="28"/>
        </w:rPr>
        <w:lastRenderedPageBreak/>
        <w:t>«свердловский партаппаратчик», как настоящий Петен своей эпохи, но, пожалуй, лучше выдрессированный становящимся капитализмом на поиск большего куска развалившегося общества, совмещает сразу и либеральную ориентацию (дань новой мировой истине), и автократическое устремление к единоначалию. Бунт красно-коричневых парламентариев героически подавлен, фашистко-коммунистическое верховенство закона побеждено. Осталось довершить приватизацию, доделать мужицкую работу разрушительной политики, не забывая про цензуру (как же «отец русской демократии» без неё обойдётся - вдруг узнав о числе убитых ради святой правды остальные не захотят обрести себя в вечности) и опереточные выходки по ту сторону добра и зла, а под конец, когда настало время что-то строить, выйти сухим из воды, отказавшись от ставшей вдруг бременем власти (восставшая «невидимая рука», видимо, лучше знает, как действовать дальше). Мифическому герою-основателю «естественной», ставшей также и торгашеской, целостности под знамёнами доблестного генерала Власова, безусловно, многое простительно. Сталинский железный диктат истории вновь встаёт у руля (хоть и памятуя о мусоре на могиле). Половинчатость и непоследовательность политики (ещё реформы Гайдара критиковали как за слишком большой радикализм, так и за его отсутствие</w:t>
      </w:r>
      <w:r w:rsidRPr="004575B3">
        <w:rPr>
          <w:rStyle w:val="a6"/>
          <w:rFonts w:ascii="Times New Roman" w:hAnsi="Times New Roman" w:cs="Times New Roman"/>
          <w:sz w:val="28"/>
          <w:szCs w:val="28"/>
        </w:rPr>
        <w:footnoteReference w:id="182"/>
      </w:r>
      <w:r w:rsidRPr="004575B3">
        <w:rPr>
          <w:rFonts w:ascii="Times New Roman" w:hAnsi="Times New Roman" w:cs="Times New Roman"/>
          <w:sz w:val="28"/>
          <w:szCs w:val="28"/>
        </w:rPr>
        <w:t xml:space="preserve">) упираются в неразрешимый круг, в бессубъективный процесс, образованный демократизацией и экономической либерализацией. Введение рынка одновременно с институтами, обеспечивающими широкое массовое участие, обернётся тем, что несформировавшийся собственник, которому почти нечего терять и который непосредственно чувствует всю невыносимую легкость бытия в капиталистическом порядке, повернётся лицом к идеократическим силам и отменит все реформаторские начинания. Поэтому рынок должен набрать силу до внедрения демократии, где в условиях социалистического или какого-либо другого общества, с его ориентацией на </w:t>
      </w:r>
      <w:r w:rsidRPr="004575B3">
        <w:rPr>
          <w:rFonts w:ascii="Times New Roman" w:hAnsi="Times New Roman" w:cs="Times New Roman"/>
          <w:sz w:val="28"/>
          <w:szCs w:val="28"/>
        </w:rPr>
        <w:lastRenderedPageBreak/>
        <w:t xml:space="preserve">равенство или с возможным произволом элит, создастся устойчивая частная собственность и соответствующая ей система отношений. Последнее само по себе сомнительно, так как всякая собственность нуждается в гарантии, а её владелец в выражении своих интересов, в политическом участии. </w:t>
      </w:r>
    </w:p>
    <w:p w:rsidR="00B74949" w:rsidRPr="004575B3" w:rsidRDefault="00B40D51"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   При практическом отсутствии среднего класс, опоре либерального режима, интеграция в миросистему сталкивается с серьёзными трудностями: на фоне растущего имущественного расслоения требуется принятие правовых стандартов ведущих западных стран. Сохранение нажитого непосильным трудом имущества элит порой требует усилия мысли. Историзм такой политики, подобно вульгарно понятой гегелевской </w:t>
      </w:r>
      <w:r w:rsidRPr="004575B3">
        <w:rPr>
          <w:rFonts w:ascii="Times New Roman" w:hAnsi="Times New Roman" w:cs="Times New Roman"/>
          <w:i/>
          <w:sz w:val="28"/>
          <w:szCs w:val="28"/>
        </w:rPr>
        <w:t>хитрости разума</w:t>
      </w:r>
      <w:r w:rsidRPr="004575B3">
        <w:rPr>
          <w:rFonts w:ascii="Times New Roman" w:hAnsi="Times New Roman" w:cs="Times New Roman"/>
          <w:sz w:val="28"/>
          <w:szCs w:val="28"/>
        </w:rPr>
        <w:t xml:space="preserve">, с чувством удавшейся афёры, ретроактивно представляет разумность подрывных действий «правительства молодых реформаторов» без планов, идей, программ и обсуждений, устанавливая «невозможность иначе» в качестве метафизического предела нашего познания (не иначе ради сохранения веры). Политический субъект, совершив попытку оспорить сложившуюся конфигурацию сил, принял в качестве необходимости следующую из слома СССР сингуляризацию </w:t>
      </w:r>
      <w:r w:rsidRPr="004575B3">
        <w:rPr>
          <w:rFonts w:ascii="Times New Roman" w:hAnsi="Times New Roman" w:cs="Times New Roman"/>
          <w:i/>
          <w:sz w:val="28"/>
          <w:szCs w:val="28"/>
        </w:rPr>
        <w:t>социального</w:t>
      </w:r>
      <w:r w:rsidRPr="004575B3">
        <w:rPr>
          <w:rFonts w:ascii="Times New Roman" w:hAnsi="Times New Roman" w:cs="Times New Roman"/>
          <w:sz w:val="28"/>
          <w:szCs w:val="28"/>
        </w:rPr>
        <w:t xml:space="preserve"> и ушёл в частное, помышляя то ли о предопределённости каждого к вечному счастью и блаженству в западном потребительском рае, то ли об идеалах сверхчеловека (наверное, балансируя на канате жизни-смерти в перманентном кризисе)</w:t>
      </w:r>
      <w:r w:rsidRPr="004575B3">
        <w:rPr>
          <w:rStyle w:val="a6"/>
          <w:rFonts w:ascii="Times New Roman" w:hAnsi="Times New Roman" w:cs="Times New Roman"/>
          <w:sz w:val="28"/>
          <w:szCs w:val="28"/>
        </w:rPr>
        <w:footnoteReference w:id="183"/>
      </w:r>
      <w:r w:rsidRPr="004575B3">
        <w:rPr>
          <w:rFonts w:ascii="Times New Roman" w:hAnsi="Times New Roman" w:cs="Times New Roman"/>
          <w:sz w:val="28"/>
          <w:szCs w:val="28"/>
        </w:rPr>
        <w:t>. Противопоставление себя косным массам, отождествляемых с прошлым, с «совком», с их невежеством и убожеством жизни, сочеталось с поиском (смутным желанием) новой национальной идеи</w:t>
      </w:r>
      <w:r w:rsidRPr="004575B3">
        <w:rPr>
          <w:rStyle w:val="a6"/>
          <w:rFonts w:ascii="Times New Roman" w:hAnsi="Times New Roman" w:cs="Times New Roman"/>
          <w:sz w:val="28"/>
          <w:szCs w:val="28"/>
        </w:rPr>
        <w:footnoteReference w:id="184"/>
      </w:r>
      <w:r w:rsidRPr="004575B3">
        <w:rPr>
          <w:rFonts w:ascii="Times New Roman" w:hAnsi="Times New Roman" w:cs="Times New Roman"/>
          <w:sz w:val="28"/>
          <w:szCs w:val="28"/>
        </w:rPr>
        <w:t xml:space="preserve">. Демократия приобрела свой отчетливо индивидуалистический характер, стала именем раздробленности общества на множество единичностей, отвергающих всякое значение </w:t>
      </w:r>
      <w:r w:rsidRPr="004575B3">
        <w:rPr>
          <w:rFonts w:ascii="Times New Roman" w:hAnsi="Times New Roman" w:cs="Times New Roman"/>
          <w:i/>
          <w:sz w:val="28"/>
          <w:szCs w:val="28"/>
        </w:rPr>
        <w:t>общего</w:t>
      </w:r>
      <w:r w:rsidRPr="004575B3">
        <w:rPr>
          <w:rFonts w:ascii="Times New Roman" w:hAnsi="Times New Roman" w:cs="Times New Roman"/>
          <w:sz w:val="28"/>
          <w:szCs w:val="28"/>
        </w:rPr>
        <w:t xml:space="preserve"> и скреплённых нигилистическим консенсусом вокруг отсутствия целей и ценностей. Её становление дело рук исторически необходимых, а оттого ещё более безответственных политиков. Но среди </w:t>
      </w:r>
      <w:r w:rsidRPr="004575B3">
        <w:rPr>
          <w:rFonts w:ascii="Times New Roman" w:hAnsi="Times New Roman" w:cs="Times New Roman"/>
          <w:sz w:val="28"/>
          <w:szCs w:val="28"/>
        </w:rPr>
        <w:lastRenderedPageBreak/>
        <w:t xml:space="preserve">последних возможны и фанатично верующие последователи, моралисты, неукоснительно принимающие то, что считается исконно либеральными ценностями – такова </w:t>
      </w:r>
      <w:r w:rsidRPr="004575B3">
        <w:rPr>
          <w:rFonts w:ascii="Times New Roman" w:hAnsi="Times New Roman" w:cs="Times New Roman"/>
          <w:i/>
          <w:sz w:val="28"/>
          <w:szCs w:val="28"/>
        </w:rPr>
        <w:t>святой</w:t>
      </w:r>
      <w:r w:rsidRPr="004575B3">
        <w:rPr>
          <w:rFonts w:ascii="Times New Roman" w:hAnsi="Times New Roman" w:cs="Times New Roman"/>
          <w:sz w:val="28"/>
          <w:szCs w:val="28"/>
        </w:rPr>
        <w:t xml:space="preserve"> инквизитор без инквизиции, Г. Старовойтова, с наивным упорством старающаяся перекроить циничную российскую «аксиологическую матрицу» (не подозревая при этом, что комбинации из тех же элементов могут быть приравнены, ведь за ними стоит одна ситуация и одна структура). </w:t>
      </w:r>
    </w:p>
    <w:p w:rsidR="00164C09" w:rsidRPr="004575B3" w:rsidRDefault="00CE4472"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А</w:t>
      </w:r>
      <w:r w:rsidR="00B74949" w:rsidRPr="004575B3">
        <w:rPr>
          <w:rFonts w:ascii="Times New Roman" w:hAnsi="Times New Roman" w:cs="Times New Roman"/>
          <w:sz w:val="28"/>
          <w:szCs w:val="28"/>
        </w:rPr>
        <w:t xml:space="preserve">нтикоммунистическое </w:t>
      </w:r>
      <w:r w:rsidR="00B74949" w:rsidRPr="004575B3">
        <w:rPr>
          <w:rFonts w:ascii="Times New Roman" w:hAnsi="Times New Roman" w:cs="Times New Roman"/>
          <w:strike/>
          <w:sz w:val="28"/>
          <w:szCs w:val="28"/>
        </w:rPr>
        <w:t>Событие</w:t>
      </w:r>
      <w:r w:rsidR="00B40D51" w:rsidRPr="004575B3">
        <w:rPr>
          <w:rFonts w:ascii="Times New Roman" w:hAnsi="Times New Roman" w:cs="Times New Roman"/>
          <w:sz w:val="28"/>
          <w:szCs w:val="28"/>
        </w:rPr>
        <w:t xml:space="preserve">, таким образом, это попытка материализации разрыва социальной символической ткани - разрыва, то есть бесцельного, хаотического роения де-формализованного сущего. Спонтанное выбрасывание субъекта из порядка представлений погружало его в само бытиё, в бесконечно распадающуюся множественность. </w:t>
      </w:r>
    </w:p>
    <w:p w:rsidR="009A0643" w:rsidRPr="004575B3" w:rsidRDefault="00B40D51"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Будем различать, вслед за Аристотелем, две формы деятельности – дедукцию и ум, глаз души, который схватывает ниоткуда не выводимую очевидность, основание науки. Последнее, назовём это также и истиной, находится за пределами языка, или вне области собственных следствий и метода их выведения. Истина как таковая не может быть достигнута средствами какого-либо метода, напротив, последний берёт в ней своё начало. Она, таким образом, вынуждаема, что означает случайность, непредзаданность открытия необходимости, которое часто нуждается в стороннем наведении, подведении к очевидному (Аристотель, например, говорит о работе учителя); иначе –  принуждение здесь может быть рассмотрено как самопринуждение – это совпадение субъективного намерения найти с непредусмотренным и непредусматриваемым обнаружением очевидности. Схватывание истины </w:t>
      </w:r>
      <w:r w:rsidR="00F31A8B" w:rsidRPr="004575B3">
        <w:rPr>
          <w:rFonts w:ascii="Times New Roman" w:hAnsi="Times New Roman" w:cs="Times New Roman"/>
          <w:sz w:val="28"/>
          <w:szCs w:val="28"/>
        </w:rPr>
        <w:t>(мы говорим</w:t>
      </w:r>
      <w:r w:rsidR="00164C09" w:rsidRPr="004575B3">
        <w:rPr>
          <w:rFonts w:ascii="Times New Roman" w:hAnsi="Times New Roman" w:cs="Times New Roman"/>
          <w:sz w:val="28"/>
          <w:szCs w:val="28"/>
        </w:rPr>
        <w:t xml:space="preserve"> здесь</w:t>
      </w:r>
      <w:r w:rsidR="00F31A8B" w:rsidRPr="004575B3">
        <w:rPr>
          <w:rFonts w:ascii="Times New Roman" w:hAnsi="Times New Roman" w:cs="Times New Roman"/>
          <w:sz w:val="28"/>
          <w:szCs w:val="28"/>
        </w:rPr>
        <w:t xml:space="preserve"> </w:t>
      </w:r>
      <w:r w:rsidR="00F31A8B" w:rsidRPr="004575B3">
        <w:rPr>
          <w:rFonts w:ascii="Times New Roman" w:hAnsi="Times New Roman" w:cs="Times New Roman"/>
          <w:i/>
          <w:sz w:val="28"/>
          <w:szCs w:val="28"/>
        </w:rPr>
        <w:t>только</w:t>
      </w:r>
      <w:r w:rsidR="00F31A8B" w:rsidRPr="004575B3">
        <w:rPr>
          <w:rFonts w:ascii="Times New Roman" w:hAnsi="Times New Roman" w:cs="Times New Roman"/>
          <w:sz w:val="28"/>
          <w:szCs w:val="28"/>
        </w:rPr>
        <w:t xml:space="preserve"> об аристотелевском варианте) </w:t>
      </w:r>
      <w:r w:rsidRPr="004575B3">
        <w:rPr>
          <w:rFonts w:ascii="Times New Roman" w:hAnsi="Times New Roman" w:cs="Times New Roman"/>
          <w:sz w:val="28"/>
          <w:szCs w:val="28"/>
        </w:rPr>
        <w:t xml:space="preserve">есть результат непреднамеренной преднамеренности – нашего стремления к пониманию, постижению основания, которое направляется лишь интуицией о наличии такового, самой возможности его отыскать. Предвосхищение некоторой предельной точки, будет броском костей, где ничего не гарантирует успешность завершения. </w:t>
      </w:r>
      <w:r w:rsidRPr="004575B3">
        <w:rPr>
          <w:rFonts w:ascii="Times New Roman" w:hAnsi="Times New Roman" w:cs="Times New Roman"/>
          <w:sz w:val="28"/>
          <w:szCs w:val="28"/>
        </w:rPr>
        <w:lastRenderedPageBreak/>
        <w:t xml:space="preserve">Условие возможности этого предприятия – раскол, крах привычной среды, выпадение из неё – но, одно лишь выпадение не влечёт за собой моментальное обретение нового основания, как не влечёт оно и начало его разыскания; последнее требует осознанно принятого на себя обязательства хранить </w:t>
      </w:r>
      <w:r w:rsidRPr="004575B3">
        <w:rPr>
          <w:rFonts w:ascii="Times New Roman" w:hAnsi="Times New Roman" w:cs="Times New Roman"/>
          <w:i/>
          <w:sz w:val="28"/>
          <w:szCs w:val="28"/>
        </w:rPr>
        <w:t>верность</w:t>
      </w:r>
      <w:r w:rsidRPr="004575B3">
        <w:rPr>
          <w:rFonts w:ascii="Times New Roman" w:hAnsi="Times New Roman" w:cs="Times New Roman"/>
          <w:sz w:val="28"/>
          <w:szCs w:val="28"/>
        </w:rPr>
        <w:t xml:space="preserve"> процессу борьбы и познания, продолжать путь во что бы то ни стало, даже если надежды почти не осталось. Не это ли движение, именно как движение, порождает то, в чём мы находим свою истину, некоторый контекст её проявления (объект) и выявления (субъект)? </w:t>
      </w:r>
    </w:p>
    <w:p w:rsidR="00B37CE9" w:rsidRPr="004575B3" w:rsidRDefault="00B40D51"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 xml:space="preserve">Итого, </w:t>
      </w:r>
      <w:r w:rsidR="009A0643" w:rsidRPr="004575B3">
        <w:rPr>
          <w:rFonts w:ascii="Times New Roman" w:hAnsi="Times New Roman" w:cs="Times New Roman"/>
          <w:sz w:val="28"/>
          <w:szCs w:val="28"/>
        </w:rPr>
        <w:t xml:space="preserve">в случае России </w:t>
      </w:r>
      <w:r w:rsidRPr="004575B3">
        <w:rPr>
          <w:rFonts w:ascii="Times New Roman" w:hAnsi="Times New Roman" w:cs="Times New Roman"/>
          <w:sz w:val="28"/>
          <w:szCs w:val="28"/>
        </w:rPr>
        <w:t xml:space="preserve">мы имеем два режима утраты очевидности. </w:t>
      </w:r>
    </w:p>
    <w:p w:rsidR="00B37CE9" w:rsidRPr="004575B3" w:rsidRDefault="00B37CE9"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i/>
          <w:sz w:val="28"/>
          <w:szCs w:val="28"/>
        </w:rPr>
        <w:t>П</w:t>
      </w:r>
      <w:r w:rsidR="00B40D51" w:rsidRPr="004575B3">
        <w:rPr>
          <w:rFonts w:ascii="Times New Roman" w:hAnsi="Times New Roman" w:cs="Times New Roman"/>
          <w:i/>
          <w:sz w:val="28"/>
          <w:szCs w:val="28"/>
        </w:rPr>
        <w:t>ервый</w:t>
      </w:r>
      <w:r w:rsidRPr="004575B3">
        <w:rPr>
          <w:rFonts w:ascii="Times New Roman" w:hAnsi="Times New Roman" w:cs="Times New Roman"/>
          <w:sz w:val="28"/>
          <w:szCs w:val="28"/>
        </w:rPr>
        <w:t>:</w:t>
      </w:r>
      <w:r w:rsidR="00B40D51" w:rsidRPr="004575B3">
        <w:rPr>
          <w:rFonts w:ascii="Times New Roman" w:hAnsi="Times New Roman" w:cs="Times New Roman"/>
          <w:sz w:val="28"/>
          <w:szCs w:val="28"/>
        </w:rPr>
        <w:t xml:space="preserve"> сохранение </w:t>
      </w:r>
      <w:r w:rsidR="00792EA3" w:rsidRPr="004575B3">
        <w:rPr>
          <w:rFonts w:ascii="Times New Roman" w:hAnsi="Times New Roman" w:cs="Times New Roman"/>
          <w:sz w:val="28"/>
          <w:szCs w:val="28"/>
        </w:rPr>
        <w:t xml:space="preserve">некоторых элементов </w:t>
      </w:r>
      <w:r w:rsidR="00F652FB" w:rsidRPr="004575B3">
        <w:rPr>
          <w:rFonts w:ascii="Times New Roman" w:hAnsi="Times New Roman" w:cs="Times New Roman"/>
          <w:sz w:val="28"/>
          <w:szCs w:val="28"/>
        </w:rPr>
        <w:t>систем прошлого</w:t>
      </w:r>
      <w:r w:rsidR="00792EA3" w:rsidRPr="004575B3">
        <w:rPr>
          <w:rFonts w:ascii="Times New Roman" w:hAnsi="Times New Roman" w:cs="Times New Roman"/>
          <w:sz w:val="28"/>
          <w:szCs w:val="28"/>
        </w:rPr>
        <w:t xml:space="preserve"> – </w:t>
      </w:r>
      <w:r w:rsidRPr="004575B3">
        <w:rPr>
          <w:rFonts w:ascii="Times New Roman" w:hAnsi="Times New Roman" w:cs="Times New Roman"/>
          <w:sz w:val="28"/>
          <w:szCs w:val="28"/>
        </w:rPr>
        <w:t>Ц</w:t>
      </w:r>
      <w:r w:rsidR="00792EA3" w:rsidRPr="004575B3">
        <w:rPr>
          <w:rFonts w:ascii="Times New Roman" w:hAnsi="Times New Roman" w:cs="Times New Roman"/>
          <w:sz w:val="28"/>
          <w:szCs w:val="28"/>
        </w:rPr>
        <w:t>арская Росиия, Советы -</w:t>
      </w:r>
      <w:r w:rsidR="00F652FB" w:rsidRPr="004575B3">
        <w:rPr>
          <w:rFonts w:ascii="Times New Roman" w:hAnsi="Times New Roman" w:cs="Times New Roman"/>
          <w:sz w:val="28"/>
          <w:szCs w:val="28"/>
        </w:rPr>
        <w:t xml:space="preserve"> но в их аномийном, радикально безыдейном варианте</w:t>
      </w:r>
      <w:r w:rsidR="00792EA3" w:rsidRPr="004575B3">
        <w:rPr>
          <w:rFonts w:ascii="Times New Roman" w:hAnsi="Times New Roman" w:cs="Times New Roman"/>
          <w:sz w:val="28"/>
          <w:szCs w:val="28"/>
        </w:rPr>
        <w:t xml:space="preserve"> (в отрыве от основания, или События, </w:t>
      </w:r>
      <w:r w:rsidRPr="004575B3">
        <w:rPr>
          <w:rFonts w:ascii="Times New Roman" w:hAnsi="Times New Roman" w:cs="Times New Roman"/>
          <w:sz w:val="28"/>
          <w:szCs w:val="28"/>
        </w:rPr>
        <w:t xml:space="preserve">то есть, </w:t>
      </w:r>
      <w:r w:rsidR="00792EA3" w:rsidRPr="004575B3">
        <w:rPr>
          <w:rFonts w:ascii="Times New Roman" w:hAnsi="Times New Roman" w:cs="Times New Roman"/>
          <w:sz w:val="28"/>
          <w:szCs w:val="28"/>
        </w:rPr>
        <w:t>Октябрьской Революции); причём,</w:t>
      </w:r>
      <w:r w:rsidR="00B40D51" w:rsidRPr="004575B3">
        <w:rPr>
          <w:rFonts w:ascii="Times New Roman" w:hAnsi="Times New Roman" w:cs="Times New Roman"/>
          <w:sz w:val="28"/>
          <w:szCs w:val="28"/>
        </w:rPr>
        <w:t xml:space="preserve"> при допустимости </w:t>
      </w:r>
      <w:r w:rsidR="00792EA3" w:rsidRPr="004575B3">
        <w:rPr>
          <w:rFonts w:ascii="Times New Roman" w:hAnsi="Times New Roman" w:cs="Times New Roman"/>
          <w:sz w:val="28"/>
          <w:szCs w:val="28"/>
        </w:rPr>
        <w:t xml:space="preserve">некоего </w:t>
      </w:r>
      <w:r w:rsidR="00B40D51" w:rsidRPr="004575B3">
        <w:rPr>
          <w:rFonts w:ascii="Times New Roman" w:hAnsi="Times New Roman" w:cs="Times New Roman"/>
          <w:sz w:val="28"/>
          <w:szCs w:val="28"/>
        </w:rPr>
        <w:t>вторичного выведения</w:t>
      </w:r>
      <w:r w:rsidR="00792EA3" w:rsidRPr="004575B3">
        <w:rPr>
          <w:rFonts w:ascii="Times New Roman" w:hAnsi="Times New Roman" w:cs="Times New Roman"/>
          <w:sz w:val="28"/>
          <w:szCs w:val="28"/>
        </w:rPr>
        <w:t xml:space="preserve"> (например, использование демократической легитимации)</w:t>
      </w:r>
      <w:r w:rsidR="00B40D51" w:rsidRPr="004575B3">
        <w:rPr>
          <w:rFonts w:ascii="Times New Roman" w:hAnsi="Times New Roman" w:cs="Times New Roman"/>
          <w:sz w:val="28"/>
          <w:szCs w:val="28"/>
        </w:rPr>
        <w:t xml:space="preserve">. Как следствие – разрастание пустых институций, размножение количества масок (маска маски) без возможности непосредственного и творческого обращения к </w:t>
      </w:r>
      <w:r w:rsidR="009A0643" w:rsidRPr="004575B3">
        <w:rPr>
          <w:rFonts w:ascii="Times New Roman" w:hAnsi="Times New Roman" w:cs="Times New Roman"/>
          <w:sz w:val="28"/>
          <w:szCs w:val="28"/>
        </w:rPr>
        <w:t>чему-то исходному</w:t>
      </w:r>
      <w:r w:rsidR="00B40D51" w:rsidRPr="004575B3">
        <w:rPr>
          <w:rFonts w:ascii="Times New Roman" w:hAnsi="Times New Roman" w:cs="Times New Roman"/>
          <w:sz w:val="28"/>
          <w:szCs w:val="28"/>
        </w:rPr>
        <w:t xml:space="preserve">. </w:t>
      </w:r>
    </w:p>
    <w:p w:rsidR="00B37CE9" w:rsidRPr="004575B3" w:rsidRDefault="00B40D51"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i/>
          <w:sz w:val="28"/>
          <w:szCs w:val="28"/>
        </w:rPr>
        <w:t>Второй</w:t>
      </w:r>
      <w:r w:rsidRPr="004575B3">
        <w:rPr>
          <w:rFonts w:ascii="Times New Roman" w:hAnsi="Times New Roman" w:cs="Times New Roman"/>
          <w:sz w:val="28"/>
          <w:szCs w:val="28"/>
        </w:rPr>
        <w:t xml:space="preserve"> – развал целостности системы, сингуляризация общества, апатия частной жизни и пассивное ожидание катастрофы</w:t>
      </w:r>
      <w:r w:rsidRPr="004575B3">
        <w:rPr>
          <w:rStyle w:val="a6"/>
          <w:rFonts w:ascii="Times New Roman" w:hAnsi="Times New Roman" w:cs="Times New Roman"/>
          <w:sz w:val="28"/>
          <w:szCs w:val="28"/>
        </w:rPr>
        <w:footnoteReference w:id="185"/>
      </w:r>
      <w:r w:rsidRPr="004575B3">
        <w:rPr>
          <w:rFonts w:ascii="Times New Roman" w:hAnsi="Times New Roman" w:cs="Times New Roman"/>
          <w:sz w:val="28"/>
          <w:szCs w:val="28"/>
        </w:rPr>
        <w:t xml:space="preserve">. </w:t>
      </w:r>
      <w:r w:rsidR="00B37CE9" w:rsidRPr="004575B3">
        <w:rPr>
          <w:rFonts w:ascii="Times New Roman" w:hAnsi="Times New Roman" w:cs="Times New Roman"/>
          <w:sz w:val="28"/>
          <w:szCs w:val="28"/>
        </w:rPr>
        <w:t>Иначе, Событие без События, или такое событие, которое не принадлежит к ситуации.</w:t>
      </w:r>
    </w:p>
    <w:p w:rsidR="00B40D51" w:rsidRPr="004575B3" w:rsidRDefault="00B37CE9" w:rsidP="004575B3">
      <w:pPr>
        <w:pStyle w:val="a7"/>
        <w:spacing w:line="360" w:lineRule="auto"/>
        <w:ind w:firstLine="142"/>
        <w:jc w:val="both"/>
        <w:rPr>
          <w:rFonts w:ascii="Times New Roman" w:hAnsi="Times New Roman" w:cs="Times New Roman"/>
          <w:sz w:val="28"/>
          <w:szCs w:val="28"/>
        </w:rPr>
      </w:pPr>
      <w:r w:rsidRPr="004575B3">
        <w:rPr>
          <w:rFonts w:ascii="Times New Roman" w:hAnsi="Times New Roman" w:cs="Times New Roman"/>
          <w:sz w:val="28"/>
          <w:szCs w:val="28"/>
        </w:rPr>
        <w:t>Итого, результат: р</w:t>
      </w:r>
      <w:r w:rsidR="00B40D51" w:rsidRPr="004575B3">
        <w:rPr>
          <w:rFonts w:ascii="Times New Roman" w:hAnsi="Times New Roman" w:cs="Times New Roman"/>
          <w:sz w:val="28"/>
          <w:szCs w:val="28"/>
        </w:rPr>
        <w:t xml:space="preserve">еставрация старого – частичная, но зато всего и сразу – от конвертации советских элит до восстановления имперской символики, сопровождающаяся официальным отказом от </w:t>
      </w:r>
      <w:r w:rsidRPr="004575B3">
        <w:rPr>
          <w:rFonts w:ascii="Times New Roman" w:hAnsi="Times New Roman" w:cs="Times New Roman"/>
          <w:sz w:val="28"/>
          <w:szCs w:val="28"/>
        </w:rPr>
        <w:t>всякого</w:t>
      </w:r>
      <w:r w:rsidR="00B40D51" w:rsidRPr="004575B3">
        <w:rPr>
          <w:rFonts w:ascii="Times New Roman" w:hAnsi="Times New Roman" w:cs="Times New Roman"/>
          <w:sz w:val="28"/>
          <w:szCs w:val="28"/>
        </w:rPr>
        <w:t xml:space="preserve"> основания</w:t>
      </w:r>
      <w:r w:rsidRPr="004575B3">
        <w:rPr>
          <w:rFonts w:ascii="Times New Roman" w:hAnsi="Times New Roman" w:cs="Times New Roman"/>
          <w:sz w:val="28"/>
          <w:szCs w:val="28"/>
        </w:rPr>
        <w:t xml:space="preserve"> (и</w:t>
      </w:r>
      <w:r w:rsidR="00A01696" w:rsidRPr="004575B3">
        <w:rPr>
          <w:rFonts w:ascii="Times New Roman" w:hAnsi="Times New Roman" w:cs="Times New Roman"/>
          <w:sz w:val="28"/>
          <w:szCs w:val="28"/>
        </w:rPr>
        <w:t>ли, обоснованности</w:t>
      </w:r>
      <w:r w:rsidRPr="004575B3">
        <w:rPr>
          <w:rFonts w:ascii="Times New Roman" w:hAnsi="Times New Roman" w:cs="Times New Roman"/>
          <w:sz w:val="28"/>
          <w:szCs w:val="28"/>
        </w:rPr>
        <w:t>)</w:t>
      </w:r>
      <w:r w:rsidR="00B40D51" w:rsidRPr="004575B3">
        <w:rPr>
          <w:rFonts w:ascii="Times New Roman" w:hAnsi="Times New Roman" w:cs="Times New Roman"/>
          <w:sz w:val="28"/>
          <w:szCs w:val="28"/>
        </w:rPr>
        <w:t xml:space="preserve">. Но при всём этом ещё и открывшаяся возможность начать сначала. </w:t>
      </w:r>
    </w:p>
    <w:p w:rsidR="00B40D51" w:rsidRPr="004575B3" w:rsidRDefault="00B40D51"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  Производная от </w:t>
      </w:r>
      <w:r w:rsidR="00CE4472" w:rsidRPr="004575B3">
        <w:rPr>
          <w:rFonts w:ascii="Times New Roman" w:hAnsi="Times New Roman" w:cs="Times New Roman"/>
          <w:sz w:val="28"/>
          <w:szCs w:val="28"/>
        </w:rPr>
        <w:t xml:space="preserve">всех этих революционных фактов представляет собой некую </w:t>
      </w:r>
      <w:r w:rsidRPr="004575B3">
        <w:rPr>
          <w:rFonts w:ascii="Times New Roman" w:hAnsi="Times New Roman" w:cs="Times New Roman"/>
          <w:sz w:val="28"/>
          <w:szCs w:val="28"/>
        </w:rPr>
        <w:t>спонтанн</w:t>
      </w:r>
      <w:r w:rsidR="00CE4472" w:rsidRPr="004575B3">
        <w:rPr>
          <w:rFonts w:ascii="Times New Roman" w:hAnsi="Times New Roman" w:cs="Times New Roman"/>
          <w:sz w:val="28"/>
          <w:szCs w:val="28"/>
        </w:rPr>
        <w:t>ую</w:t>
      </w:r>
      <w:r w:rsidRPr="004575B3">
        <w:rPr>
          <w:rFonts w:ascii="Times New Roman" w:hAnsi="Times New Roman" w:cs="Times New Roman"/>
          <w:sz w:val="28"/>
          <w:szCs w:val="28"/>
        </w:rPr>
        <w:t xml:space="preserve"> кристаллизаци</w:t>
      </w:r>
      <w:r w:rsidR="00CE4472" w:rsidRPr="004575B3">
        <w:rPr>
          <w:rFonts w:ascii="Times New Roman" w:hAnsi="Times New Roman" w:cs="Times New Roman"/>
          <w:sz w:val="28"/>
          <w:szCs w:val="28"/>
        </w:rPr>
        <w:t>ю</w:t>
      </w:r>
      <w:r w:rsidRPr="004575B3">
        <w:rPr>
          <w:rFonts w:ascii="Times New Roman" w:hAnsi="Times New Roman" w:cs="Times New Roman"/>
          <w:sz w:val="28"/>
          <w:szCs w:val="28"/>
        </w:rPr>
        <w:t xml:space="preserve"> возникшего на обломках Союза хаоса - всецело гротескн</w:t>
      </w:r>
      <w:r w:rsidR="00CE4472" w:rsidRPr="004575B3">
        <w:rPr>
          <w:rFonts w:ascii="Times New Roman" w:hAnsi="Times New Roman" w:cs="Times New Roman"/>
          <w:sz w:val="28"/>
          <w:szCs w:val="28"/>
        </w:rPr>
        <w:t>ую</w:t>
      </w:r>
      <w:r w:rsidRPr="004575B3">
        <w:rPr>
          <w:rFonts w:ascii="Times New Roman" w:hAnsi="Times New Roman" w:cs="Times New Roman"/>
          <w:sz w:val="28"/>
          <w:szCs w:val="28"/>
        </w:rPr>
        <w:t xml:space="preserve"> систем</w:t>
      </w:r>
      <w:r w:rsidR="00CE4472" w:rsidRPr="004575B3">
        <w:rPr>
          <w:rFonts w:ascii="Times New Roman" w:hAnsi="Times New Roman" w:cs="Times New Roman"/>
          <w:sz w:val="28"/>
          <w:szCs w:val="28"/>
        </w:rPr>
        <w:t>у</w:t>
      </w:r>
      <w:r w:rsidRPr="004575B3">
        <w:rPr>
          <w:rFonts w:ascii="Times New Roman" w:hAnsi="Times New Roman" w:cs="Times New Roman"/>
          <w:sz w:val="28"/>
          <w:szCs w:val="28"/>
        </w:rPr>
        <w:t xml:space="preserve">, </w:t>
      </w:r>
      <w:r w:rsidR="003F49FC" w:rsidRPr="004575B3">
        <w:rPr>
          <w:rFonts w:ascii="Times New Roman" w:hAnsi="Times New Roman" w:cs="Times New Roman"/>
          <w:sz w:val="28"/>
          <w:szCs w:val="28"/>
        </w:rPr>
        <w:t xml:space="preserve">где </w:t>
      </w:r>
      <w:r w:rsidRPr="004575B3">
        <w:rPr>
          <w:rFonts w:ascii="Times New Roman" w:hAnsi="Times New Roman" w:cs="Times New Roman"/>
          <w:sz w:val="28"/>
          <w:szCs w:val="28"/>
        </w:rPr>
        <w:t>всецело</w:t>
      </w:r>
      <w:r w:rsidR="003F49FC" w:rsidRPr="004575B3">
        <w:rPr>
          <w:rFonts w:ascii="Times New Roman" w:hAnsi="Times New Roman" w:cs="Times New Roman"/>
          <w:sz w:val="28"/>
          <w:szCs w:val="28"/>
        </w:rPr>
        <w:t xml:space="preserve"> </w:t>
      </w:r>
      <w:r w:rsidRPr="004575B3">
        <w:rPr>
          <w:rFonts w:ascii="Times New Roman" w:hAnsi="Times New Roman" w:cs="Times New Roman"/>
          <w:sz w:val="28"/>
          <w:szCs w:val="28"/>
        </w:rPr>
        <w:t>значит учитывающ</w:t>
      </w:r>
      <w:r w:rsidR="003F49FC" w:rsidRPr="004575B3">
        <w:rPr>
          <w:rFonts w:ascii="Times New Roman" w:hAnsi="Times New Roman" w:cs="Times New Roman"/>
          <w:sz w:val="28"/>
          <w:szCs w:val="28"/>
        </w:rPr>
        <w:t>ую</w:t>
      </w:r>
      <w:r w:rsidRPr="004575B3">
        <w:rPr>
          <w:rFonts w:ascii="Times New Roman" w:hAnsi="Times New Roman" w:cs="Times New Roman"/>
          <w:sz w:val="28"/>
          <w:szCs w:val="28"/>
        </w:rPr>
        <w:t xml:space="preserve"> собственную симулятивность, но старающ</w:t>
      </w:r>
      <w:r w:rsidR="003F49FC" w:rsidRPr="004575B3">
        <w:rPr>
          <w:rFonts w:ascii="Times New Roman" w:hAnsi="Times New Roman" w:cs="Times New Roman"/>
          <w:sz w:val="28"/>
          <w:szCs w:val="28"/>
        </w:rPr>
        <w:t>ую</w:t>
      </w:r>
      <w:r w:rsidRPr="004575B3">
        <w:rPr>
          <w:rFonts w:ascii="Times New Roman" w:hAnsi="Times New Roman" w:cs="Times New Roman"/>
          <w:sz w:val="28"/>
          <w:szCs w:val="28"/>
        </w:rPr>
        <w:t>ся избегать её признания</w:t>
      </w:r>
      <w:r w:rsidR="003F49FC" w:rsidRPr="004575B3">
        <w:rPr>
          <w:rFonts w:ascii="Times New Roman" w:hAnsi="Times New Roman" w:cs="Times New Roman"/>
          <w:sz w:val="28"/>
          <w:szCs w:val="28"/>
        </w:rPr>
        <w:t>:</w:t>
      </w:r>
      <w:r w:rsidRPr="004575B3">
        <w:rPr>
          <w:rFonts w:ascii="Times New Roman" w:hAnsi="Times New Roman" w:cs="Times New Roman"/>
          <w:sz w:val="28"/>
          <w:szCs w:val="28"/>
        </w:rPr>
        <w:t xml:space="preserve"> </w:t>
      </w:r>
      <w:r w:rsidR="003F49FC" w:rsidRPr="004575B3">
        <w:rPr>
          <w:rFonts w:ascii="Times New Roman" w:hAnsi="Times New Roman" w:cs="Times New Roman"/>
          <w:sz w:val="28"/>
          <w:szCs w:val="28"/>
        </w:rPr>
        <w:t xml:space="preserve">это </w:t>
      </w:r>
      <w:r w:rsidRPr="004575B3">
        <w:rPr>
          <w:rFonts w:ascii="Times New Roman" w:hAnsi="Times New Roman" w:cs="Times New Roman"/>
          <w:sz w:val="28"/>
          <w:szCs w:val="28"/>
        </w:rPr>
        <w:t xml:space="preserve">система, </w:t>
      </w:r>
      <w:r w:rsidRPr="004575B3">
        <w:rPr>
          <w:rFonts w:ascii="Times New Roman" w:hAnsi="Times New Roman" w:cs="Times New Roman"/>
          <w:sz w:val="28"/>
          <w:szCs w:val="28"/>
        </w:rPr>
        <w:lastRenderedPageBreak/>
        <w:t>которая превратилась в институциализаци</w:t>
      </w:r>
      <w:r w:rsidR="003F49FC" w:rsidRPr="004575B3">
        <w:rPr>
          <w:rFonts w:ascii="Times New Roman" w:hAnsi="Times New Roman" w:cs="Times New Roman"/>
          <w:sz w:val="28"/>
          <w:szCs w:val="28"/>
        </w:rPr>
        <w:t>ю консенсуса вокруг отсутствия целей и ценностей</w:t>
      </w:r>
      <w:r w:rsidRPr="004575B3">
        <w:rPr>
          <w:rFonts w:ascii="Times New Roman" w:hAnsi="Times New Roman" w:cs="Times New Roman"/>
          <w:sz w:val="28"/>
          <w:szCs w:val="28"/>
        </w:rPr>
        <w:t>.</w:t>
      </w:r>
    </w:p>
    <w:p w:rsidR="00003696" w:rsidRPr="004575B3" w:rsidRDefault="007478C0" w:rsidP="004575B3">
      <w:pPr>
        <w:spacing w:line="360" w:lineRule="auto"/>
        <w:rPr>
          <w:rFonts w:ascii="Times New Roman" w:hAnsi="Times New Roman" w:cs="Times New Roman"/>
          <w:sz w:val="28"/>
          <w:szCs w:val="28"/>
        </w:rPr>
      </w:pPr>
      <w:r w:rsidRPr="004575B3">
        <w:rPr>
          <w:rFonts w:ascii="Times New Roman" w:hAnsi="Times New Roman" w:cs="Times New Roman"/>
          <w:sz w:val="28"/>
          <w:szCs w:val="28"/>
        </w:rPr>
        <w:br w:type="page"/>
      </w:r>
    </w:p>
    <w:p w:rsidR="00003696" w:rsidRPr="004575B3" w:rsidRDefault="007478C0" w:rsidP="004575B3">
      <w:pPr>
        <w:pStyle w:val="a7"/>
        <w:spacing w:line="360" w:lineRule="auto"/>
        <w:jc w:val="both"/>
        <w:outlineLvl w:val="0"/>
        <w:rPr>
          <w:rFonts w:ascii="Times New Roman" w:hAnsi="Times New Roman" w:cs="Times New Roman"/>
          <w:b/>
          <w:sz w:val="28"/>
          <w:szCs w:val="28"/>
        </w:rPr>
      </w:pPr>
      <w:bookmarkStart w:id="23" w:name="_Toc358981283"/>
      <w:r w:rsidRPr="004575B3">
        <w:rPr>
          <w:rFonts w:ascii="Times New Roman" w:hAnsi="Times New Roman" w:cs="Times New Roman"/>
          <w:b/>
          <w:sz w:val="28"/>
          <w:szCs w:val="28"/>
          <w:lang w:val="en-US"/>
        </w:rPr>
        <w:lastRenderedPageBreak/>
        <w:t>VII</w:t>
      </w:r>
      <w:r w:rsidRPr="004575B3">
        <w:rPr>
          <w:rFonts w:ascii="Times New Roman" w:hAnsi="Times New Roman" w:cs="Times New Roman"/>
          <w:b/>
          <w:sz w:val="28"/>
          <w:szCs w:val="28"/>
        </w:rPr>
        <w:t xml:space="preserve">. </w:t>
      </w:r>
      <w:r w:rsidR="000E2CF4" w:rsidRPr="004575B3">
        <w:rPr>
          <w:rFonts w:ascii="Times New Roman" w:hAnsi="Times New Roman" w:cs="Times New Roman"/>
          <w:b/>
          <w:sz w:val="28"/>
          <w:szCs w:val="28"/>
        </w:rPr>
        <w:t>Ловушка</w:t>
      </w:r>
      <w:r w:rsidR="008807AF" w:rsidRPr="004575B3">
        <w:rPr>
          <w:rFonts w:ascii="Times New Roman" w:hAnsi="Times New Roman" w:cs="Times New Roman"/>
          <w:b/>
          <w:sz w:val="28"/>
          <w:szCs w:val="28"/>
        </w:rPr>
        <w:t xml:space="preserve"> состояния</w:t>
      </w:r>
      <w:r w:rsidR="000E2CF4" w:rsidRPr="004575B3">
        <w:rPr>
          <w:rFonts w:ascii="Times New Roman" w:hAnsi="Times New Roman" w:cs="Times New Roman"/>
          <w:b/>
          <w:sz w:val="28"/>
          <w:szCs w:val="28"/>
        </w:rPr>
        <w:t>.</w:t>
      </w:r>
      <w:r w:rsidR="008807AF" w:rsidRPr="004575B3">
        <w:rPr>
          <w:rFonts w:ascii="Times New Roman" w:hAnsi="Times New Roman" w:cs="Times New Roman"/>
          <w:b/>
          <w:sz w:val="28"/>
          <w:szCs w:val="28"/>
        </w:rPr>
        <w:t xml:space="preserve"> Призрак эмансипации.</w:t>
      </w:r>
      <w:bookmarkEnd w:id="23"/>
    </w:p>
    <w:p w:rsidR="009C37CE" w:rsidRPr="004575B3" w:rsidRDefault="009C37CE" w:rsidP="004575B3">
      <w:pPr>
        <w:pStyle w:val="a7"/>
        <w:spacing w:line="360" w:lineRule="auto"/>
        <w:jc w:val="both"/>
        <w:rPr>
          <w:rFonts w:ascii="Times New Roman" w:hAnsi="Times New Roman" w:cs="Times New Roman"/>
          <w:sz w:val="28"/>
          <w:szCs w:val="28"/>
        </w:rPr>
      </w:pPr>
    </w:p>
    <w:p w:rsidR="00C21AE4" w:rsidRPr="004575B3" w:rsidRDefault="00C21AE4" w:rsidP="004575B3">
      <w:pPr>
        <w:pStyle w:val="a7"/>
        <w:spacing w:line="360" w:lineRule="auto"/>
        <w:jc w:val="both"/>
        <w:rPr>
          <w:rFonts w:ascii="Times New Roman" w:hAnsi="Times New Roman" w:cs="Times New Roman"/>
          <w:color w:val="000000"/>
          <w:sz w:val="28"/>
          <w:szCs w:val="28"/>
        </w:rPr>
      </w:pPr>
      <w:r w:rsidRPr="004575B3">
        <w:rPr>
          <w:rFonts w:ascii="Times New Roman" w:hAnsi="Times New Roman" w:cs="Times New Roman"/>
          <w:color w:val="000000"/>
          <w:sz w:val="28"/>
          <w:szCs w:val="28"/>
        </w:rPr>
        <w:t xml:space="preserve">Лебон предсказывал наступление «века толп», где индивид окончательно утратит свою самость, полностью растворившись в толпе вследствие «ментального заражения». Сегодня толпу сменила эра новой индивидуализации, но такой, которая не явила собой некоей несводимой множественности, а наоборот </w:t>
      </w:r>
      <w:r w:rsidRPr="004575B3">
        <w:rPr>
          <w:rFonts w:ascii="Times New Roman" w:hAnsi="Times New Roman" w:cs="Times New Roman"/>
          <w:i/>
          <w:color w:val="000000"/>
          <w:sz w:val="28"/>
          <w:szCs w:val="28"/>
        </w:rPr>
        <w:t>сняла</w:t>
      </w:r>
      <w:r w:rsidRPr="004575B3">
        <w:rPr>
          <w:rFonts w:ascii="Times New Roman" w:hAnsi="Times New Roman" w:cs="Times New Roman"/>
          <w:color w:val="000000"/>
          <w:sz w:val="28"/>
          <w:szCs w:val="28"/>
        </w:rPr>
        <w:t xml:space="preserve">, преодолела массу – в той негативной операции, которая отрицает только преходящие моменты, оставляя фундаментальную характеристику. В новой ситуации, именуемой постсовременностью, а также постмодернизмом, глобализацией, обществом риска, масса, утратив свою материальность, свой массовый характер, вернулась к себе в форме стандартизации, тем более ужасной, чем более вариантов и масок она имеет. Каждый предоставлен себе и в этой своей отдельности оказывается </w:t>
      </w:r>
      <w:r w:rsidRPr="004575B3">
        <w:rPr>
          <w:rFonts w:ascii="Times New Roman" w:hAnsi="Times New Roman" w:cs="Times New Roman"/>
          <w:i/>
          <w:color w:val="000000"/>
          <w:sz w:val="28"/>
          <w:szCs w:val="28"/>
        </w:rPr>
        <w:t>иначе</w:t>
      </w:r>
      <w:r w:rsidRPr="004575B3">
        <w:rPr>
          <w:rFonts w:ascii="Times New Roman" w:hAnsi="Times New Roman" w:cs="Times New Roman"/>
          <w:color w:val="000000"/>
          <w:sz w:val="28"/>
          <w:szCs w:val="28"/>
        </w:rPr>
        <w:t xml:space="preserve"> подведённым под общей знаменатель, подвержен </w:t>
      </w:r>
      <w:r w:rsidRPr="004575B3">
        <w:rPr>
          <w:rFonts w:ascii="Times New Roman" w:hAnsi="Times New Roman" w:cs="Times New Roman"/>
          <w:i/>
          <w:color w:val="000000"/>
          <w:sz w:val="28"/>
          <w:szCs w:val="28"/>
        </w:rPr>
        <w:t>иным</w:t>
      </w:r>
      <w:r w:rsidRPr="004575B3">
        <w:rPr>
          <w:rFonts w:ascii="Times New Roman" w:hAnsi="Times New Roman" w:cs="Times New Roman"/>
          <w:color w:val="000000"/>
          <w:sz w:val="28"/>
          <w:szCs w:val="28"/>
        </w:rPr>
        <w:t xml:space="preserve"> практикам унификации и нормализации.  Макдональдс не имеет ничего общего с конвейерами Форда, равно как и со Старбаксом, но в каждом из этих случаев воспроизводится </w:t>
      </w:r>
      <w:r w:rsidRPr="004575B3">
        <w:rPr>
          <w:rFonts w:ascii="Times New Roman" w:hAnsi="Times New Roman" w:cs="Times New Roman"/>
          <w:i/>
          <w:color w:val="000000"/>
          <w:sz w:val="28"/>
          <w:szCs w:val="28"/>
        </w:rPr>
        <w:t>одна и та же</w:t>
      </w:r>
      <w:r w:rsidRPr="004575B3">
        <w:rPr>
          <w:rFonts w:ascii="Times New Roman" w:hAnsi="Times New Roman" w:cs="Times New Roman"/>
          <w:color w:val="000000"/>
          <w:sz w:val="28"/>
          <w:szCs w:val="28"/>
        </w:rPr>
        <w:t xml:space="preserve"> формализация, получающая различные воплощения, увеличивающая количество своих идентичностей. «Век толп» и связанный с ним массовый характер производства уходит в прошлое - теперь «мы» не сознаём себя более частью чего-то единого, скорее, частью сразу множества таких единств. Но почему это, на первый взгляд эмансипирующее движение, позволяет говорить как о смерти субъекта, так и смерти социального? Вместе с освободительными тенденциями приходят неведомые ранее типы зависимости, отличающиеся ещё большей интенсивностью и тотальностью подчинения и разделения. </w:t>
      </w:r>
      <w:r w:rsidR="002D0DAB" w:rsidRPr="004575B3">
        <w:rPr>
          <w:rFonts w:ascii="Times New Roman" w:hAnsi="Times New Roman" w:cs="Times New Roman"/>
          <w:color w:val="000000"/>
          <w:sz w:val="28"/>
          <w:szCs w:val="28"/>
        </w:rPr>
        <w:t>Чем является</w:t>
      </w:r>
      <w:r w:rsidRPr="004575B3">
        <w:rPr>
          <w:rFonts w:ascii="Times New Roman" w:hAnsi="Times New Roman" w:cs="Times New Roman"/>
          <w:color w:val="000000"/>
          <w:sz w:val="28"/>
          <w:szCs w:val="28"/>
        </w:rPr>
        <w:t xml:space="preserve"> тот процесс, который трансформировал иерархичное индустриальное общество в горизонтальное постиндустриальное, и </w:t>
      </w:r>
      <w:r w:rsidR="002D0DAB" w:rsidRPr="004575B3">
        <w:rPr>
          <w:rFonts w:ascii="Times New Roman" w:hAnsi="Times New Roman" w:cs="Times New Roman"/>
          <w:color w:val="000000"/>
          <w:sz w:val="28"/>
          <w:szCs w:val="28"/>
        </w:rPr>
        <w:t>каков тот</w:t>
      </w:r>
      <w:r w:rsidRPr="004575B3">
        <w:rPr>
          <w:rFonts w:ascii="Times New Roman" w:hAnsi="Times New Roman" w:cs="Times New Roman"/>
          <w:color w:val="000000"/>
          <w:sz w:val="28"/>
          <w:szCs w:val="28"/>
        </w:rPr>
        <w:t xml:space="preserve"> способ субъективации, сопровождающий появление современной системы</w:t>
      </w:r>
      <w:r w:rsidR="002D0DAB" w:rsidRPr="004575B3">
        <w:rPr>
          <w:rFonts w:ascii="Times New Roman" w:hAnsi="Times New Roman" w:cs="Times New Roman"/>
          <w:color w:val="000000"/>
          <w:sz w:val="28"/>
          <w:szCs w:val="28"/>
        </w:rPr>
        <w:t>,</w:t>
      </w:r>
      <w:r w:rsidRPr="004575B3">
        <w:rPr>
          <w:rFonts w:ascii="Times New Roman" w:hAnsi="Times New Roman" w:cs="Times New Roman"/>
          <w:color w:val="000000"/>
          <w:sz w:val="28"/>
          <w:szCs w:val="28"/>
        </w:rPr>
        <w:t xml:space="preserve"> требующийся для её функционирования</w:t>
      </w:r>
      <w:r w:rsidR="003D4408" w:rsidRPr="004575B3">
        <w:rPr>
          <w:rFonts w:ascii="Times New Roman" w:hAnsi="Times New Roman" w:cs="Times New Roman"/>
          <w:color w:val="000000"/>
          <w:sz w:val="28"/>
          <w:szCs w:val="28"/>
        </w:rPr>
        <w:t>?</w:t>
      </w:r>
      <w:r w:rsidRPr="004575B3">
        <w:rPr>
          <w:rFonts w:ascii="Times New Roman" w:hAnsi="Times New Roman" w:cs="Times New Roman"/>
          <w:color w:val="000000"/>
          <w:sz w:val="28"/>
          <w:szCs w:val="28"/>
        </w:rPr>
        <w:t xml:space="preserve"> </w:t>
      </w:r>
      <w:r w:rsidR="003D4408" w:rsidRPr="004575B3">
        <w:rPr>
          <w:rFonts w:ascii="Times New Roman" w:hAnsi="Times New Roman" w:cs="Times New Roman"/>
          <w:color w:val="000000"/>
          <w:sz w:val="28"/>
          <w:szCs w:val="28"/>
        </w:rPr>
        <w:t>Нам необходимо обратиться</w:t>
      </w:r>
      <w:r w:rsidRPr="004575B3">
        <w:rPr>
          <w:rFonts w:ascii="Times New Roman" w:hAnsi="Times New Roman" w:cs="Times New Roman"/>
          <w:color w:val="000000"/>
          <w:sz w:val="28"/>
          <w:szCs w:val="28"/>
        </w:rPr>
        <w:t xml:space="preserve"> не к внешним эффектам политической/социальной жизни, а к самому их ядру, к </w:t>
      </w:r>
      <w:r w:rsidRPr="004575B3">
        <w:rPr>
          <w:rFonts w:ascii="Times New Roman" w:hAnsi="Times New Roman" w:cs="Times New Roman"/>
          <w:color w:val="000000"/>
          <w:sz w:val="28"/>
          <w:szCs w:val="28"/>
        </w:rPr>
        <w:lastRenderedPageBreak/>
        <w:t xml:space="preserve">тому, что создаёт эти эффекты (иначе, </w:t>
      </w:r>
      <w:r w:rsidR="003D4408" w:rsidRPr="004575B3">
        <w:rPr>
          <w:rFonts w:ascii="Times New Roman" w:hAnsi="Times New Roman" w:cs="Times New Roman"/>
          <w:color w:val="000000"/>
          <w:sz w:val="28"/>
          <w:szCs w:val="28"/>
        </w:rPr>
        <w:t>по</w:t>
      </w:r>
      <w:r w:rsidRPr="004575B3">
        <w:rPr>
          <w:rFonts w:ascii="Times New Roman" w:hAnsi="Times New Roman" w:cs="Times New Roman"/>
          <w:color w:val="000000"/>
          <w:sz w:val="28"/>
          <w:szCs w:val="28"/>
        </w:rPr>
        <w:t>пытат</w:t>
      </w:r>
      <w:r w:rsidR="003D4408" w:rsidRPr="004575B3">
        <w:rPr>
          <w:rFonts w:ascii="Times New Roman" w:hAnsi="Times New Roman" w:cs="Times New Roman"/>
          <w:color w:val="000000"/>
          <w:sz w:val="28"/>
          <w:szCs w:val="28"/>
        </w:rPr>
        <w:t>ь</w:t>
      </w:r>
      <w:r w:rsidRPr="004575B3">
        <w:rPr>
          <w:rFonts w:ascii="Times New Roman" w:hAnsi="Times New Roman" w:cs="Times New Roman"/>
          <w:color w:val="000000"/>
          <w:sz w:val="28"/>
          <w:szCs w:val="28"/>
        </w:rPr>
        <w:t>ся выявить</w:t>
      </w:r>
      <w:r w:rsidR="003D4408" w:rsidRPr="004575B3">
        <w:rPr>
          <w:rFonts w:ascii="Times New Roman" w:hAnsi="Times New Roman" w:cs="Times New Roman"/>
          <w:color w:val="000000"/>
          <w:sz w:val="28"/>
          <w:szCs w:val="28"/>
        </w:rPr>
        <w:t>, или указать на возможную стратегию такого выяснения,</w:t>
      </w:r>
      <w:r w:rsidRPr="004575B3">
        <w:rPr>
          <w:rFonts w:ascii="Times New Roman" w:hAnsi="Times New Roman" w:cs="Times New Roman"/>
          <w:color w:val="000000"/>
          <w:sz w:val="28"/>
          <w:szCs w:val="28"/>
        </w:rPr>
        <w:t xml:space="preserve"> конечную причину текущего состояния общества). </w:t>
      </w:r>
      <w:r w:rsidR="00363389" w:rsidRPr="004575B3">
        <w:rPr>
          <w:rFonts w:ascii="Times New Roman" w:hAnsi="Times New Roman" w:cs="Times New Roman"/>
          <w:color w:val="000000"/>
          <w:sz w:val="28"/>
          <w:szCs w:val="28"/>
        </w:rPr>
        <w:t xml:space="preserve">С этой целью рассмотрим </w:t>
      </w:r>
      <w:r w:rsidRPr="004575B3">
        <w:rPr>
          <w:rFonts w:ascii="Times New Roman" w:hAnsi="Times New Roman" w:cs="Times New Roman"/>
          <w:color w:val="000000"/>
          <w:sz w:val="28"/>
          <w:szCs w:val="28"/>
        </w:rPr>
        <w:t>положени</w:t>
      </w:r>
      <w:r w:rsidR="00363389" w:rsidRPr="004575B3">
        <w:rPr>
          <w:rFonts w:ascii="Times New Roman" w:hAnsi="Times New Roman" w:cs="Times New Roman"/>
          <w:color w:val="000000"/>
          <w:sz w:val="28"/>
          <w:szCs w:val="28"/>
        </w:rPr>
        <w:t>е</w:t>
      </w:r>
      <w:r w:rsidRPr="004575B3">
        <w:rPr>
          <w:rFonts w:ascii="Times New Roman" w:hAnsi="Times New Roman" w:cs="Times New Roman"/>
          <w:color w:val="000000"/>
          <w:sz w:val="28"/>
          <w:szCs w:val="28"/>
        </w:rPr>
        <w:t xml:space="preserve"> трудящихся, </w:t>
      </w:r>
      <w:r w:rsidR="00363389" w:rsidRPr="004575B3">
        <w:rPr>
          <w:rFonts w:ascii="Times New Roman" w:hAnsi="Times New Roman" w:cs="Times New Roman"/>
          <w:color w:val="000000"/>
          <w:sz w:val="28"/>
          <w:szCs w:val="28"/>
        </w:rPr>
        <w:t>в частности, проанализируем то</w:t>
      </w:r>
      <w:r w:rsidRPr="004575B3">
        <w:rPr>
          <w:rFonts w:ascii="Times New Roman" w:hAnsi="Times New Roman" w:cs="Times New Roman"/>
          <w:color w:val="000000"/>
          <w:sz w:val="28"/>
          <w:szCs w:val="28"/>
        </w:rPr>
        <w:t>, как это положение производит субъекта и что позволяет последнему, в той ситуации, в которую он оказался заброшен, осознать себя. Раз сфера труда есть место, где рождается политика, то её изучение, и особенно, места личности в ней, необходимо, хотя бы в плане нейтрального академизма, поскольку следствия тех событий, которые в ней происходят, распространяются на общественное целое и затрагивают каждого (поскольку каждый всегда уже ей схвачен).</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1.</w:t>
      </w:r>
      <w:r w:rsidRPr="004575B3">
        <w:rPr>
          <w:rFonts w:ascii="Times New Roman" w:hAnsi="Times New Roman" w:cs="Times New Roman"/>
          <w:color w:val="000000"/>
          <w:sz w:val="28"/>
          <w:szCs w:val="28"/>
        </w:rPr>
        <w:t xml:space="preserve"> Техники властвования исторически изменяются, но то чему они служат, ради чего создаются, остаётся неизменным. Капитализм выступает здесь в качестве субстанции, которая проявляет себя во множестве своих актуализаций. Книгу Болтански и Кьяпелло</w:t>
      </w:r>
      <w:r w:rsidR="000E2CF4" w:rsidRPr="004575B3">
        <w:rPr>
          <w:rStyle w:val="a6"/>
          <w:rFonts w:ascii="Times New Roman" w:hAnsi="Times New Roman" w:cs="Times New Roman"/>
          <w:color w:val="000000"/>
          <w:sz w:val="28"/>
          <w:szCs w:val="28"/>
        </w:rPr>
        <w:footnoteReference w:id="186"/>
      </w:r>
      <w:r w:rsidRPr="004575B3">
        <w:rPr>
          <w:rFonts w:ascii="Times New Roman" w:hAnsi="Times New Roman" w:cs="Times New Roman"/>
          <w:color w:val="000000"/>
          <w:sz w:val="28"/>
          <w:szCs w:val="28"/>
        </w:rPr>
        <w:t xml:space="preserve"> следует рассматривать в качестве своеобразного продолжения анализа таких трансформаций. Они углубляют изучение власти, давая более детальное представление о её структуре и основаниях. Иначе, существует определённая операциональная, инструментальная сфера, где упорядочиваются включенные в капиталистический процесс элементы, но также существует и особый режим представления-себя-благом системы этим элементам. Капитализм, будучи абсолютом, присутствующим в каждом своём воплощении, не может сам оправдать себя (жестких законов экономики не достаточно). Авторы дают определение его чистому виду, лишенному каких-либо идеологических дополнений – это процесс, где капитал вкладывается в экономический цикл с целью получения дохода, который опять будет реинвестирован (постоянное преобразование капитала, оборудования и различных приобретений в производство, производства – в деньги, а денег в новые инвестиции). В этом процессе участвуют и другие предприниматели, но их взаимодействие не </w:t>
      </w:r>
      <w:r w:rsidRPr="004575B3">
        <w:rPr>
          <w:rFonts w:ascii="Times New Roman" w:hAnsi="Times New Roman" w:cs="Times New Roman"/>
          <w:color w:val="000000"/>
          <w:sz w:val="28"/>
          <w:szCs w:val="28"/>
        </w:rPr>
        <w:lastRenderedPageBreak/>
        <w:t>обязательно должно вести к спонтанному становлению рыночной экономики, так как договора и сделки между капиталистами могут быть тайными и направленными только на выгоду договаривающихся сторон, что подрывает всеобщую конкуренцию. Отсюда, возможность различных форм самоограничения. Другим необходимым его элементом является наёмный труд. Рабочий не располагает средствами производства и зависит от тех, кто ими владеет, но он может добровольно отказаться от предлагаемых ему условий труда.</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2.</w:t>
      </w:r>
      <w:r w:rsidRPr="004575B3">
        <w:rPr>
          <w:rFonts w:ascii="Times New Roman" w:hAnsi="Times New Roman" w:cs="Times New Roman"/>
          <w:color w:val="000000"/>
          <w:sz w:val="28"/>
          <w:szCs w:val="28"/>
        </w:rPr>
        <w:t xml:space="preserve"> Таким образом, сам принцип капиталистического накопления не обладает достаточной мобилизационной силой, его морально идеологическое оправдание не имеет ничего общего с частным поиском прибыли. Отсюда, необходимость духа капитализма – идеологии, которая оправдывает вовлеченность в капиталистический процесс тем, что представляет аргументы, изображающие его как общее благо, а также предоставляет гарантии минимальной защищенности и возможности энтузиазма (те ориентиры, которыми можно руководствоваться).  Иначе, его участники должны счесть своё существование в такой ситуации справедливым.  Понимание духа капитализма здесь не тождественно веберианскому. Вебер рассматривает понятие духа в связи с анализом практических побуждений к действию, которые способствовали распространению расчетливости и запустили механизм безграничного накопления  (то есть, в качестве позиции, которую необходимо занять, чтобы включиться такой мир). Для рассматриваемых нами авторов он является совокупностью условий, при которых он способен привлекать к себе субъектов получения прибыли (это уже не позиция участника, а самопредставление системы, её оправдание собственной деятельности). Поэтому они сосредотачиваются на тех положениях, которые предлагают нечто тому, к кому они обращены – с одной стороны, соответствовать их моральному опыту, с другой – обеспечивать их моделями поведения, позволяющими им участвовать в </w:t>
      </w:r>
      <w:r w:rsidRPr="004575B3">
        <w:rPr>
          <w:rFonts w:ascii="Times New Roman" w:hAnsi="Times New Roman" w:cs="Times New Roman"/>
          <w:color w:val="000000"/>
          <w:sz w:val="28"/>
          <w:szCs w:val="28"/>
        </w:rPr>
        <w:lastRenderedPageBreak/>
        <w:t xml:space="preserve">производстве, выходить на рынок. Иначе, в стремлении к самообоснованию капитализм прибегает к уже легитимному – к рассеянным в обществе верованиям, традициям, некоей разлитой в нём культурной идеальностью, обладающей всеобщей значимостью и убедительностью. Последнее соединяется с конкретными формами накопления капитала, сферой </w:t>
      </w:r>
      <w:r w:rsidRPr="004575B3">
        <w:rPr>
          <w:rFonts w:ascii="Times New Roman" w:hAnsi="Times New Roman" w:cs="Times New Roman"/>
          <w:i/>
          <w:color w:val="000000"/>
          <w:sz w:val="28"/>
          <w:szCs w:val="28"/>
        </w:rPr>
        <w:t>технического</w:t>
      </w:r>
      <w:r w:rsidRPr="004575B3">
        <w:rPr>
          <w:rFonts w:ascii="Times New Roman" w:hAnsi="Times New Roman" w:cs="Times New Roman"/>
          <w:color w:val="000000"/>
          <w:sz w:val="28"/>
          <w:szCs w:val="28"/>
        </w:rPr>
        <w:t xml:space="preserve">. Например, государство-провидение (с его органами планирования и дирижистской экономикой) вступает в компромисс с традиционными ценностями - «уважительность и почтительность в обмен на покровительство и помощь» - отсюда, иерархия и идеология общего порыва. </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3.</w:t>
      </w:r>
      <w:r w:rsidRPr="004575B3">
        <w:rPr>
          <w:rFonts w:ascii="Times New Roman" w:hAnsi="Times New Roman" w:cs="Times New Roman"/>
          <w:color w:val="000000"/>
          <w:sz w:val="28"/>
          <w:szCs w:val="28"/>
        </w:rPr>
        <w:t xml:space="preserve"> Таким образом, раз дух капитализма ограничивает, формализует капиталистический процесс, то ему необходим порядок определения величин, а именно, коэффициент (принцип эквивалентности), добавляемый к участнику с целью выявления его ценности для наличной системы. Точнее, для установления того, насколько эффективно он применял предоставленные ему модели поведения, насколько он разделяет существующие ценности, а также, для закрепления полученных результатов (таковые, если они достигнуты легитимно [техническое], автоматически становятся справедливыми [моральное]). Режим такого объединения морального и технического, иначе, функции субъективации, формирования единицы они называют градом. Существует шесть градов – вдохновенный, семейный, репутационный, гражданский, рыночный, промышленный [а также проектный]. Такие режимы вовсе не являются взаимоисключающими, они могут друг друга дополнять, точнее, принадлежать тому же духу капитализма. Например, второй дух (государственный капитализм, дирижистская экономика) объединяет гражданский (представитель коллектива, выражающий его общую волю) и индустриального (эффективность на производстве), дополняя эту связку семейным градом (иерархия, единоначалие, патернализм).</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lastRenderedPageBreak/>
        <w:t>4.</w:t>
      </w:r>
      <w:r w:rsidRPr="004575B3">
        <w:rPr>
          <w:rFonts w:ascii="Times New Roman" w:hAnsi="Times New Roman" w:cs="Times New Roman"/>
          <w:color w:val="000000"/>
          <w:sz w:val="28"/>
          <w:szCs w:val="28"/>
        </w:rPr>
        <w:t xml:space="preserve"> Определение величины подразумевает прохождение испытаний – силы и легитимности. Последнее формирует область, где могут встретиться участники, а также правила, по которым будет осуществляться состязание между ними за те или иные блага. Цель – исключить влияния сторонних сил («испытание величины можно зачесть только в том случае, если в нём сталкиваются силы одной природы»). Они могут варьироваться от микроуровня (школа), до макроуровня (выборы). Критика будет, таким образом, изобличать присутствие сторонних инстанций и предлагать иную формализацию капиталистического процесса.</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5.</w:t>
      </w:r>
      <w:r w:rsidRPr="004575B3">
        <w:rPr>
          <w:rFonts w:ascii="Times New Roman" w:hAnsi="Times New Roman" w:cs="Times New Roman"/>
          <w:color w:val="000000"/>
          <w:sz w:val="28"/>
          <w:szCs w:val="28"/>
        </w:rPr>
        <w:t xml:space="preserve"> Как происходило становление нового духа капитализма вместе с новым принципом определения величины – проектным градом? Годы после 1968 отмечены во Франции значительным социальным прогрессом – соглашения, заключенные в 1968-1973 годах изменяют распределение добавленной стоимости в пользу наёмных работников и значительно усиливают их защищённость. Одновременно с этим ведётся борьба за самоуправление, которое достигает определённых успехов – так в 1969 году «движению делегированных представителей» удаётся установить почти полный контроль производства на «Фиате», охватив почти сотню предприятий. Это происходит на фоне спада производства, вызванного росте числа забастовочных дней и открытых конфликтов (скоординированное замедление темпов производства, физическое воздействие на управленцев, захват помещений, столкновение с полицией). Причина такого развития событий заключается в увеличении количества студентов – их количество с 1946 по 1971 возросло с 123 313 до 596 141) – их положение ухудшалось, а надежды получить работу, к тому обеспечивающую им ожидаемое творческое участие, утрачивались. В производственной сфере продолжается и усиливается тейлоризация – четкое разделение между разработчиками идей и исполнителями, негибкость графиков, иерархическая организация. Таким образом, все «более и более неквалифицированная работа предлагалась всё </w:t>
      </w:r>
      <w:r w:rsidRPr="004575B3">
        <w:rPr>
          <w:rFonts w:ascii="Times New Roman" w:hAnsi="Times New Roman" w:cs="Times New Roman"/>
          <w:color w:val="000000"/>
          <w:sz w:val="28"/>
          <w:szCs w:val="28"/>
        </w:rPr>
        <w:lastRenderedPageBreak/>
        <w:t xml:space="preserve">более и более квалифицированным работникам», последние, поэтому, ощущают себя не признанными. В движении участвуют также и управленцы нижнего звена, которые опасаются утраты статуса и дипломированные специалисты, для которых вопрос о перспективах так и остался без ответа.  Издержки, связанные с возросшей социализацией рисков становились всё более значительными, так как повышение зарплат уже не зависело от эффективности производства – распределение доходов препятствовало росту доходности от капитала. Это усугублялось, учитывая общий спад, ещё и тем, что покупательная способность наёмных рабочих начала превышать темпы развития производства. С другой стороны, инфляция, усилившаяся после 1968, позволяла забрать то, что было отдано, подняв цены. Отказ со стороны недавних выпускников и студентов выполнять самые тяжелые и неблагодарные работы ставил на повестку дня проблему использования труда мигрантов, что в то время не было желательно. Первым ответом на данные вызовы со стороны патроната стало усиление иерархии, расширение социальной сферы и контактов с профсоюзами (без уступок в отношении независимости), но такая политика не дала результатов (была мертворождённой), поскольку не все забастовки контролировались профсоюзами, коммунистические идеи были всё ещё актуальны, издержки дезорганизации (и затрат на контроль) превышали издержки «социальных завоеваний». </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6.</w:t>
      </w:r>
      <w:r w:rsidRPr="004575B3">
        <w:rPr>
          <w:rFonts w:ascii="Times New Roman" w:hAnsi="Times New Roman" w:cs="Times New Roman"/>
          <w:color w:val="000000"/>
          <w:sz w:val="28"/>
          <w:szCs w:val="28"/>
        </w:rPr>
        <w:t xml:space="preserve"> Всё перечисленное требовало от патроната адекватной сложившейся ситуации политики. Этому способствовало не желание профсоюзы идти на классовое сотрудничество и набирающее силу антитоталитарное движение, критикующее иерархию, причем, как на предприятиях, так и на профсоюзах. В 1978 году в докладе «Трехсторонней комиссии» озвучивается идея замены авторитарного менеджмента полунезависимыми рабочими группами, ответственными за организацию доверенной им работы. Новая политика работает не на уровне коллективных требований, она спускается на </w:t>
      </w:r>
      <w:r w:rsidRPr="004575B3">
        <w:rPr>
          <w:rFonts w:ascii="Times New Roman" w:hAnsi="Times New Roman" w:cs="Times New Roman"/>
          <w:color w:val="000000"/>
          <w:sz w:val="28"/>
          <w:szCs w:val="28"/>
        </w:rPr>
        <w:lastRenderedPageBreak/>
        <w:t xml:space="preserve">индивидуальный уровень, предлагая рабочим персонифицированные преимущества за счёт </w:t>
      </w:r>
      <w:r w:rsidRPr="004575B3">
        <w:rPr>
          <w:rFonts w:ascii="Times New Roman" w:hAnsi="Times New Roman" w:cs="Times New Roman"/>
          <w:b/>
          <w:i/>
          <w:color w:val="000000"/>
          <w:sz w:val="28"/>
          <w:szCs w:val="28"/>
        </w:rPr>
        <w:t>а)</w:t>
      </w:r>
      <w:r w:rsidRPr="004575B3">
        <w:rPr>
          <w:rFonts w:ascii="Times New Roman" w:hAnsi="Times New Roman" w:cs="Times New Roman"/>
          <w:color w:val="000000"/>
          <w:sz w:val="28"/>
          <w:szCs w:val="28"/>
        </w:rPr>
        <w:t xml:space="preserve"> усложнения производственных функций (что требует готовности приобретать новые квалификации и выполнять новые операции, а не статичной специализации), </w:t>
      </w:r>
      <w:r w:rsidRPr="004575B3">
        <w:rPr>
          <w:rFonts w:ascii="Times New Roman" w:hAnsi="Times New Roman" w:cs="Times New Roman"/>
          <w:b/>
          <w:i/>
          <w:color w:val="000000"/>
          <w:sz w:val="28"/>
          <w:szCs w:val="28"/>
        </w:rPr>
        <w:t>б)</w:t>
      </w:r>
      <w:r w:rsidRPr="004575B3">
        <w:rPr>
          <w:rFonts w:ascii="Times New Roman" w:hAnsi="Times New Roman" w:cs="Times New Roman"/>
          <w:color w:val="000000"/>
          <w:sz w:val="28"/>
          <w:szCs w:val="28"/>
        </w:rPr>
        <w:t xml:space="preserve"> гибкости графиков (скользящий график, неполный рабочий день, гибкая неделя, распределение времени отпуска), </w:t>
      </w:r>
      <w:r w:rsidRPr="004575B3">
        <w:rPr>
          <w:rFonts w:ascii="Times New Roman" w:hAnsi="Times New Roman" w:cs="Times New Roman"/>
          <w:b/>
          <w:i/>
          <w:color w:val="000000"/>
          <w:sz w:val="28"/>
          <w:szCs w:val="28"/>
        </w:rPr>
        <w:t>в)</w:t>
      </w:r>
      <w:r w:rsidRPr="004575B3">
        <w:rPr>
          <w:rFonts w:ascii="Times New Roman" w:hAnsi="Times New Roman" w:cs="Times New Roman"/>
          <w:color w:val="000000"/>
          <w:sz w:val="28"/>
          <w:szCs w:val="28"/>
        </w:rPr>
        <w:t xml:space="preserve"> отказом от индексации зарплат в соответствии с ценами, минимальной заработной платы, и с возможностью доплат в конце года по инициативе предприятия. Обозначенным трансформациям содействовало отождествление социальной критики со ставшим враждебным коммунизмом, который теперь ассоциировался со сталинистским прошлым (ФКП непрестанно поддерживало КПСС – начиная с разгрома Пражской весны, кончая вторжением в Афганистан). Отсюда, сосредоточенность не-тоталитарных левых сил на художественной критики – либерализации и подлинности существования (творческое саморазвитие). В 1981-1983 годах на официальные посты в госаппарате и местной администрации пришли активисты из рядов левых, в том числе и участники событий 68-го, и перенесли неприятие тейлоризма и требования самоуправления на предлагаемую капиталистической группой концепцию гибкости, децентрализацию производственных отношений и новые формы менеджмента. К причинам трансформации следует добавить и нефтяные потрясения, глобализацию, новые технологии, диверсификацию спроса, изменение практик потребления.</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7.</w:t>
      </w:r>
      <w:r w:rsidRPr="004575B3">
        <w:rPr>
          <w:rFonts w:ascii="Times New Roman" w:hAnsi="Times New Roman" w:cs="Times New Roman"/>
          <w:color w:val="000000"/>
          <w:sz w:val="28"/>
          <w:szCs w:val="28"/>
        </w:rPr>
        <w:t xml:space="preserve"> Обозначенная траектория приобрела четкие очертания в 1990-е. Прежде всего эти изменения затронули саму структуру предприятий и привели к раздроблению организационных единиц (отделов, ведомств) и некоторых человеческих категорий (общественных классов, профессиональных групп). Начался рост числа субподрядов и формирование наёмных рабочих второго плана – наименее квалифицированную и наиболее конфликтную рабочую силу - работающих вне головного предприятия обычно по временному </w:t>
      </w:r>
      <w:r w:rsidRPr="004575B3">
        <w:rPr>
          <w:rFonts w:ascii="Times New Roman" w:hAnsi="Times New Roman" w:cs="Times New Roman"/>
          <w:color w:val="000000"/>
          <w:sz w:val="28"/>
          <w:szCs w:val="28"/>
        </w:rPr>
        <w:lastRenderedPageBreak/>
        <w:t xml:space="preserve">договору. Также экстернализация позволяет фирме снять с себя ответственность за несчастные случаи и профессиональные заболевания, что приводит к увеличению бросовых работ, исполнители которых после уходят на попечение Государства (например, в случаи технического обслуживания ядерных электростанций, или субсидировании занятости некоторых категорий, в частности пожилых). Уровень, сформированный правовыми требованиями, может быть понижен с помощью индивидуального трудового договора, к тому условия последнего могут варьироваться в зависимости от текущих обстоятельств. Из зарплаты исключаются все расходы, имеющие место до/после работы, учитывается только действительно рабочее время, вплоть до необходимости соблюдать фиксированный ритм работы – все сторонние издержки переносятся на государство, которое становится своеобразной уборочной машиной. Новые информационные технологии и организационные методы позволяют создать строгую систему контроля, которая позволяет ликвидировать все простои, освоить ранее недоступные пространства. </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8.</w:t>
      </w:r>
      <w:r w:rsidRPr="004575B3">
        <w:rPr>
          <w:rFonts w:ascii="Times New Roman" w:hAnsi="Times New Roman" w:cs="Times New Roman"/>
          <w:color w:val="000000"/>
          <w:sz w:val="28"/>
          <w:szCs w:val="28"/>
        </w:rPr>
        <w:t xml:space="preserve"> Таким образом, возникло новое представление о фирме, которая характеризуется гибкой структурой, то есть имеет минимум иерархических уровней, встроена в сеть, выходящую за её пределы, превосходящую её по размеру и организована вокруг проектов. Формой накопления капитала становится диверсифицированное производство, делающее ставку на персонализацию обслуживания клиента и расширения предлагаемого количества товаров, а его моральным основанием возможность самораскрытия через непрекращающуюся коммуникацию, то есть приобщение к бытию, которым обладает каждый. Отсюда, основными характеристиками новой формы субъективности оказываются способность инвестировать себя – отказаться от того, что имеешь, ради того, что можно получить в будущем, иначе, способность переходить от проекта к проекту и не укореняться ни в одном из них, а также коммуникативность и т.н. </w:t>
      </w:r>
      <w:r w:rsidRPr="004575B3">
        <w:rPr>
          <w:rFonts w:ascii="Times New Roman" w:hAnsi="Times New Roman" w:cs="Times New Roman"/>
          <w:color w:val="000000"/>
          <w:sz w:val="28"/>
          <w:szCs w:val="28"/>
        </w:rPr>
        <w:lastRenderedPageBreak/>
        <w:t xml:space="preserve">лёгкость, что выражается в количественном умножении числа связей без их качественного различения, в отказе от части собственного внутреннего мира – то есть от всякого рода морализации, ценностей, привязанностей, предпочтений - в пользу возможности лучше сходиться с другими. Причём сам проект не является каким-либо планом, это не экзистенциальный проект, а только определённая операция, целевая и ограниченная по времени координация различных ресурсов. Отсюда, субъект становится эффектом – существует некоторая открытость, бессознательная пассивная готовность принять нечто внешнее, а также принцип личной выгоды, позволяющий субъекту обнаружить себя на пересечении множества различных потоков. Этот принцип выходит за пределы души и воздействует на неё, так как именно он связывает идеи и фиксирует комбинации. </w:t>
      </w:r>
    </w:p>
    <w:p w:rsidR="00C21AE4" w:rsidRPr="004575B3" w:rsidRDefault="00C21AE4" w:rsidP="004575B3">
      <w:pPr>
        <w:spacing w:before="100" w:beforeAutospacing="1" w:after="100" w:afterAutospacing="1"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 xml:space="preserve">9. </w:t>
      </w:r>
      <w:r w:rsidRPr="004575B3">
        <w:rPr>
          <w:rFonts w:ascii="Times New Roman" w:hAnsi="Times New Roman" w:cs="Times New Roman"/>
          <w:color w:val="000000"/>
          <w:sz w:val="28"/>
          <w:szCs w:val="28"/>
        </w:rPr>
        <w:t xml:space="preserve">Здесь существует противоречие. Присоединяясь к сетям необходимо привносить в них нечто своё – то, что способно привлекать внимание, а потому давать шанс получить искомую информацию. Следует быть многофункциональным, не замыкаться на одной специализации и в то же время обладать особенными компетенциями, чем-то неизменным. Но способность полностью включаться в проект должна сочетаться с открытостью в отношении иных, новых проектов и каждый из этих проектов должен иначе раскрыть, переопределять собственную идентичность. Отсюда, капитализация опыта будет не обретением субстанциональности, а количественным расширением связей, то есть расширением возможности доступа к различным ресурсам. Таким образом, не-рыночные блага превращаются в товар, а именно стирается граница между </w:t>
      </w:r>
      <w:r w:rsidR="00696061" w:rsidRPr="004575B3">
        <w:rPr>
          <w:rFonts w:ascii="Times New Roman" w:hAnsi="Times New Roman" w:cs="Times New Roman"/>
          <w:color w:val="000000"/>
          <w:sz w:val="28"/>
          <w:szCs w:val="28"/>
        </w:rPr>
        <w:t>(</w:t>
      </w:r>
      <w:r w:rsidRPr="004575B3">
        <w:rPr>
          <w:rFonts w:ascii="Times New Roman" w:hAnsi="Times New Roman" w:cs="Times New Roman"/>
          <w:i/>
          <w:color w:val="000000"/>
          <w:sz w:val="28"/>
          <w:szCs w:val="28"/>
        </w:rPr>
        <w:t>а)</w:t>
      </w:r>
      <w:r w:rsidRPr="004575B3">
        <w:rPr>
          <w:rFonts w:ascii="Times New Roman" w:hAnsi="Times New Roman" w:cs="Times New Roman"/>
          <w:color w:val="000000"/>
          <w:sz w:val="28"/>
          <w:szCs w:val="28"/>
        </w:rPr>
        <w:t xml:space="preserve"> личным и профессиональным, </w:t>
      </w:r>
      <w:r w:rsidR="00696061" w:rsidRPr="004575B3">
        <w:rPr>
          <w:rFonts w:ascii="Times New Roman" w:hAnsi="Times New Roman" w:cs="Times New Roman"/>
          <w:color w:val="000000"/>
          <w:sz w:val="28"/>
          <w:szCs w:val="28"/>
        </w:rPr>
        <w:t>(</w:t>
      </w:r>
      <w:r w:rsidRPr="004575B3">
        <w:rPr>
          <w:rFonts w:ascii="Times New Roman" w:hAnsi="Times New Roman" w:cs="Times New Roman"/>
          <w:i/>
          <w:color w:val="000000"/>
          <w:sz w:val="28"/>
          <w:szCs w:val="28"/>
        </w:rPr>
        <w:t>б)</w:t>
      </w:r>
      <w:r w:rsidRPr="004575B3">
        <w:rPr>
          <w:rFonts w:ascii="Times New Roman" w:hAnsi="Times New Roman" w:cs="Times New Roman"/>
          <w:color w:val="000000"/>
          <w:sz w:val="28"/>
          <w:szCs w:val="28"/>
        </w:rPr>
        <w:t xml:space="preserve"> корыстным и бескорыстным.</w:t>
      </w:r>
    </w:p>
    <w:p w:rsidR="00C21AE4" w:rsidRPr="004575B3" w:rsidRDefault="00C21AE4" w:rsidP="004575B3">
      <w:pPr>
        <w:spacing w:line="360" w:lineRule="auto"/>
        <w:jc w:val="both"/>
        <w:rPr>
          <w:rFonts w:ascii="Times New Roman" w:hAnsi="Times New Roman" w:cs="Times New Roman"/>
          <w:color w:val="000000"/>
          <w:sz w:val="28"/>
          <w:szCs w:val="28"/>
        </w:rPr>
      </w:pPr>
      <w:r w:rsidRPr="004575B3">
        <w:rPr>
          <w:rFonts w:ascii="Times New Roman" w:hAnsi="Times New Roman" w:cs="Times New Roman"/>
          <w:b/>
          <w:color w:val="000000"/>
          <w:sz w:val="28"/>
          <w:szCs w:val="28"/>
        </w:rPr>
        <w:t xml:space="preserve">10. </w:t>
      </w:r>
      <w:r w:rsidRPr="004575B3">
        <w:rPr>
          <w:rFonts w:ascii="Times New Roman" w:hAnsi="Times New Roman" w:cs="Times New Roman"/>
          <w:color w:val="000000"/>
          <w:sz w:val="28"/>
          <w:szCs w:val="28"/>
        </w:rPr>
        <w:t xml:space="preserve">Через дух капитализма, своё идеологическое самопредставление, капитализм инкорпориует критику, направленную в своё адрес. Его критика, таким образом, оказывается оружием преобразования, фактором изменения того, против чего она направлена, только потому, что она черпает свою </w:t>
      </w:r>
      <w:r w:rsidRPr="004575B3">
        <w:rPr>
          <w:rFonts w:ascii="Times New Roman" w:hAnsi="Times New Roman" w:cs="Times New Roman"/>
          <w:color w:val="000000"/>
          <w:sz w:val="28"/>
          <w:szCs w:val="28"/>
        </w:rPr>
        <w:lastRenderedPageBreak/>
        <w:t>энергию в источниках возмущения и тем самым проявляет их для системы. Элементы, вызывающие особое неприятие, например, характер испытаний, требующихся для входа в систему (= выхода на рынок)</w:t>
      </w:r>
      <w:r w:rsidRPr="004575B3">
        <w:rPr>
          <w:rStyle w:val="a6"/>
          <w:rFonts w:ascii="Times New Roman" w:hAnsi="Times New Roman" w:cs="Times New Roman"/>
          <w:color w:val="000000"/>
          <w:sz w:val="28"/>
          <w:szCs w:val="28"/>
        </w:rPr>
        <w:footnoteReference w:id="187"/>
      </w:r>
      <w:r w:rsidRPr="004575B3">
        <w:rPr>
          <w:rFonts w:ascii="Times New Roman" w:hAnsi="Times New Roman" w:cs="Times New Roman"/>
          <w:color w:val="000000"/>
          <w:sz w:val="28"/>
          <w:szCs w:val="28"/>
        </w:rPr>
        <w:t>, обычно отменяются, или видоизменяются до уровня, делающего их приемлемыми. Такая схема, воспроизведённая нами в самом общем виде, позволяет авторам выражать надежду о ввозном улучшении ситуации - «понятие проектного града обладает определённым политическим значением […] в том смысле, что эта модель могла бы послужить для того, чтобы ограничить то насилие, на котором зиждется отношенческий мир»</w:t>
      </w:r>
      <w:r w:rsidRPr="004575B3">
        <w:rPr>
          <w:rStyle w:val="a6"/>
          <w:rFonts w:ascii="Times New Roman" w:hAnsi="Times New Roman" w:cs="Times New Roman"/>
          <w:color w:val="000000"/>
          <w:sz w:val="28"/>
          <w:szCs w:val="28"/>
        </w:rPr>
        <w:footnoteReference w:id="188"/>
      </w:r>
      <w:r w:rsidRPr="004575B3">
        <w:rPr>
          <w:rFonts w:ascii="Times New Roman" w:hAnsi="Times New Roman" w:cs="Times New Roman"/>
          <w:color w:val="000000"/>
          <w:sz w:val="28"/>
          <w:szCs w:val="28"/>
        </w:rPr>
        <w:t>. Ограничить только потому, что «проектный град не решает множества проблем поднятых критикой капитализма»</w:t>
      </w:r>
      <w:r w:rsidRPr="004575B3">
        <w:rPr>
          <w:rStyle w:val="a6"/>
          <w:rFonts w:ascii="Times New Roman" w:hAnsi="Times New Roman" w:cs="Times New Roman"/>
          <w:color w:val="000000"/>
          <w:sz w:val="28"/>
          <w:szCs w:val="28"/>
        </w:rPr>
        <w:footnoteReference w:id="189"/>
      </w:r>
      <w:r w:rsidRPr="004575B3">
        <w:rPr>
          <w:rFonts w:ascii="Times New Roman" w:hAnsi="Times New Roman" w:cs="Times New Roman"/>
          <w:color w:val="000000"/>
          <w:sz w:val="28"/>
          <w:szCs w:val="28"/>
        </w:rPr>
        <w:t xml:space="preserve">. Болтански и Кьяпелло не указывают нам на условия возможности радикального, революционного мышления, их труд призывает скорее к постепенному реформизму </w:t>
      </w:r>
      <w:r w:rsidRPr="004575B3">
        <w:rPr>
          <w:rFonts w:ascii="Times New Roman" w:hAnsi="Times New Roman" w:cs="Times New Roman"/>
          <w:i/>
          <w:color w:val="000000"/>
          <w:sz w:val="28"/>
          <w:szCs w:val="28"/>
        </w:rPr>
        <w:t>того же</w:t>
      </w:r>
      <w:r w:rsidRPr="004575B3">
        <w:rPr>
          <w:rFonts w:ascii="Times New Roman" w:hAnsi="Times New Roman" w:cs="Times New Roman"/>
          <w:color w:val="000000"/>
          <w:sz w:val="28"/>
          <w:szCs w:val="28"/>
        </w:rPr>
        <w:t xml:space="preserve"> порядка, к разрешению его проблем, и через это разрешение, то есть через социальную/художественную критику, улучшению благосостояния тех, чья жизнь была не столь комфортна, их встроенности в систему и обустроенности в ней. А значит, остаётся открытым вопрос - существует ли предел трансформаций, та граница, за которой критика должна будет или признать себя апологетикой, или стать радикальной, осознать вне-системность как условие собственного существования?</w:t>
      </w:r>
    </w:p>
    <w:p w:rsidR="00ED2AE7" w:rsidRPr="004575B3" w:rsidRDefault="00ED2AE7" w:rsidP="004575B3">
      <w:pPr>
        <w:spacing w:line="360" w:lineRule="auto"/>
        <w:rPr>
          <w:rFonts w:ascii="Times New Roman" w:hAnsi="Times New Roman" w:cs="Times New Roman"/>
          <w:color w:val="000000"/>
          <w:sz w:val="28"/>
          <w:szCs w:val="28"/>
        </w:rPr>
      </w:pPr>
    </w:p>
    <w:p w:rsidR="00A93708" w:rsidRPr="004575B3" w:rsidRDefault="00A93708" w:rsidP="004575B3">
      <w:pPr>
        <w:spacing w:line="360" w:lineRule="auto"/>
        <w:rPr>
          <w:rFonts w:ascii="Times New Roman" w:hAnsi="Times New Roman" w:cs="Times New Roman"/>
          <w:color w:val="000000"/>
          <w:sz w:val="28"/>
          <w:szCs w:val="28"/>
        </w:rPr>
      </w:pPr>
      <w:r w:rsidRPr="004575B3">
        <w:rPr>
          <w:rFonts w:ascii="Times New Roman" w:hAnsi="Times New Roman" w:cs="Times New Roman"/>
          <w:color w:val="000000"/>
          <w:sz w:val="28"/>
          <w:szCs w:val="28"/>
        </w:rPr>
        <w:br w:type="page"/>
      </w:r>
    </w:p>
    <w:p w:rsidR="00A93708" w:rsidRPr="004575B3" w:rsidRDefault="00A93708" w:rsidP="004575B3">
      <w:pPr>
        <w:pStyle w:val="a7"/>
        <w:spacing w:line="360" w:lineRule="auto"/>
        <w:jc w:val="both"/>
        <w:outlineLvl w:val="0"/>
        <w:rPr>
          <w:rFonts w:ascii="Times New Roman" w:hAnsi="Times New Roman" w:cs="Times New Roman"/>
          <w:b/>
          <w:sz w:val="28"/>
          <w:szCs w:val="28"/>
        </w:rPr>
      </w:pPr>
      <w:bookmarkStart w:id="24" w:name="_Toc358981284"/>
      <w:r w:rsidRPr="004575B3">
        <w:rPr>
          <w:rFonts w:ascii="Times New Roman" w:hAnsi="Times New Roman" w:cs="Times New Roman"/>
          <w:b/>
          <w:sz w:val="28"/>
          <w:szCs w:val="28"/>
          <w:lang w:val="en-US"/>
        </w:rPr>
        <w:lastRenderedPageBreak/>
        <w:t>VIII</w:t>
      </w:r>
      <w:r w:rsidRPr="004575B3">
        <w:rPr>
          <w:rFonts w:ascii="Times New Roman" w:hAnsi="Times New Roman" w:cs="Times New Roman"/>
          <w:b/>
          <w:sz w:val="28"/>
          <w:szCs w:val="28"/>
        </w:rPr>
        <w:t>. Дополнения и замечания</w:t>
      </w:r>
      <w:bookmarkEnd w:id="24"/>
    </w:p>
    <w:p w:rsidR="00886186" w:rsidRPr="004575B3" w:rsidRDefault="00886186" w:rsidP="004575B3">
      <w:pPr>
        <w:pStyle w:val="a7"/>
        <w:spacing w:line="360" w:lineRule="auto"/>
        <w:jc w:val="both"/>
        <w:rPr>
          <w:rFonts w:ascii="Times New Roman" w:hAnsi="Times New Roman" w:cs="Times New Roman"/>
          <w:b/>
          <w:sz w:val="28"/>
          <w:szCs w:val="28"/>
        </w:rPr>
      </w:pPr>
    </w:p>
    <w:p w:rsidR="00A93708" w:rsidRPr="004575B3" w:rsidRDefault="00886186" w:rsidP="004575B3">
      <w:pPr>
        <w:pStyle w:val="a7"/>
        <w:spacing w:line="360" w:lineRule="auto"/>
        <w:jc w:val="both"/>
        <w:outlineLvl w:val="1"/>
        <w:rPr>
          <w:rFonts w:ascii="Times New Roman" w:hAnsi="Times New Roman" w:cs="Times New Roman"/>
          <w:b/>
          <w:sz w:val="28"/>
          <w:szCs w:val="28"/>
        </w:rPr>
      </w:pPr>
      <w:bookmarkStart w:id="25" w:name="_Toc358981285"/>
      <w:r w:rsidRPr="004575B3">
        <w:rPr>
          <w:rFonts w:ascii="Times New Roman" w:hAnsi="Times New Roman" w:cs="Times New Roman"/>
          <w:b/>
          <w:sz w:val="28"/>
          <w:szCs w:val="28"/>
        </w:rPr>
        <w:t>§1. Проблема отречения</w:t>
      </w:r>
      <w:bookmarkEnd w:id="25"/>
    </w:p>
    <w:p w:rsidR="00886186" w:rsidRPr="004575B3" w:rsidRDefault="00886186" w:rsidP="004575B3">
      <w:pPr>
        <w:pStyle w:val="a7"/>
        <w:spacing w:line="360" w:lineRule="auto"/>
        <w:jc w:val="both"/>
        <w:rPr>
          <w:rFonts w:ascii="Times New Roman" w:hAnsi="Times New Roman" w:cs="Times New Roman"/>
          <w:sz w:val="28"/>
          <w:szCs w:val="28"/>
        </w:rPr>
      </w:pPr>
    </w:p>
    <w:p w:rsidR="00B72D99" w:rsidRPr="004575B3" w:rsidRDefault="002C0BEA" w:rsidP="004575B3">
      <w:pPr>
        <w:pStyle w:val="a7"/>
        <w:spacing w:line="360" w:lineRule="auto"/>
        <w:jc w:val="both"/>
        <w:rPr>
          <w:rFonts w:ascii="Times New Roman" w:hAnsi="Times New Roman" w:cs="Times New Roman"/>
          <w:sz w:val="28"/>
          <w:szCs w:val="28"/>
          <w:lang w:eastAsia="ru-RU"/>
        </w:rPr>
      </w:pPr>
      <w:r w:rsidRPr="004575B3">
        <w:rPr>
          <w:rFonts w:ascii="Times New Roman" w:hAnsi="Times New Roman" w:cs="Times New Roman"/>
          <w:sz w:val="28"/>
          <w:szCs w:val="28"/>
          <w:lang w:eastAsia="ru-RU"/>
        </w:rPr>
        <w:t>Чем характеризуется это особое бытиё революционером? Иначе, как мы можем его обрести, чем оно характеризуется</w:t>
      </w:r>
      <w:r w:rsidR="008A34E1" w:rsidRPr="004575B3">
        <w:rPr>
          <w:rStyle w:val="a6"/>
          <w:rFonts w:ascii="Times New Roman" w:hAnsi="Times New Roman" w:cs="Times New Roman"/>
          <w:sz w:val="28"/>
          <w:szCs w:val="28"/>
          <w:lang w:eastAsia="ru-RU"/>
        </w:rPr>
        <w:footnoteReference w:id="190"/>
      </w:r>
      <w:r w:rsidRPr="004575B3">
        <w:rPr>
          <w:rFonts w:ascii="Times New Roman" w:hAnsi="Times New Roman" w:cs="Times New Roman"/>
          <w:sz w:val="28"/>
          <w:szCs w:val="28"/>
          <w:lang w:eastAsia="ru-RU"/>
        </w:rPr>
        <w:t xml:space="preserve">? </w:t>
      </w:r>
    </w:p>
    <w:p w:rsidR="00886186" w:rsidRDefault="002C0BEA"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lang w:eastAsia="ru-RU"/>
        </w:rPr>
        <w:t>...</w:t>
      </w:r>
      <w:r w:rsidR="00886186" w:rsidRPr="004575B3">
        <w:rPr>
          <w:rFonts w:ascii="Times New Roman" w:hAnsi="Times New Roman" w:cs="Times New Roman"/>
          <w:sz w:val="28"/>
          <w:szCs w:val="28"/>
          <w:lang w:eastAsia="ru-RU"/>
        </w:rPr>
        <w:t>необходимо некое отречение, отказ признать своим то, чем раньше обладал, чему принадлежал и чего был сторонник, а также и избавление от вытекающих отсюда прав и обязанностей. То, что являлось предметом веры в прошлом, сейчас стало индифферентным и смешалось со всем прочим, причем схвачен и понят он был в своём отсутствии: именно не-принадлежность к оставленным конструктам позволила яснее их увидеть и констатировать некогда имеющуюся принадлежность. Так Хайдеггер демонстрирует подобную продуктивную роль отстраненности и скуки на примере железнодорожной станции, где мы ожидаем поезда - не использование вокзала по назначению провоци</w:t>
      </w:r>
      <w:r w:rsidR="004575B3">
        <w:rPr>
          <w:rFonts w:ascii="Times New Roman" w:hAnsi="Times New Roman" w:cs="Times New Roman"/>
          <w:sz w:val="28"/>
          <w:szCs w:val="28"/>
          <w:lang w:eastAsia="ru-RU"/>
        </w:rPr>
        <w:t>рует незаинтересованность в нём</w:t>
      </w:r>
      <w:r w:rsidR="00886186" w:rsidRPr="004575B3">
        <w:rPr>
          <w:rFonts w:ascii="Times New Roman" w:hAnsi="Times New Roman" w:cs="Times New Roman"/>
          <w:sz w:val="28"/>
          <w:szCs w:val="28"/>
          <w:lang w:eastAsia="ru-RU"/>
        </w:rPr>
        <w:t xml:space="preserve">, но после первоначальное «отказывание в себе» оборачивается «явлением себя» и невозможность какого-либо функционального обращения к объекту перевоплощается в позитивную возможность наблюдать архитектуру, устройство, пространство такового: «не столько станция теперь отказывает нам в себе, но прежде всего ее окружение, а вместе с этим окружением в целом станция являет себя целиком как станция, которая отказывает нам в себе». Тогда, когда приходит пора для отречения, оно парадоксальным образом оказывается завершенным, точнее, не обнаруживает в своём пришествии никакой необходимости, ведь аннигиляция предмета веры требует прежде аннигиляции самой веры, делающей его возможным. Но если последней нет, а первый, будучи символически сверженным и при этом ясно вырисованным, является </w:t>
      </w:r>
      <w:r w:rsidR="00886186" w:rsidRPr="004575B3">
        <w:rPr>
          <w:rFonts w:ascii="Times New Roman" w:hAnsi="Times New Roman" w:cs="Times New Roman"/>
          <w:sz w:val="28"/>
          <w:szCs w:val="28"/>
          <w:lang w:eastAsia="ru-RU"/>
        </w:rPr>
        <w:lastRenderedPageBreak/>
        <w:t>попросту отвратительным, то нигиляция наша теряет конкретность своей направленности. Приверженность чему-либо исключает его отрицание - в противном случае, при сюрреалистическом смешении этих понятий, действие потеряет свою семантику, сообщаемую как оправданность некой истиной, и обречет себя, вследствие неспособности актора фундировать свой выбор, на падение в недифференцированную бездну противоречий и единичных интересов. Фигура Иуды, пожалуй, никогда</w:t>
      </w:r>
      <w:r w:rsidR="00320FDE">
        <w:rPr>
          <w:rFonts w:ascii="Times New Roman" w:hAnsi="Times New Roman" w:cs="Times New Roman"/>
          <w:sz w:val="28"/>
          <w:szCs w:val="28"/>
          <w:lang w:eastAsia="ru-RU"/>
        </w:rPr>
        <w:t xml:space="preserve"> не избавится от двойственности</w:t>
      </w:r>
      <w:r w:rsidR="00886186" w:rsidRPr="004575B3">
        <w:rPr>
          <w:rFonts w:ascii="Times New Roman" w:hAnsi="Times New Roman" w:cs="Times New Roman"/>
          <w:sz w:val="28"/>
          <w:szCs w:val="28"/>
          <w:lang w:eastAsia="ru-RU"/>
        </w:rPr>
        <w:t xml:space="preserve">, от расщепляющегося смысла своего поступка - соблазненность сингулярным заставляет предать универсальное, но последнее стало универсальным лишь благодаря этому предательству, то есть значение этого действа растянуто между личной испорченностью и призванием сыграть </w:t>
      </w:r>
      <w:r w:rsidR="00886186" w:rsidRPr="004575B3">
        <w:rPr>
          <w:rFonts w:ascii="Times New Roman" w:hAnsi="Times New Roman" w:cs="Times New Roman"/>
          <w:sz w:val="28"/>
          <w:szCs w:val="28"/>
        </w:rPr>
        <w:t xml:space="preserve">ключевую роль в миссии Христа. Поэтому рассматриваемая процедура невозможна без уже-свершившегося отказа , до того произошедшего разрыва, когда связующее отношение обнаруживается отсутствующим, причем отсутствующим до какой-либо сознательной регистрации в данном состоянии: момент, в который означенное крушение непосредственно осуществилось, уклоняется от всякого размещения на временной шкале относительно иных фактов прошлого. Акт этот рассеивается между принадлежностью в прошлом («ещё нет») и окончательным отказом в будущем («уже»), бесконечно дробится, отсрочивая свой приход, но также и не давая повода прервать ожидание - он как призрак повисает над бесконечностью, возвещая о своём присутствии, но не имея сил что либо изменить, ведь фактологическая плоть утрачена, а Ахилес никогда не догонит черепаху. Как тогда мы можем постулировать переход с одного смыслообразующего топоса (представленного как общая парадигма для определённой совокупности концептов) на другой, если не удаётся чётко и однозначно зафиксировать факт входа/выхода субъекта в различные такие территории? Но он всё же происходит, следовательно, таковой должен обладать схожими характеристиками с описанной выше ситуацией, и быть более не производной от целого, а конститутивным </w:t>
      </w:r>
      <w:r w:rsidR="00886186" w:rsidRPr="004575B3">
        <w:rPr>
          <w:rFonts w:ascii="Times New Roman" w:hAnsi="Times New Roman" w:cs="Times New Roman"/>
          <w:sz w:val="28"/>
          <w:szCs w:val="28"/>
        </w:rPr>
        <w:lastRenderedPageBreak/>
        <w:t>принципом этого целого, его единственной посылкой и условием. Обозначенное перемещение инспирирует бесконечное деление отречения в фазе возникновения с последующим её выпадением из всяких регистрационных списков, когда можно видеть конечные цели и не видеть самого неограниченно расщепляющегося пути, оказывающегося непреодолимой бесконечностью. Это движение начинается с этапа, на котором место было непосредственно занято, и после безостановочно продолжается далее, непрестанно изменяя и деформируя автохтонную позицию. Иначе: присущность некому молярному образованию в сам момент присяги ему на верность начинает смещаться в сторону («солдат без дела уже предатель») - так даже сегодняшний триумф будет содержать в себе грядущую абдикцию. Это открывает возможность смены практически любой локации, проходящей пусть и не без деструкции, позволяя нам обращаться к всеобщности как таковой, достигаемой посредством перебирания всех положений в «едином» движении. Фраза у Витгенштейна рождается на фоне всего, через некое сужение последнего до отдельных элементов, отбрасывая ненужное методом исключения - «не то, а именно это»; причем всякий её предмет как бы заранее дан в её же основе, делая оную полной содержанием ещё до нас: «Я могу набросать разные рисунки одного факта, но характерное для факта в этих рисунках будет во всех одно и то же и от меня не зависеть». Поэтому и невозможно сказать «что-то противоречащее логике»</w:t>
      </w:r>
      <w:r w:rsidR="00B72D99" w:rsidRPr="004575B3">
        <w:rPr>
          <w:rFonts w:ascii="Times New Roman" w:hAnsi="Times New Roman" w:cs="Times New Roman"/>
          <w:sz w:val="28"/>
          <w:szCs w:val="28"/>
        </w:rPr>
        <w:t>,</w:t>
      </w:r>
      <w:r w:rsidR="00886186" w:rsidRPr="004575B3">
        <w:rPr>
          <w:rFonts w:ascii="Times New Roman" w:hAnsi="Times New Roman" w:cs="Times New Roman"/>
          <w:sz w:val="28"/>
          <w:szCs w:val="28"/>
        </w:rPr>
        <w:t xml:space="preserve"> так как для сказанного всегда найдется место, вне которого оно появиться попросту не может - противный случай заранее исключается: неуместное высказывание оставляет место для уместного и сигнализирует о том, что я по-прежнему внутри логики.</w:t>
      </w:r>
      <w:r w:rsidR="00065624">
        <w:rPr>
          <w:rFonts w:ascii="Times New Roman" w:hAnsi="Times New Roman" w:cs="Times New Roman"/>
          <w:sz w:val="28"/>
          <w:szCs w:val="28"/>
        </w:rPr>
        <w:t xml:space="preserve"> </w:t>
      </w:r>
    </w:p>
    <w:p w:rsidR="00065624" w:rsidRPr="00065624" w:rsidRDefault="00065624" w:rsidP="004575B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Внутри </w:t>
      </w:r>
      <w:r>
        <w:rPr>
          <w:rFonts w:ascii="Times New Roman" w:hAnsi="Times New Roman" w:cs="Times New Roman"/>
          <w:i/>
          <w:sz w:val="28"/>
          <w:szCs w:val="28"/>
        </w:rPr>
        <w:t xml:space="preserve">какой </w:t>
      </w:r>
      <w:r>
        <w:rPr>
          <w:rFonts w:ascii="Times New Roman" w:hAnsi="Times New Roman" w:cs="Times New Roman"/>
          <w:sz w:val="28"/>
          <w:szCs w:val="28"/>
        </w:rPr>
        <w:t>логики?</w:t>
      </w:r>
    </w:p>
    <w:p w:rsidR="004A4610" w:rsidRPr="004575B3" w:rsidRDefault="004A4610" w:rsidP="004575B3">
      <w:pPr>
        <w:pStyle w:val="a7"/>
        <w:spacing w:line="360" w:lineRule="auto"/>
        <w:jc w:val="both"/>
        <w:rPr>
          <w:rFonts w:ascii="Times New Roman" w:hAnsi="Times New Roman" w:cs="Times New Roman"/>
          <w:sz w:val="28"/>
          <w:szCs w:val="28"/>
        </w:rPr>
      </w:pPr>
    </w:p>
    <w:p w:rsidR="004A4610" w:rsidRPr="004575B3" w:rsidRDefault="004A4610" w:rsidP="004575B3">
      <w:pPr>
        <w:pStyle w:val="a7"/>
        <w:spacing w:line="360" w:lineRule="auto"/>
        <w:jc w:val="both"/>
        <w:outlineLvl w:val="1"/>
        <w:rPr>
          <w:rFonts w:ascii="Times New Roman" w:hAnsi="Times New Roman" w:cs="Times New Roman"/>
          <w:b/>
          <w:sz w:val="28"/>
          <w:szCs w:val="28"/>
        </w:rPr>
      </w:pPr>
      <w:bookmarkStart w:id="26" w:name="_Toc358981286"/>
      <w:r w:rsidRPr="004575B3">
        <w:rPr>
          <w:rFonts w:ascii="Times New Roman" w:hAnsi="Times New Roman" w:cs="Times New Roman"/>
          <w:b/>
          <w:sz w:val="28"/>
          <w:szCs w:val="28"/>
        </w:rPr>
        <w:t>§2. Проблема общего. Товарищество собственников жилья.</w:t>
      </w:r>
      <w:bookmarkEnd w:id="26"/>
    </w:p>
    <w:p w:rsidR="004A4610" w:rsidRPr="004575B3" w:rsidRDefault="004A4610" w:rsidP="004575B3">
      <w:pPr>
        <w:pStyle w:val="a7"/>
        <w:spacing w:line="360" w:lineRule="auto"/>
        <w:jc w:val="both"/>
        <w:rPr>
          <w:rFonts w:ascii="Times New Roman" w:hAnsi="Times New Roman" w:cs="Times New Roman"/>
          <w:sz w:val="28"/>
          <w:szCs w:val="28"/>
        </w:rPr>
      </w:pPr>
    </w:p>
    <w:p w:rsidR="004A4610" w:rsidRPr="004575B3" w:rsidRDefault="004A4610" w:rsidP="004575B3">
      <w:pPr>
        <w:pStyle w:val="a7"/>
        <w:spacing w:line="360" w:lineRule="auto"/>
        <w:jc w:val="both"/>
        <w:rPr>
          <w:rFonts w:ascii="Times New Roman" w:hAnsi="Times New Roman" w:cs="Times New Roman"/>
          <w:sz w:val="28"/>
          <w:szCs w:val="28"/>
          <w:lang w:eastAsia="ru-RU"/>
        </w:rPr>
      </w:pPr>
      <w:r w:rsidRPr="004575B3">
        <w:rPr>
          <w:rFonts w:ascii="Times New Roman" w:hAnsi="Times New Roman" w:cs="Times New Roman"/>
          <w:sz w:val="28"/>
          <w:szCs w:val="28"/>
        </w:rPr>
        <w:lastRenderedPageBreak/>
        <w:t xml:space="preserve">ТСЖ один из немногих институтов, который (1) требует учреждения, здесь, инициативы его создания и её реализации; (2) затрагивает в равной мере каждого и способствует выработке осознания общего (дом перестаёт быть простой совокупностью частной собственности, разделённой нейтральной зоной, своеобразной </w:t>
      </w:r>
      <w:r w:rsidRPr="004575B3">
        <w:rPr>
          <w:rFonts w:ascii="Times New Roman" w:hAnsi="Times New Roman" w:cs="Times New Roman"/>
          <w:color w:val="000000"/>
          <w:sz w:val="28"/>
          <w:szCs w:val="28"/>
          <w:shd w:val="clear" w:color="auto" w:fill="FFFFFF"/>
        </w:rPr>
        <w:t>res nullius</w:t>
      </w:r>
      <w:r w:rsidRPr="004575B3">
        <w:rPr>
          <w:rFonts w:ascii="Times New Roman" w:hAnsi="Times New Roman" w:cs="Times New Roman"/>
          <w:sz w:val="28"/>
          <w:szCs w:val="28"/>
        </w:rPr>
        <w:t>). Помимо сугубо теоретического интереса (попытки разглядеть в ТСЖ вариант Советов), я также касался и более приземлённого вопроса о защите «дольщиков».</w:t>
      </w:r>
    </w:p>
    <w:p w:rsidR="00A93708" w:rsidRPr="004575B3" w:rsidRDefault="00A93708" w:rsidP="004575B3">
      <w:pPr>
        <w:pStyle w:val="a7"/>
        <w:spacing w:line="360" w:lineRule="auto"/>
        <w:jc w:val="both"/>
        <w:rPr>
          <w:rFonts w:ascii="Times New Roman" w:hAnsi="Times New Roman" w:cs="Times New Roman"/>
          <w:color w:val="000000"/>
          <w:sz w:val="28"/>
          <w:szCs w:val="28"/>
        </w:rPr>
      </w:pPr>
    </w:p>
    <w:p w:rsidR="0047456D" w:rsidRPr="004575B3" w:rsidRDefault="0047456D"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К проблеме </w:t>
      </w:r>
      <w:r w:rsidRPr="004575B3">
        <w:rPr>
          <w:rFonts w:ascii="Times New Roman" w:hAnsi="Times New Roman" w:cs="Times New Roman"/>
          <w:i/>
          <w:sz w:val="28"/>
          <w:szCs w:val="28"/>
        </w:rPr>
        <w:t>общего</w:t>
      </w:r>
      <w:r w:rsidRPr="004575B3">
        <w:rPr>
          <w:rFonts w:ascii="Times New Roman" w:hAnsi="Times New Roman" w:cs="Times New Roman"/>
          <w:sz w:val="28"/>
          <w:szCs w:val="28"/>
        </w:rPr>
        <w:t xml:space="preserve"> следует отнести нижеследующую проблему, прямо связанную с возможностью его осознания и формирования (институциализации). Описываемая мною проблема не связана напрямую с сегодняшней деятельностью ТСЖ, она касается той ситуации, которую (отчасти) ТСЖ призвано разрешить. Но, раз она связана как с личным опытом, так и с опытом указанной организации (сюда же следует отнести и её появление как в решениях судах, так и в некоторых дискуссиях по жилищному вопросу), её можно считать важной.</w:t>
      </w:r>
    </w:p>
    <w:p w:rsidR="0047456D" w:rsidRPr="004575B3" w:rsidRDefault="0047456D"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Дом Витебский проспект,  73,  корп.3  был сдан в августе  2006 года, по временным схемам и в незавершённом состоянии. Таким образом, у строительной кампании (назовём её застройщиком) появляется  возможность  взимать квартплату по завышенным в разы тарифам. Что поможет защитить интересы собственников жилья (назовём их дольщиками)?</w:t>
      </w:r>
    </w:p>
    <w:p w:rsidR="0047456D" w:rsidRPr="004575B3" w:rsidRDefault="0047456D"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sz w:val="28"/>
          <w:szCs w:val="28"/>
        </w:rPr>
        <w:t xml:space="preserve">Можно не подписывать акт сдачи квартиры, но это имеет свои последствия, к тому же, требует оснований, а значит, специальных знаний.   Администрация района,    Муниципалитет,  Правительство  Санкт-Петербурга также не заинтересованы в защите их интересов – они, обычно, просто советуют обраться в суд. Суд же, как правило, отстаивает интересы застройщика, что показывает судебная   практика - достаточно ознакомиться с решениями судов в интернете.  Найти  решение  суда,  в  котором  были бы  наказаны    члены     госкомиссии   за    фальсификацию акта, очень сложно. И это притом, что сам этот акт остаётся для дольщиков недоступным, для того, </w:t>
      </w:r>
      <w:r w:rsidRPr="004575B3">
        <w:rPr>
          <w:rFonts w:ascii="Times New Roman" w:hAnsi="Times New Roman" w:cs="Times New Roman"/>
          <w:sz w:val="28"/>
          <w:szCs w:val="28"/>
        </w:rPr>
        <w:lastRenderedPageBreak/>
        <w:t xml:space="preserve">чтобы с ним ознакомиться требуется специальная санкция, как то, решение суда. Почему описанная ситуация оказывается возможной? Так как управляющая кампания, или правление ТСЖ,  в том  числе и ревизионная комиссия  – выбираются  из тех, кто работает у застройщика (или связан с ним иным способом, но всегда – разделяет его интересы). Какой выход возможен из данного положения? Мое предложение следующее:  на период  сдачи   дома Администрации   района  или  муниципалитету следует формировать правление ТСЖ, в том числе и ревизионную комиссию   из тех людей, которые   были    бы    в    штате, соответственно,      администрации     района     или  муниципалитета.    А после сдачи     застройщиком  дома и получения  дольщиками  свидетельства о собственности провести, в    соответствии    с    Жилищным законодательством, выборы председателя ТСЖ и ревизионной комиссии. </w:t>
      </w:r>
    </w:p>
    <w:p w:rsidR="0047456D" w:rsidRPr="004575B3" w:rsidRDefault="0047456D"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b/>
          <w:sz w:val="28"/>
          <w:szCs w:val="28"/>
        </w:rPr>
        <w:t>А.</w:t>
      </w:r>
      <w:r w:rsidRPr="004575B3">
        <w:rPr>
          <w:rFonts w:ascii="Times New Roman" w:hAnsi="Times New Roman" w:cs="Times New Roman"/>
          <w:sz w:val="28"/>
          <w:szCs w:val="28"/>
        </w:rPr>
        <w:t xml:space="preserve"> Это   позволит     Администрации   свести на нет  возможные   злоупотребления        застройщика    и    повысить   заинтересованность   в подписании   Акта  –   приемки   дома   государственной  комиссией по реальному состоянию дома, а не ради самого факта (= корыстных целей). </w:t>
      </w:r>
    </w:p>
    <w:p w:rsidR="0047456D" w:rsidRPr="004575B3" w:rsidRDefault="0047456D" w:rsidP="004575B3">
      <w:pPr>
        <w:pStyle w:val="a7"/>
        <w:spacing w:line="360" w:lineRule="auto"/>
        <w:jc w:val="both"/>
        <w:rPr>
          <w:rFonts w:ascii="Times New Roman" w:hAnsi="Times New Roman" w:cs="Times New Roman"/>
          <w:sz w:val="28"/>
          <w:szCs w:val="28"/>
        </w:rPr>
      </w:pPr>
      <w:r w:rsidRPr="004575B3">
        <w:rPr>
          <w:rFonts w:ascii="Times New Roman" w:hAnsi="Times New Roman" w:cs="Times New Roman"/>
          <w:b/>
          <w:sz w:val="28"/>
          <w:szCs w:val="28"/>
        </w:rPr>
        <w:t xml:space="preserve">Б. </w:t>
      </w:r>
      <w:r w:rsidRPr="004575B3">
        <w:rPr>
          <w:rFonts w:ascii="Times New Roman" w:hAnsi="Times New Roman" w:cs="Times New Roman"/>
          <w:sz w:val="28"/>
          <w:szCs w:val="28"/>
        </w:rPr>
        <w:t>У   дольщика  появиться   действенный,     облаченный властью   покровитель,   способный     оказать     помощь   в   решении      проблем    подключения  дома  к   энергоносителям   по   постоянной    схеме,    избежать применения  повышенных   тарифов   за   жилищно-коммунальные   услуги  и      т.д. К тому же, у города не будет никаких затрат, поскольку работников по штатному расписанию, в том числе   и работу председателя ТСЖ, оплачивают дольщики.</w:t>
      </w:r>
    </w:p>
    <w:p w:rsidR="0047456D" w:rsidRPr="004575B3" w:rsidRDefault="0047456D" w:rsidP="004575B3">
      <w:pPr>
        <w:spacing w:line="360" w:lineRule="auto"/>
        <w:rPr>
          <w:rFonts w:ascii="Times New Roman" w:hAnsi="Times New Roman" w:cs="Times New Roman"/>
          <w:color w:val="000000"/>
          <w:sz w:val="28"/>
          <w:szCs w:val="28"/>
        </w:rPr>
      </w:pPr>
      <w:r w:rsidRPr="004575B3">
        <w:rPr>
          <w:rFonts w:ascii="Times New Roman" w:hAnsi="Times New Roman" w:cs="Times New Roman"/>
          <w:color w:val="000000"/>
          <w:sz w:val="28"/>
          <w:szCs w:val="28"/>
        </w:rPr>
        <w:br w:type="page"/>
      </w:r>
    </w:p>
    <w:p w:rsidR="00A93708" w:rsidRDefault="00A93708">
      <w:pPr>
        <w:rPr>
          <w:rFonts w:cs="Calibri"/>
          <w:color w:val="000000"/>
        </w:rPr>
      </w:pPr>
    </w:p>
    <w:p w:rsidR="00870FEE" w:rsidRPr="00870FEE" w:rsidRDefault="00870FEE" w:rsidP="0047456D">
      <w:pPr>
        <w:pStyle w:val="a7"/>
        <w:outlineLvl w:val="0"/>
        <w:rPr>
          <w:rFonts w:eastAsia="TimesNewRomanPSMT" w:cstheme="minorHAnsi"/>
          <w:b/>
        </w:rPr>
      </w:pPr>
      <w:bookmarkStart w:id="27" w:name="_Toc358981287"/>
      <w:r w:rsidRPr="0047456D">
        <w:rPr>
          <w:rFonts w:eastAsia="TimesNewRomanPSMT" w:cstheme="minorHAnsi"/>
          <w:b/>
          <w:sz w:val="24"/>
        </w:rPr>
        <w:t>Библиография.</w:t>
      </w:r>
      <w:bookmarkEnd w:id="27"/>
    </w:p>
    <w:p w:rsidR="00870FEE" w:rsidRPr="00870FEE" w:rsidRDefault="00870FEE" w:rsidP="00870FEE">
      <w:pPr>
        <w:pStyle w:val="a7"/>
        <w:rPr>
          <w:rFonts w:eastAsia="TimesNewRomanPSMT" w:cstheme="minorHAnsi"/>
        </w:rPr>
      </w:pPr>
    </w:p>
    <w:p w:rsidR="000D3EB4" w:rsidRDefault="000D3EB4" w:rsidP="00234069">
      <w:pPr>
        <w:pStyle w:val="a7"/>
        <w:numPr>
          <w:ilvl w:val="0"/>
          <w:numId w:val="7"/>
        </w:numPr>
        <w:rPr>
          <w:rFonts w:cstheme="minorHAnsi"/>
        </w:rPr>
      </w:pPr>
      <w:r w:rsidRPr="00870FEE">
        <w:rPr>
          <w:rFonts w:cstheme="minorHAnsi"/>
          <w:bCs/>
        </w:rPr>
        <w:t xml:space="preserve">Августин А. </w:t>
      </w:r>
      <w:r w:rsidRPr="00870FEE">
        <w:rPr>
          <w:rFonts w:cstheme="minorHAnsi"/>
        </w:rPr>
        <w:t>Исповедь. Пер. с лат. М. К. Сергеенко. - М.: Издательство «Ренессанс», СПИВО — СиД, 1991</w:t>
      </w:r>
    </w:p>
    <w:p w:rsidR="000D3EB4" w:rsidRPr="00870FEE" w:rsidRDefault="000D3EB4" w:rsidP="00234069">
      <w:pPr>
        <w:pStyle w:val="a7"/>
        <w:numPr>
          <w:ilvl w:val="0"/>
          <w:numId w:val="7"/>
        </w:numPr>
        <w:rPr>
          <w:rFonts w:cstheme="minorHAnsi"/>
        </w:rPr>
      </w:pPr>
      <w:r w:rsidRPr="00870FEE">
        <w:rPr>
          <w:rFonts w:cstheme="minorHAnsi"/>
        </w:rPr>
        <w:t>Августин А. О Граде Божьем//Августин. Творения. В 4 т. Т. 3. СПб, «Алетейя», 1998</w:t>
      </w:r>
    </w:p>
    <w:p w:rsidR="000D3EB4" w:rsidRPr="00870FEE" w:rsidRDefault="000D3EB4" w:rsidP="00234069">
      <w:pPr>
        <w:pStyle w:val="a7"/>
        <w:numPr>
          <w:ilvl w:val="0"/>
          <w:numId w:val="7"/>
        </w:numPr>
        <w:rPr>
          <w:rFonts w:cstheme="minorHAnsi"/>
          <w:bCs/>
        </w:rPr>
      </w:pPr>
      <w:r w:rsidRPr="00870FEE">
        <w:rPr>
          <w:rFonts w:cstheme="minorHAnsi"/>
        </w:rPr>
        <w:t>Агамбен Дж. Чрезвычайное положение, М.: Европа, 2011</w:t>
      </w:r>
    </w:p>
    <w:p w:rsidR="000D3EB4" w:rsidRPr="00870FEE" w:rsidRDefault="000D3EB4" w:rsidP="00234069">
      <w:pPr>
        <w:pStyle w:val="a7"/>
        <w:numPr>
          <w:ilvl w:val="0"/>
          <w:numId w:val="7"/>
        </w:numPr>
        <w:rPr>
          <w:rFonts w:cstheme="minorHAnsi"/>
        </w:rPr>
      </w:pPr>
      <w:r w:rsidRPr="00130456">
        <w:rPr>
          <w:rFonts w:cstheme="minorHAnsi"/>
          <w:iCs/>
        </w:rPr>
        <w:t>Арендт Х.</w:t>
      </w:r>
      <w:r w:rsidRPr="00130456">
        <w:rPr>
          <w:rFonts w:cstheme="minorHAnsi"/>
        </w:rPr>
        <w:t xml:space="preserve"> Истоки тоталитаризма. Пер. с англ. Борисовой И. В. М.: ЦентрКом, 1996</w:t>
      </w:r>
    </w:p>
    <w:p w:rsidR="000D3EB4" w:rsidRDefault="000D3EB4" w:rsidP="00234069">
      <w:pPr>
        <w:pStyle w:val="a7"/>
        <w:numPr>
          <w:ilvl w:val="0"/>
          <w:numId w:val="7"/>
        </w:numPr>
        <w:rPr>
          <w:rFonts w:cstheme="minorHAnsi"/>
        </w:rPr>
      </w:pPr>
      <w:r w:rsidRPr="00870FEE">
        <w:rPr>
          <w:rFonts w:cstheme="minorHAnsi"/>
        </w:rPr>
        <w:t>Арендт Х., О Революции, Европа, 2011</w:t>
      </w:r>
    </w:p>
    <w:p w:rsidR="000D3EB4" w:rsidRPr="00870FEE" w:rsidRDefault="000D3EB4" w:rsidP="00234069">
      <w:pPr>
        <w:pStyle w:val="a7"/>
        <w:numPr>
          <w:ilvl w:val="0"/>
          <w:numId w:val="7"/>
        </w:numPr>
        <w:rPr>
          <w:rFonts w:cstheme="minorHAnsi"/>
        </w:rPr>
      </w:pPr>
      <w:r w:rsidRPr="00B32F08">
        <w:rPr>
          <w:rFonts w:cstheme="minorHAnsi"/>
        </w:rPr>
        <w:t>Аристотель. Сочинения. В 4 т. (Серия «Философское наследие»). М.: Мысль, 1975—1983</w:t>
      </w:r>
    </w:p>
    <w:p w:rsidR="000D3EB4" w:rsidRPr="00870FEE" w:rsidRDefault="000D3EB4" w:rsidP="00234069">
      <w:pPr>
        <w:pStyle w:val="a7"/>
        <w:numPr>
          <w:ilvl w:val="0"/>
          <w:numId w:val="7"/>
        </w:numPr>
        <w:rPr>
          <w:rFonts w:eastAsia="TimesNewRomanPSMT" w:cstheme="minorHAnsi"/>
          <w:color w:val="000000" w:themeColor="text1"/>
        </w:rPr>
      </w:pPr>
      <w:r w:rsidRPr="00870FEE">
        <w:rPr>
          <w:rFonts w:cstheme="minorHAnsi"/>
          <w:iCs/>
          <w:color w:val="000000" w:themeColor="text1"/>
          <w:shd w:val="clear" w:color="auto" w:fill="FFFFFF"/>
        </w:rPr>
        <w:t>Батай Ж.</w:t>
      </w:r>
      <w:r w:rsidRPr="00870FEE">
        <w:rPr>
          <w:rStyle w:val="apple-converted-space"/>
          <w:rFonts w:cstheme="minorHAnsi"/>
          <w:color w:val="000000" w:themeColor="text1"/>
          <w:shd w:val="clear" w:color="auto" w:fill="FFFFFF"/>
        </w:rPr>
        <w:t xml:space="preserve"> Суверенность// Батай Ж. </w:t>
      </w:r>
      <w:r w:rsidRPr="00870FEE">
        <w:rPr>
          <w:rFonts w:cstheme="minorHAnsi"/>
          <w:color w:val="000000" w:themeColor="text1"/>
          <w:shd w:val="clear" w:color="auto" w:fill="FFFFFF"/>
        </w:rPr>
        <w:t>Проклятая часть. М.:</w:t>
      </w:r>
      <w:r w:rsidRPr="00870FEE">
        <w:rPr>
          <w:rStyle w:val="apple-converted-space"/>
          <w:rFonts w:cstheme="minorHAnsi"/>
          <w:color w:val="000000" w:themeColor="text1"/>
          <w:shd w:val="clear" w:color="auto" w:fill="FFFFFF"/>
        </w:rPr>
        <w:t xml:space="preserve"> Ладомир,</w:t>
      </w:r>
      <w:r w:rsidRPr="00870FEE">
        <w:rPr>
          <w:rFonts w:cstheme="minorHAnsi"/>
          <w:color w:val="000000" w:themeColor="text1"/>
          <w:shd w:val="clear" w:color="auto" w:fill="FFFFFF"/>
        </w:rPr>
        <w:t xml:space="preserve"> 2006</w:t>
      </w:r>
      <w:r w:rsidRPr="00870FEE">
        <w:rPr>
          <w:rFonts w:eastAsia="TimesNewRomanPSMT" w:cstheme="minorHAnsi"/>
          <w:color w:val="000000" w:themeColor="text1"/>
        </w:rPr>
        <w:t>.</w:t>
      </w:r>
    </w:p>
    <w:p w:rsidR="000D3EB4" w:rsidRPr="00870FEE" w:rsidRDefault="000D3EB4" w:rsidP="00234069">
      <w:pPr>
        <w:pStyle w:val="a7"/>
        <w:numPr>
          <w:ilvl w:val="0"/>
          <w:numId w:val="7"/>
        </w:numPr>
        <w:rPr>
          <w:rFonts w:cstheme="minorHAnsi"/>
          <w:bCs/>
        </w:rPr>
      </w:pPr>
      <w:r w:rsidRPr="00870FEE">
        <w:rPr>
          <w:rFonts w:cstheme="minorHAnsi"/>
        </w:rPr>
        <w:t>Бауэр Б. Трубный глас страшного суда над Гегелем. Изд-е второе. М.: Красанд, 2010</w:t>
      </w:r>
    </w:p>
    <w:p w:rsidR="000D3EB4" w:rsidRPr="00FA5660" w:rsidRDefault="000D3EB4" w:rsidP="00234069">
      <w:pPr>
        <w:pStyle w:val="a7"/>
        <w:numPr>
          <w:ilvl w:val="0"/>
          <w:numId w:val="7"/>
        </w:numPr>
        <w:rPr>
          <w:rFonts w:cstheme="minorHAnsi"/>
          <w:bCs/>
        </w:rPr>
      </w:pPr>
      <w:r w:rsidRPr="00870FEE">
        <w:rPr>
          <w:rFonts w:cstheme="minorHAnsi"/>
        </w:rPr>
        <w:t>Бенвенист, Э. Словарь индоевропейских социальных терминов. М.: Издательская группа «Прогресс», 1995</w:t>
      </w:r>
    </w:p>
    <w:p w:rsidR="000D3EB4" w:rsidRPr="00870FEE" w:rsidRDefault="000D3EB4" w:rsidP="00234069">
      <w:pPr>
        <w:pStyle w:val="a7"/>
        <w:numPr>
          <w:ilvl w:val="0"/>
          <w:numId w:val="7"/>
        </w:numPr>
        <w:rPr>
          <w:rFonts w:cstheme="minorHAnsi"/>
        </w:rPr>
      </w:pPr>
      <w:r w:rsidRPr="00870FEE">
        <w:rPr>
          <w:rFonts w:cstheme="minorHAnsi"/>
        </w:rPr>
        <w:t>Болтански Л., Кьяпелло Э. Новый дух капитализма. М.: НЛО, 2011.</w:t>
      </w:r>
    </w:p>
    <w:p w:rsidR="000D3EB4" w:rsidRDefault="000D3EB4" w:rsidP="00234069">
      <w:pPr>
        <w:pStyle w:val="a7"/>
        <w:numPr>
          <w:ilvl w:val="0"/>
          <w:numId w:val="7"/>
        </w:numPr>
        <w:rPr>
          <w:rFonts w:eastAsia="TimesNewRomanPSMT" w:cstheme="minorHAnsi"/>
        </w:rPr>
      </w:pPr>
      <w:r w:rsidRPr="00870FEE">
        <w:rPr>
          <w:rFonts w:eastAsia="TimesNewRomanPSMT" w:cstheme="minorHAnsi"/>
        </w:rPr>
        <w:t>Гегель В. Г. Феноменология духа. СПб.: Наука, 2006</w:t>
      </w:r>
    </w:p>
    <w:p w:rsidR="000D3EB4" w:rsidRDefault="000D3EB4" w:rsidP="00234069">
      <w:pPr>
        <w:pStyle w:val="a7"/>
        <w:numPr>
          <w:ilvl w:val="0"/>
          <w:numId w:val="7"/>
        </w:numPr>
        <w:jc w:val="both"/>
        <w:rPr>
          <w:rFonts w:cstheme="minorHAnsi"/>
          <w:color w:val="000000"/>
        </w:rPr>
      </w:pPr>
      <w:r w:rsidRPr="00130456">
        <w:rPr>
          <w:rFonts w:cstheme="minorHAnsi"/>
        </w:rPr>
        <w:t>Гоббс Т., Сочинения в 2-х томах. Том 2. Сост., ред., авт. примеч. В. В. Соколов; Пер. с лат. и англ.— М.: Мысль, 1991</w:t>
      </w:r>
    </w:p>
    <w:p w:rsidR="000D3EB4" w:rsidRPr="00870FEE" w:rsidRDefault="000D3EB4" w:rsidP="00234069">
      <w:pPr>
        <w:pStyle w:val="a7"/>
        <w:numPr>
          <w:ilvl w:val="0"/>
          <w:numId w:val="7"/>
        </w:numPr>
        <w:rPr>
          <w:rFonts w:cstheme="minorHAnsi"/>
        </w:rPr>
      </w:pPr>
      <w:r w:rsidRPr="00870FEE">
        <w:rPr>
          <w:rFonts w:cstheme="minorHAnsi"/>
        </w:rPr>
        <w:t>Делёз, Складка. Лейбниц и барокко, посл. В.А. Подороги. Пер. Б.М. Скуратова — М.: изд. «Логос», 1997</w:t>
      </w:r>
    </w:p>
    <w:p w:rsidR="000D3EB4" w:rsidRPr="00870FEE" w:rsidRDefault="000D3EB4" w:rsidP="00234069">
      <w:pPr>
        <w:pStyle w:val="a7"/>
        <w:numPr>
          <w:ilvl w:val="0"/>
          <w:numId w:val="7"/>
        </w:numPr>
        <w:rPr>
          <w:rFonts w:cstheme="minorHAnsi"/>
        </w:rPr>
      </w:pPr>
      <w:r w:rsidRPr="00870FEE">
        <w:rPr>
          <w:rFonts w:cstheme="minorHAnsi"/>
        </w:rPr>
        <w:t xml:space="preserve">Деррида Ж., Декларации независимости//Слухобиографии. </w:t>
      </w:r>
      <w:r w:rsidRPr="00870FEE">
        <w:rPr>
          <w:rFonts w:cstheme="minorHAnsi"/>
          <w:lang w:val="en-US"/>
        </w:rPr>
        <w:t>M</w:t>
      </w:r>
      <w:r w:rsidRPr="00870FEE">
        <w:rPr>
          <w:rFonts w:cstheme="minorHAnsi"/>
        </w:rPr>
        <w:t xml:space="preserve">.: </w:t>
      </w:r>
      <w:r w:rsidRPr="00870FEE">
        <w:rPr>
          <w:rFonts w:cstheme="minorHAnsi"/>
          <w:lang w:val="en-US"/>
        </w:rPr>
        <w:t>Machina</w:t>
      </w:r>
      <w:r w:rsidRPr="00870FEE">
        <w:rPr>
          <w:rFonts w:cstheme="minorHAnsi"/>
        </w:rPr>
        <w:t>, 2012</w:t>
      </w:r>
    </w:p>
    <w:p w:rsidR="000D3EB4" w:rsidRPr="00870FEE" w:rsidRDefault="000D3EB4" w:rsidP="00234069">
      <w:pPr>
        <w:pStyle w:val="a7"/>
        <w:numPr>
          <w:ilvl w:val="0"/>
          <w:numId w:val="7"/>
        </w:numPr>
        <w:rPr>
          <w:rFonts w:cstheme="minorHAnsi"/>
        </w:rPr>
      </w:pPr>
      <w:r w:rsidRPr="00870FEE">
        <w:rPr>
          <w:rFonts w:cstheme="minorHAnsi"/>
        </w:rPr>
        <w:t xml:space="preserve">Деррида, Ж. О Грамматологии. М.: </w:t>
      </w:r>
      <w:r w:rsidRPr="00870FEE">
        <w:rPr>
          <w:rFonts w:cstheme="minorHAnsi"/>
          <w:lang w:val="en-US"/>
        </w:rPr>
        <w:t>Ad</w:t>
      </w:r>
      <w:r w:rsidRPr="00870FEE">
        <w:rPr>
          <w:rFonts w:cstheme="minorHAnsi"/>
        </w:rPr>
        <w:t xml:space="preserve"> </w:t>
      </w:r>
      <w:r w:rsidRPr="00870FEE">
        <w:rPr>
          <w:rFonts w:cstheme="minorHAnsi"/>
          <w:lang w:val="en-US"/>
        </w:rPr>
        <w:t>Marginem</w:t>
      </w:r>
      <w:r w:rsidRPr="00870FEE">
        <w:rPr>
          <w:rFonts w:cstheme="minorHAnsi"/>
        </w:rPr>
        <w:t>, 2000</w:t>
      </w:r>
    </w:p>
    <w:p w:rsidR="000D3EB4" w:rsidRPr="00130456" w:rsidRDefault="000D3EB4" w:rsidP="00234069">
      <w:pPr>
        <w:pStyle w:val="a7"/>
        <w:numPr>
          <w:ilvl w:val="0"/>
          <w:numId w:val="7"/>
        </w:numPr>
        <w:jc w:val="both"/>
        <w:rPr>
          <w:rFonts w:cstheme="minorHAnsi"/>
          <w:color w:val="000000"/>
        </w:rPr>
      </w:pPr>
      <w:r w:rsidRPr="00130456">
        <w:rPr>
          <w:rFonts w:cstheme="minorHAnsi"/>
        </w:rPr>
        <w:t>Жижек С. Возвышенный объект идеологии. Пер. с англ. В. Софронова. М.: Художественный журнал, 1999</w:t>
      </w:r>
    </w:p>
    <w:p w:rsidR="000D3EB4" w:rsidRPr="00130456" w:rsidRDefault="000D3EB4" w:rsidP="00234069">
      <w:pPr>
        <w:pStyle w:val="a7"/>
        <w:numPr>
          <w:ilvl w:val="0"/>
          <w:numId w:val="7"/>
        </w:numPr>
        <w:jc w:val="both"/>
        <w:rPr>
          <w:rFonts w:cstheme="minorHAnsi"/>
          <w:color w:val="000000"/>
        </w:rPr>
      </w:pPr>
      <w:r w:rsidRPr="00130456">
        <w:rPr>
          <w:rFonts w:cstheme="minorHAnsi"/>
        </w:rPr>
        <w:t>Жижек С. О насилии. М.: Издательство «Европа», 2010</w:t>
      </w:r>
    </w:p>
    <w:p w:rsidR="000D3EB4" w:rsidRPr="00130456" w:rsidRDefault="000D3EB4" w:rsidP="00234069">
      <w:pPr>
        <w:pStyle w:val="a7"/>
        <w:numPr>
          <w:ilvl w:val="0"/>
          <w:numId w:val="7"/>
        </w:numPr>
        <w:jc w:val="both"/>
        <w:rPr>
          <w:rFonts w:cstheme="minorHAnsi"/>
        </w:rPr>
      </w:pPr>
      <w:r w:rsidRPr="00130456">
        <w:rPr>
          <w:rFonts w:cstheme="minorHAnsi"/>
        </w:rPr>
        <w:t>Жижек С. Устройство разрыва. Параллаксное видение – М.:Европа. 2008</w:t>
      </w:r>
    </w:p>
    <w:p w:rsidR="000D3EB4" w:rsidRPr="00870FEE" w:rsidRDefault="000D3EB4" w:rsidP="00234069">
      <w:pPr>
        <w:pStyle w:val="a7"/>
        <w:numPr>
          <w:ilvl w:val="0"/>
          <w:numId w:val="7"/>
        </w:numPr>
        <w:rPr>
          <w:rFonts w:cstheme="minorHAnsi"/>
          <w:bCs/>
        </w:rPr>
      </w:pPr>
      <w:r w:rsidRPr="00130456">
        <w:rPr>
          <w:rStyle w:val="hl"/>
          <w:rFonts w:cstheme="minorHAnsi"/>
        </w:rPr>
        <w:t>Жижек</w:t>
      </w:r>
      <w:r w:rsidRPr="00130456">
        <w:rPr>
          <w:rFonts w:cstheme="minorHAnsi"/>
        </w:rPr>
        <w:t xml:space="preserve"> С. Хрупкий абсолют, или почему стоит бороться за христианское наследие. М.: Художественный журнал, 2003.</w:t>
      </w:r>
    </w:p>
    <w:p w:rsidR="000D3EB4" w:rsidRPr="00870FEE" w:rsidRDefault="000D3EB4" w:rsidP="00234069">
      <w:pPr>
        <w:pStyle w:val="a7"/>
        <w:numPr>
          <w:ilvl w:val="0"/>
          <w:numId w:val="7"/>
        </w:numPr>
        <w:rPr>
          <w:rFonts w:cstheme="minorHAnsi"/>
          <w:bCs/>
        </w:rPr>
      </w:pPr>
      <w:r w:rsidRPr="00870FEE">
        <w:rPr>
          <w:rFonts w:cstheme="minorHAnsi"/>
        </w:rPr>
        <w:t>Жирар Р. Козёл Отпущения. СПб.: Издательство Ивана Лимбаха. 2010</w:t>
      </w:r>
    </w:p>
    <w:p w:rsidR="000D3EB4" w:rsidRPr="00870FEE" w:rsidRDefault="000D3EB4" w:rsidP="00234069">
      <w:pPr>
        <w:pStyle w:val="a7"/>
        <w:numPr>
          <w:ilvl w:val="0"/>
          <w:numId w:val="7"/>
        </w:numPr>
        <w:rPr>
          <w:rFonts w:eastAsia="TimesNewRomanPSMT" w:cstheme="minorHAnsi"/>
        </w:rPr>
      </w:pPr>
      <w:r w:rsidRPr="00870FEE">
        <w:rPr>
          <w:rFonts w:eastAsia="TimesNewRomanPS-ItalicMT" w:cstheme="minorHAnsi"/>
          <w:iCs/>
        </w:rPr>
        <w:t xml:space="preserve">Кант И. </w:t>
      </w:r>
      <w:r w:rsidRPr="00870FEE">
        <w:rPr>
          <w:rFonts w:eastAsia="TimesNewRomanPSMT" w:cstheme="minorHAnsi"/>
        </w:rPr>
        <w:t>Собрание сочинений: В 8 т. М.: Чоро, 1994. Т. 6.</w:t>
      </w:r>
    </w:p>
    <w:p w:rsidR="000D3EB4" w:rsidRPr="00FA5660" w:rsidRDefault="000D3EB4" w:rsidP="00234069">
      <w:pPr>
        <w:pStyle w:val="a7"/>
        <w:numPr>
          <w:ilvl w:val="0"/>
          <w:numId w:val="7"/>
        </w:numPr>
        <w:jc w:val="both"/>
        <w:rPr>
          <w:rFonts w:cstheme="minorHAnsi"/>
          <w:color w:val="000000"/>
        </w:rPr>
      </w:pPr>
      <w:r>
        <w:rPr>
          <w:rFonts w:cstheme="minorHAnsi"/>
          <w:color w:val="000000"/>
        </w:rPr>
        <w:t>Капустин Б. Критика политической философии. М.: Территория будущего, 2010</w:t>
      </w:r>
    </w:p>
    <w:p w:rsidR="000D3EB4" w:rsidRPr="00870FEE" w:rsidRDefault="000D3EB4" w:rsidP="00234069">
      <w:pPr>
        <w:pStyle w:val="a7"/>
        <w:numPr>
          <w:ilvl w:val="0"/>
          <w:numId w:val="7"/>
        </w:numPr>
        <w:rPr>
          <w:rFonts w:cstheme="minorHAnsi"/>
          <w:bCs/>
        </w:rPr>
      </w:pPr>
      <w:r w:rsidRPr="00870FEE">
        <w:rPr>
          <w:rFonts w:cstheme="minorHAnsi"/>
        </w:rPr>
        <w:t>Киркегор С. Заключительное ненаучное послесловие к Философским Крохам</w:t>
      </w:r>
    </w:p>
    <w:p w:rsidR="000D3EB4" w:rsidRDefault="000D3EB4" w:rsidP="00234069">
      <w:pPr>
        <w:pStyle w:val="a7"/>
        <w:numPr>
          <w:ilvl w:val="0"/>
          <w:numId w:val="7"/>
        </w:numPr>
        <w:rPr>
          <w:rFonts w:cstheme="minorHAnsi"/>
        </w:rPr>
      </w:pPr>
      <w:r w:rsidRPr="00C92A3A">
        <w:rPr>
          <w:rFonts w:cstheme="minorHAnsi"/>
        </w:rPr>
        <w:t>Койре, А. Философская эволюция Мартина Хайдеггера / Пер. О. Назаровой и А. Козырева // Логос. — 1999. — № 10</w:t>
      </w:r>
    </w:p>
    <w:p w:rsidR="000D3EB4" w:rsidRPr="00870FEE" w:rsidRDefault="000D3EB4" w:rsidP="00234069">
      <w:pPr>
        <w:pStyle w:val="a7"/>
        <w:numPr>
          <w:ilvl w:val="0"/>
          <w:numId w:val="7"/>
        </w:numPr>
        <w:rPr>
          <w:rFonts w:cstheme="minorHAnsi"/>
        </w:rPr>
      </w:pPr>
      <w:r w:rsidRPr="00870FEE">
        <w:rPr>
          <w:rFonts w:cstheme="minorHAnsi"/>
        </w:rPr>
        <w:t>Леонтьев К. Избранное. М., Рарогъ, Московский рабочий, 1993</w:t>
      </w:r>
    </w:p>
    <w:p w:rsidR="000D3EB4" w:rsidRPr="00870FEE" w:rsidRDefault="000D3EB4" w:rsidP="00234069">
      <w:pPr>
        <w:pStyle w:val="a7"/>
        <w:numPr>
          <w:ilvl w:val="0"/>
          <w:numId w:val="7"/>
        </w:numPr>
        <w:rPr>
          <w:rFonts w:cstheme="minorHAnsi"/>
        </w:rPr>
      </w:pPr>
      <w:r w:rsidRPr="00870FEE">
        <w:rPr>
          <w:rFonts w:cstheme="minorHAnsi"/>
        </w:rPr>
        <w:t>Лиотар, Ж.-Ф. Состояние постмодерна. СПб.: Алетейя</w:t>
      </w:r>
    </w:p>
    <w:p w:rsidR="000D3EB4" w:rsidRPr="00870FEE" w:rsidRDefault="000D3EB4" w:rsidP="00234069">
      <w:pPr>
        <w:pStyle w:val="a7"/>
        <w:numPr>
          <w:ilvl w:val="0"/>
          <w:numId w:val="7"/>
        </w:numPr>
        <w:rPr>
          <w:rFonts w:cstheme="minorHAnsi"/>
          <w:bCs/>
        </w:rPr>
      </w:pPr>
      <w:r w:rsidRPr="00870FEE">
        <w:rPr>
          <w:rFonts w:cstheme="minorHAnsi"/>
        </w:rPr>
        <w:t>Магун А. Отрицательная революция. СПб.: ЕУ, 2008</w:t>
      </w:r>
    </w:p>
    <w:p w:rsidR="000D3EB4" w:rsidRPr="00870FEE" w:rsidRDefault="000D3EB4" w:rsidP="00234069">
      <w:pPr>
        <w:pStyle w:val="a7"/>
        <w:numPr>
          <w:ilvl w:val="0"/>
          <w:numId w:val="7"/>
        </w:numPr>
        <w:rPr>
          <w:rFonts w:eastAsia="Times-Bold" w:cstheme="minorHAnsi"/>
          <w:bCs/>
        </w:rPr>
      </w:pPr>
      <w:r w:rsidRPr="00870FEE">
        <w:rPr>
          <w:rFonts w:eastAsia="Times-Bold" w:cstheme="minorHAnsi"/>
          <w:bCs/>
        </w:rPr>
        <w:t>Макьявелли Н.  Сочинения исторические и политические. Сочинения художественные. Письма. — Μ.: НФ «Пушкинская библиотека», 2004</w:t>
      </w:r>
    </w:p>
    <w:p w:rsidR="000D3EB4" w:rsidRPr="00870FEE" w:rsidRDefault="000D3EB4" w:rsidP="00234069">
      <w:pPr>
        <w:pStyle w:val="a7"/>
        <w:numPr>
          <w:ilvl w:val="0"/>
          <w:numId w:val="7"/>
        </w:numPr>
        <w:rPr>
          <w:rFonts w:cstheme="minorHAnsi"/>
        </w:rPr>
      </w:pPr>
      <w:r w:rsidRPr="00870FEE">
        <w:rPr>
          <w:rFonts w:cstheme="minorHAnsi"/>
        </w:rPr>
        <w:t>Маркс К., К Еврейскому вопросу.</w:t>
      </w:r>
    </w:p>
    <w:p w:rsidR="000D3EB4" w:rsidRPr="00870FEE" w:rsidRDefault="000D3EB4" w:rsidP="00234069">
      <w:pPr>
        <w:pStyle w:val="a7"/>
        <w:numPr>
          <w:ilvl w:val="0"/>
          <w:numId w:val="7"/>
        </w:numPr>
        <w:rPr>
          <w:rFonts w:cstheme="minorHAnsi"/>
        </w:rPr>
      </w:pPr>
      <w:r w:rsidRPr="00870FEE">
        <w:rPr>
          <w:rFonts w:cstheme="minorHAnsi"/>
        </w:rPr>
        <w:t>Маркс К., Энгельс Ф. Сочинения: В 39 т. 2-е изд. М.: Политиздат, 1955 -1967 - Т.3</w:t>
      </w:r>
    </w:p>
    <w:p w:rsidR="000D3EB4" w:rsidRPr="00870FEE" w:rsidRDefault="000D3EB4" w:rsidP="00234069">
      <w:pPr>
        <w:pStyle w:val="a7"/>
        <w:numPr>
          <w:ilvl w:val="0"/>
          <w:numId w:val="7"/>
        </w:numPr>
        <w:rPr>
          <w:rFonts w:cstheme="minorHAnsi"/>
          <w:bCs/>
        </w:rPr>
      </w:pPr>
      <w:r w:rsidRPr="00870FEE">
        <w:rPr>
          <w:rFonts w:cstheme="minorHAnsi"/>
        </w:rPr>
        <w:t>Мишле Ж. Кордельеры и Дантон. Пг.: Всемирная литература, 1920</w:t>
      </w:r>
    </w:p>
    <w:p w:rsidR="000D3EB4" w:rsidRPr="00870FEE" w:rsidRDefault="000D3EB4" w:rsidP="00234069">
      <w:pPr>
        <w:pStyle w:val="a7"/>
        <w:numPr>
          <w:ilvl w:val="0"/>
          <w:numId w:val="7"/>
        </w:numPr>
        <w:rPr>
          <w:rFonts w:cstheme="minorHAnsi"/>
          <w:bCs/>
        </w:rPr>
      </w:pPr>
      <w:r w:rsidRPr="00870FEE">
        <w:rPr>
          <w:rFonts w:cstheme="minorHAnsi"/>
        </w:rPr>
        <w:t>Мосс М. Общества. Обмен. Личность. М., Восточная литература, 1996</w:t>
      </w:r>
    </w:p>
    <w:p w:rsidR="000D3EB4" w:rsidRDefault="000D3EB4" w:rsidP="00234069">
      <w:pPr>
        <w:pStyle w:val="a7"/>
        <w:numPr>
          <w:ilvl w:val="0"/>
          <w:numId w:val="7"/>
        </w:numPr>
        <w:jc w:val="both"/>
        <w:rPr>
          <w:rFonts w:cstheme="minorHAnsi"/>
          <w:color w:val="000000"/>
        </w:rPr>
      </w:pPr>
      <w:r>
        <w:rPr>
          <w:rFonts w:cstheme="minorHAnsi"/>
          <w:color w:val="000000"/>
        </w:rPr>
        <w:t>Мусихин, Г. Очерки Теории Идеологии М.: ВШЭ, 2013</w:t>
      </w:r>
    </w:p>
    <w:p w:rsidR="000D3EB4" w:rsidRPr="00870FEE" w:rsidRDefault="000D3EB4" w:rsidP="00234069">
      <w:pPr>
        <w:pStyle w:val="a7"/>
        <w:numPr>
          <w:ilvl w:val="0"/>
          <w:numId w:val="7"/>
        </w:numPr>
        <w:rPr>
          <w:rFonts w:cstheme="minorHAnsi"/>
          <w:bCs/>
        </w:rPr>
      </w:pPr>
      <w:r w:rsidRPr="00870FEE">
        <w:rPr>
          <w:rFonts w:cstheme="minorHAnsi"/>
        </w:rPr>
        <w:t>Парменид. О Природе//Фрагменты ранних греческих философов. М.: Наука, 1989</w:t>
      </w:r>
    </w:p>
    <w:p w:rsidR="000D3EB4" w:rsidRPr="00870FEE" w:rsidRDefault="000D3EB4" w:rsidP="00234069">
      <w:pPr>
        <w:pStyle w:val="a7"/>
        <w:numPr>
          <w:ilvl w:val="0"/>
          <w:numId w:val="7"/>
        </w:numPr>
        <w:rPr>
          <w:rFonts w:cstheme="minorHAnsi"/>
        </w:rPr>
      </w:pPr>
      <w:r w:rsidRPr="00870FEE">
        <w:rPr>
          <w:rFonts w:cstheme="minorHAnsi"/>
        </w:rPr>
        <w:t>Плотин, Пятая эннеада. СПб.: Издательство Олега Абышко, 2005</w:t>
      </w:r>
    </w:p>
    <w:p w:rsidR="000D3EB4" w:rsidRPr="00870FEE" w:rsidRDefault="000D3EB4" w:rsidP="00234069">
      <w:pPr>
        <w:pStyle w:val="a7"/>
        <w:numPr>
          <w:ilvl w:val="0"/>
          <w:numId w:val="7"/>
        </w:numPr>
        <w:rPr>
          <w:rFonts w:cstheme="minorHAnsi"/>
          <w:bCs/>
        </w:rPr>
      </w:pPr>
      <w:r w:rsidRPr="00870FEE">
        <w:rPr>
          <w:rFonts w:cstheme="minorHAnsi"/>
        </w:rPr>
        <w:t>Прокл, Первоосновы Теологии. Перевод А. Ф. Лосева. М.: Прогресс, 1993</w:t>
      </w:r>
    </w:p>
    <w:p w:rsidR="000D3EB4" w:rsidRPr="00870FEE" w:rsidRDefault="000D3EB4" w:rsidP="00234069">
      <w:pPr>
        <w:pStyle w:val="a7"/>
        <w:numPr>
          <w:ilvl w:val="0"/>
          <w:numId w:val="7"/>
        </w:numPr>
        <w:rPr>
          <w:rFonts w:cstheme="minorHAnsi"/>
        </w:rPr>
      </w:pPr>
      <w:r w:rsidRPr="00870FEE">
        <w:rPr>
          <w:rFonts w:cstheme="minorHAnsi"/>
        </w:rPr>
        <w:t xml:space="preserve">Рис Н. </w:t>
      </w:r>
      <w:r w:rsidRPr="00870FEE">
        <w:rPr>
          <w:rFonts w:cstheme="minorHAnsi"/>
          <w:iCs/>
        </w:rPr>
        <w:t>Русские разговоры</w:t>
      </w:r>
      <w:r w:rsidRPr="00870FEE">
        <w:rPr>
          <w:rFonts w:cstheme="minorHAnsi"/>
        </w:rPr>
        <w:t>. М.: Новое литературное обозрение, 2005Кьеза Дж. Прощай, Россия М., 1997;Жириновский В. Последний бросок на юг. М., 1993</w:t>
      </w:r>
      <w:r w:rsidRPr="00870FEE">
        <w:rPr>
          <w:rFonts w:cstheme="minorHAnsi"/>
        </w:rPr>
        <w:tab/>
      </w:r>
    </w:p>
    <w:p w:rsidR="000D3EB4" w:rsidRDefault="000D3EB4" w:rsidP="00234069">
      <w:pPr>
        <w:pStyle w:val="a7"/>
        <w:numPr>
          <w:ilvl w:val="0"/>
          <w:numId w:val="7"/>
        </w:numPr>
        <w:rPr>
          <w:rFonts w:cstheme="minorHAnsi"/>
          <w:bCs/>
        </w:rPr>
      </w:pPr>
      <w:r w:rsidRPr="00870FEE">
        <w:rPr>
          <w:rFonts w:cstheme="minorHAnsi"/>
          <w:bCs/>
        </w:rPr>
        <w:t>Робеспьер М. Избранные произведения. В 3-х томах. Том 3. М.: Наука, 1965</w:t>
      </w:r>
    </w:p>
    <w:p w:rsidR="000D3EB4" w:rsidRPr="006E1C54" w:rsidRDefault="000D3EB4" w:rsidP="00234069">
      <w:pPr>
        <w:pStyle w:val="a7"/>
        <w:numPr>
          <w:ilvl w:val="0"/>
          <w:numId w:val="7"/>
        </w:numPr>
        <w:rPr>
          <w:rFonts w:cstheme="minorHAnsi"/>
          <w:bCs/>
        </w:rPr>
      </w:pPr>
      <w:r w:rsidRPr="00130456">
        <w:rPr>
          <w:rFonts w:cstheme="minorHAnsi"/>
        </w:rPr>
        <w:t>Руссо Ж.-Ж. Трактаты. М.: Наука (Литературные памятники), 1969</w:t>
      </w:r>
    </w:p>
    <w:p w:rsidR="000D3EB4" w:rsidRPr="006E1C54" w:rsidRDefault="000D3EB4" w:rsidP="00234069">
      <w:pPr>
        <w:pStyle w:val="a7"/>
        <w:numPr>
          <w:ilvl w:val="0"/>
          <w:numId w:val="7"/>
        </w:numPr>
        <w:jc w:val="both"/>
        <w:rPr>
          <w:rFonts w:cstheme="minorHAnsi"/>
        </w:rPr>
      </w:pPr>
      <w:r w:rsidRPr="00130456">
        <w:rPr>
          <w:rFonts w:cstheme="minorHAnsi"/>
        </w:rPr>
        <w:lastRenderedPageBreak/>
        <w:t xml:space="preserve">Сартр Ж.-П. Бытие и ничто: опыт феноменологической онтологии. М.: Республика, 2004. - 639 с. </w:t>
      </w:r>
    </w:p>
    <w:p w:rsidR="000D3EB4" w:rsidRPr="00FA7385" w:rsidRDefault="000D3EB4" w:rsidP="00234069">
      <w:pPr>
        <w:pStyle w:val="a7"/>
        <w:numPr>
          <w:ilvl w:val="0"/>
          <w:numId w:val="7"/>
        </w:numPr>
        <w:rPr>
          <w:rFonts w:eastAsia="TimesNewRomanPSMT" w:cstheme="minorHAnsi"/>
        </w:rPr>
      </w:pPr>
      <w:r w:rsidRPr="00870FEE">
        <w:rPr>
          <w:rFonts w:eastAsia="TimesNewRomanPS-ItalicMT" w:cstheme="minorHAnsi"/>
          <w:iCs/>
        </w:rPr>
        <w:t xml:space="preserve">Сен-Жюст Л.-А.. </w:t>
      </w:r>
      <w:r w:rsidRPr="00870FEE">
        <w:rPr>
          <w:rFonts w:eastAsia="TimesNewRomanPSMT" w:cstheme="minorHAnsi"/>
        </w:rPr>
        <w:t>Речи. Трактаты. СПб.: Наука, 1995.</w:t>
      </w:r>
    </w:p>
    <w:p w:rsidR="000D3EB4" w:rsidRPr="00870FEE" w:rsidRDefault="000D3EB4" w:rsidP="00234069">
      <w:pPr>
        <w:pStyle w:val="a7"/>
        <w:numPr>
          <w:ilvl w:val="0"/>
          <w:numId w:val="7"/>
        </w:numPr>
        <w:rPr>
          <w:rFonts w:cstheme="minorHAnsi"/>
        </w:rPr>
      </w:pPr>
      <w:r w:rsidRPr="00870FEE">
        <w:rPr>
          <w:rFonts w:cstheme="minorHAnsi"/>
        </w:rPr>
        <w:t>Сийес Э.- Ж. Что такое Третье сословие?// Аббат Сийес: от Бурбонов к Бонапарту. СПб.: Алетейя, 2003</w:t>
      </w:r>
    </w:p>
    <w:p w:rsidR="000D3EB4" w:rsidRPr="00870FEE" w:rsidRDefault="000D3EB4" w:rsidP="00234069">
      <w:pPr>
        <w:pStyle w:val="a7"/>
        <w:numPr>
          <w:ilvl w:val="0"/>
          <w:numId w:val="7"/>
        </w:numPr>
        <w:rPr>
          <w:rFonts w:cstheme="minorHAnsi"/>
        </w:rPr>
      </w:pPr>
      <w:r w:rsidRPr="00870FEE">
        <w:rPr>
          <w:rFonts w:cstheme="minorHAnsi"/>
        </w:rPr>
        <w:t xml:space="preserve">Синеокая Ю.В. </w:t>
      </w:r>
      <w:r w:rsidRPr="00870FEE">
        <w:rPr>
          <w:rFonts w:cstheme="minorHAnsi"/>
          <w:iCs/>
        </w:rPr>
        <w:t xml:space="preserve">Идеи Ницше в контексте формирования политики национальных интересов России: 1990-е годы </w:t>
      </w:r>
      <w:r w:rsidRPr="00870FEE">
        <w:rPr>
          <w:rFonts w:cstheme="minorHAnsi"/>
        </w:rPr>
        <w:t xml:space="preserve">// </w:t>
      </w:r>
      <w:r w:rsidRPr="00870FEE">
        <w:rPr>
          <w:rFonts w:cstheme="minorHAnsi"/>
          <w:iCs/>
        </w:rPr>
        <w:t xml:space="preserve">Ницше и современная западная мысль. </w:t>
      </w:r>
      <w:r w:rsidRPr="00870FEE">
        <w:rPr>
          <w:rFonts w:cstheme="minorHAnsi"/>
        </w:rPr>
        <w:t>СПб.: Летний сад, 2003</w:t>
      </w:r>
    </w:p>
    <w:p w:rsidR="000D3EB4" w:rsidRPr="00870FEE" w:rsidRDefault="000D3EB4" w:rsidP="00234069">
      <w:pPr>
        <w:pStyle w:val="a7"/>
        <w:numPr>
          <w:ilvl w:val="0"/>
          <w:numId w:val="7"/>
        </w:numPr>
        <w:rPr>
          <w:rFonts w:cstheme="minorHAnsi"/>
        </w:rPr>
      </w:pPr>
      <w:r w:rsidRPr="00870FEE">
        <w:rPr>
          <w:rFonts w:cstheme="minorHAnsi"/>
        </w:rPr>
        <w:t xml:space="preserve">Скиннер К. </w:t>
      </w:r>
      <w:r w:rsidRPr="00870FEE">
        <w:rPr>
          <w:rFonts w:cstheme="minorHAnsi"/>
          <w:lang w:val="en-US"/>
        </w:rPr>
        <w:t>The</w:t>
      </w:r>
      <w:r w:rsidRPr="00870FEE">
        <w:rPr>
          <w:rFonts w:cstheme="minorHAnsi"/>
        </w:rPr>
        <w:t xml:space="preserve"> </w:t>
      </w:r>
      <w:r w:rsidRPr="00870FEE">
        <w:rPr>
          <w:rFonts w:cstheme="minorHAnsi"/>
          <w:lang w:val="en-US"/>
        </w:rPr>
        <w:t>State</w:t>
      </w:r>
      <w:r w:rsidRPr="00870FEE">
        <w:rPr>
          <w:rFonts w:cstheme="minorHAnsi"/>
        </w:rPr>
        <w:t>//Понятие государства в четырёх языках. М.: ЕУ 2002</w:t>
      </w:r>
    </w:p>
    <w:p w:rsidR="000D3EB4" w:rsidRPr="000D3EB4" w:rsidRDefault="000D3EB4" w:rsidP="00234069">
      <w:pPr>
        <w:pStyle w:val="a7"/>
        <w:numPr>
          <w:ilvl w:val="0"/>
          <w:numId w:val="7"/>
        </w:numPr>
        <w:rPr>
          <w:rFonts w:cstheme="minorHAnsi"/>
        </w:rPr>
      </w:pPr>
      <w:r w:rsidRPr="00130456">
        <w:rPr>
          <w:rFonts w:cstheme="minorHAnsi"/>
        </w:rPr>
        <w:t>Сюриа М. Деньги: крушение политики. СПб.: Наука, 2001. -238 с.</w:t>
      </w:r>
    </w:p>
    <w:p w:rsidR="000D3EB4" w:rsidRPr="00870FEE" w:rsidRDefault="000D3EB4" w:rsidP="00234069">
      <w:pPr>
        <w:pStyle w:val="a7"/>
        <w:numPr>
          <w:ilvl w:val="0"/>
          <w:numId w:val="7"/>
        </w:numPr>
        <w:rPr>
          <w:rFonts w:eastAsia="TimesNewRomanPSMT" w:cstheme="minorHAnsi"/>
        </w:rPr>
      </w:pPr>
      <w:r w:rsidRPr="00870FEE">
        <w:rPr>
          <w:rFonts w:cstheme="minorHAnsi"/>
        </w:rPr>
        <w:t>Флэтли Дж. Москва и меланхолия, Логос, №5-6, 2000</w:t>
      </w:r>
    </w:p>
    <w:p w:rsidR="000D3EB4" w:rsidRPr="00870FEE" w:rsidRDefault="000D3EB4" w:rsidP="00234069">
      <w:pPr>
        <w:pStyle w:val="a7"/>
        <w:numPr>
          <w:ilvl w:val="0"/>
          <w:numId w:val="7"/>
        </w:numPr>
        <w:rPr>
          <w:rFonts w:cstheme="minorHAnsi"/>
          <w:bCs/>
        </w:rPr>
      </w:pPr>
      <w:r w:rsidRPr="00870FEE">
        <w:rPr>
          <w:rFonts w:cstheme="minorHAnsi"/>
        </w:rPr>
        <w:t xml:space="preserve">Фюре Ф. </w:t>
      </w:r>
      <w:r w:rsidRPr="00870FEE">
        <w:rPr>
          <w:rFonts w:cstheme="minorHAnsi"/>
          <w:bCs/>
        </w:rPr>
        <w:t>Постижение Французской Революции. Пер. с фр. Д.В.Соловьева. - СПб.: ИНАПРЕСС, 1998</w:t>
      </w:r>
    </w:p>
    <w:p w:rsidR="000D3EB4" w:rsidRDefault="000D3EB4" w:rsidP="00234069">
      <w:pPr>
        <w:pStyle w:val="a7"/>
        <w:numPr>
          <w:ilvl w:val="0"/>
          <w:numId w:val="7"/>
        </w:numPr>
        <w:rPr>
          <w:rFonts w:cstheme="minorHAnsi"/>
        </w:rPr>
      </w:pPr>
      <w:r w:rsidRPr="00870FEE">
        <w:rPr>
          <w:rFonts w:cstheme="minorHAnsi"/>
        </w:rPr>
        <w:t xml:space="preserve">Фюре Ф. Прошлое одной иллюзии. </w:t>
      </w:r>
      <w:r w:rsidRPr="00870FEE">
        <w:rPr>
          <w:rFonts w:cstheme="minorHAnsi"/>
          <w:lang w:val="en-US"/>
        </w:rPr>
        <w:t>Ad</w:t>
      </w:r>
      <w:r w:rsidRPr="00870FEE">
        <w:rPr>
          <w:rFonts w:cstheme="minorHAnsi"/>
        </w:rPr>
        <w:t xml:space="preserve"> </w:t>
      </w:r>
      <w:r w:rsidRPr="00870FEE">
        <w:rPr>
          <w:rFonts w:cstheme="minorHAnsi"/>
          <w:lang w:val="en-US"/>
        </w:rPr>
        <w:t>Marginem</w:t>
      </w:r>
      <w:r w:rsidRPr="00870FEE">
        <w:rPr>
          <w:rFonts w:cstheme="minorHAnsi"/>
        </w:rPr>
        <w:t>, Москва, 1998</w:t>
      </w:r>
    </w:p>
    <w:p w:rsidR="000D3EB4" w:rsidRDefault="000D3EB4" w:rsidP="00234069">
      <w:pPr>
        <w:pStyle w:val="a7"/>
        <w:numPr>
          <w:ilvl w:val="0"/>
          <w:numId w:val="7"/>
        </w:numPr>
        <w:rPr>
          <w:rFonts w:cstheme="minorHAnsi"/>
        </w:rPr>
      </w:pPr>
      <w:r w:rsidRPr="00C92A3A">
        <w:rPr>
          <w:rFonts w:cstheme="minorHAnsi"/>
        </w:rPr>
        <w:t>Хайдеггер, М. Бытие и время / Пер. с нем. В. В. Бибихина</w:t>
      </w:r>
      <w:r>
        <w:rPr>
          <w:rFonts w:cstheme="minorHAnsi"/>
        </w:rPr>
        <w:t xml:space="preserve">. </w:t>
      </w:r>
      <w:r w:rsidRPr="00C92A3A">
        <w:rPr>
          <w:rFonts w:cstheme="minorHAnsi"/>
        </w:rPr>
        <w:t>СПб.: Наука, 2002</w:t>
      </w:r>
    </w:p>
    <w:p w:rsidR="000D3EB4" w:rsidRPr="00F27CB4" w:rsidRDefault="000D3EB4" w:rsidP="00234069">
      <w:pPr>
        <w:pStyle w:val="a7"/>
        <w:numPr>
          <w:ilvl w:val="0"/>
          <w:numId w:val="7"/>
        </w:numPr>
        <w:rPr>
          <w:rFonts w:cstheme="minorHAnsi"/>
          <w:bCs/>
          <w:lang w:val="en-US"/>
        </w:rPr>
      </w:pPr>
      <w:r w:rsidRPr="00870FEE">
        <w:rPr>
          <w:rFonts w:cstheme="minorHAnsi"/>
        </w:rPr>
        <w:t>Хайдеггер, М. Время и бытиё//Время и бытиё. Статьи и выступления. СПб.: Наука. 2007</w:t>
      </w:r>
    </w:p>
    <w:p w:rsidR="000D3EB4" w:rsidRDefault="000D3EB4" w:rsidP="00234069">
      <w:pPr>
        <w:pStyle w:val="a7"/>
        <w:numPr>
          <w:ilvl w:val="0"/>
          <w:numId w:val="7"/>
        </w:numPr>
        <w:rPr>
          <w:rFonts w:cstheme="minorHAnsi"/>
        </w:rPr>
      </w:pPr>
      <w:r w:rsidRPr="00B32F08">
        <w:rPr>
          <w:rFonts w:cstheme="minorHAnsi"/>
        </w:rPr>
        <w:t>Хайдеггер, М. Учение Платона об истине // Историко-философский ежегодник. — М.: Наука, 1986</w:t>
      </w:r>
    </w:p>
    <w:p w:rsidR="000D3EB4" w:rsidRPr="00870FEE" w:rsidRDefault="000D3EB4" w:rsidP="00234069">
      <w:pPr>
        <w:pStyle w:val="a7"/>
        <w:numPr>
          <w:ilvl w:val="0"/>
          <w:numId w:val="7"/>
        </w:numPr>
        <w:rPr>
          <w:rFonts w:cstheme="minorHAnsi"/>
        </w:rPr>
      </w:pPr>
      <w:r w:rsidRPr="00C92A3A">
        <w:rPr>
          <w:rFonts w:cstheme="minorHAnsi"/>
        </w:rPr>
        <w:t>Черняков А. Г. Онтология времени. Бытие и время в философии Аристотеля, Гуссерля и Хайдеггера. — СПб., 2001.</w:t>
      </w:r>
    </w:p>
    <w:p w:rsidR="000D3EB4" w:rsidRPr="00F27CB4" w:rsidRDefault="000D3EB4" w:rsidP="00234069">
      <w:pPr>
        <w:pStyle w:val="a7"/>
        <w:numPr>
          <w:ilvl w:val="0"/>
          <w:numId w:val="7"/>
        </w:numPr>
        <w:rPr>
          <w:rFonts w:cstheme="minorHAnsi"/>
          <w:bCs/>
        </w:rPr>
      </w:pPr>
      <w:r w:rsidRPr="00130456">
        <w:rPr>
          <w:rFonts w:cstheme="minorHAnsi"/>
        </w:rPr>
        <w:t>Шартье, Р. Культурные истоки Французской революции. Пер. с фр. О. Э. Гринберг. М. : Искусство, 2001</w:t>
      </w:r>
    </w:p>
    <w:p w:rsidR="000D3EB4" w:rsidRDefault="000D3EB4" w:rsidP="00234069">
      <w:pPr>
        <w:pStyle w:val="a7"/>
        <w:numPr>
          <w:ilvl w:val="0"/>
          <w:numId w:val="7"/>
        </w:numPr>
        <w:rPr>
          <w:rFonts w:eastAsia="TimesNewRomanPSMT" w:cstheme="minorHAnsi"/>
        </w:rPr>
      </w:pPr>
      <w:r w:rsidRPr="00870FEE">
        <w:rPr>
          <w:rFonts w:eastAsia="TimesNewRomanPS-ItalicMT" w:cstheme="minorHAnsi"/>
          <w:iCs/>
        </w:rPr>
        <w:t xml:space="preserve">Шекспир У. </w:t>
      </w:r>
      <w:r w:rsidRPr="00870FEE">
        <w:rPr>
          <w:rFonts w:eastAsia="TimesNewRomanPSMT" w:cstheme="minorHAnsi"/>
        </w:rPr>
        <w:t>Полное собрание сочинений. М.: Искусство, 1959. Т. 5</w:t>
      </w:r>
    </w:p>
    <w:p w:rsidR="000D3EB4" w:rsidRPr="00F27CB4" w:rsidRDefault="000D3EB4" w:rsidP="00234069">
      <w:pPr>
        <w:pStyle w:val="a7"/>
        <w:numPr>
          <w:ilvl w:val="0"/>
          <w:numId w:val="7"/>
        </w:numPr>
        <w:rPr>
          <w:rFonts w:eastAsia="TimesNewRomanPSMT" w:cstheme="minorHAnsi"/>
        </w:rPr>
      </w:pPr>
      <w:r w:rsidRPr="00130456">
        <w:rPr>
          <w:rFonts w:cstheme="minorHAnsi"/>
          <w:iCs/>
        </w:rPr>
        <w:t>Шмитт К.</w:t>
      </w:r>
      <w:r w:rsidRPr="00130456">
        <w:rPr>
          <w:rFonts w:cstheme="minorHAnsi"/>
        </w:rPr>
        <w:t xml:space="preserve"> Политическая теология. — М:. Канон-Пресс-Ц, 2000. — 336 стр.</w:t>
      </w:r>
    </w:p>
    <w:p w:rsidR="000D3EB4" w:rsidRDefault="000D3EB4" w:rsidP="00234069">
      <w:pPr>
        <w:pStyle w:val="a7"/>
        <w:numPr>
          <w:ilvl w:val="0"/>
          <w:numId w:val="7"/>
        </w:numPr>
        <w:rPr>
          <w:rFonts w:eastAsia="TimesNewRomanPSMT" w:cstheme="minorHAnsi"/>
        </w:rPr>
      </w:pPr>
      <w:r w:rsidRPr="00130456">
        <w:rPr>
          <w:rFonts w:cstheme="minorHAnsi"/>
          <w:iCs/>
        </w:rPr>
        <w:t>Шмитт К.</w:t>
      </w:r>
      <w:r w:rsidRPr="00130456">
        <w:rPr>
          <w:rFonts w:cstheme="minorHAnsi"/>
        </w:rPr>
        <w:t xml:space="preserve"> Теория партизана: Промежуточное замечание по поводу понятия политического. М.: Праксис, 2007</w:t>
      </w:r>
    </w:p>
    <w:p w:rsidR="00F27CB4" w:rsidRPr="00870FEE" w:rsidRDefault="00F27CB4" w:rsidP="00234069">
      <w:pPr>
        <w:pStyle w:val="a7"/>
        <w:numPr>
          <w:ilvl w:val="0"/>
          <w:numId w:val="7"/>
        </w:numPr>
        <w:rPr>
          <w:rFonts w:cstheme="minorHAnsi"/>
          <w:lang w:val="en-US"/>
        </w:rPr>
      </w:pPr>
      <w:r w:rsidRPr="00870FEE">
        <w:rPr>
          <w:rFonts w:cstheme="minorHAnsi"/>
          <w:lang w:val="en-US"/>
        </w:rPr>
        <w:t>Arendt, H. The Life of the Mind, Arendt, H. The Life of the Mind, vol. 1. New York: Harcourt Brace Jovanovich, 1977</w:t>
      </w:r>
    </w:p>
    <w:p w:rsidR="00F27CB4" w:rsidRPr="00A32625" w:rsidRDefault="00F27CB4" w:rsidP="00234069">
      <w:pPr>
        <w:pStyle w:val="a7"/>
        <w:numPr>
          <w:ilvl w:val="0"/>
          <w:numId w:val="7"/>
        </w:numPr>
        <w:rPr>
          <w:rFonts w:cstheme="minorHAnsi"/>
          <w:lang w:val="en-US"/>
        </w:rPr>
      </w:pPr>
      <w:r w:rsidRPr="00870FEE">
        <w:rPr>
          <w:rFonts w:cstheme="minorHAnsi"/>
          <w:lang w:val="en-US"/>
        </w:rPr>
        <w:t>Arendt, H. The Life of the Mind, vol. 2. New York: Harcourt Brace Jovanovich, 1977</w:t>
      </w:r>
    </w:p>
    <w:p w:rsidR="00A32625" w:rsidRPr="00870FEE" w:rsidRDefault="00A32625" w:rsidP="00234069">
      <w:pPr>
        <w:pStyle w:val="a7"/>
        <w:numPr>
          <w:ilvl w:val="0"/>
          <w:numId w:val="7"/>
        </w:numPr>
        <w:rPr>
          <w:rFonts w:cstheme="minorHAnsi"/>
          <w:lang w:val="en-US"/>
        </w:rPr>
      </w:pPr>
      <w:r>
        <w:rPr>
          <w:rFonts w:cstheme="minorHAnsi"/>
          <w:lang w:val="en-US"/>
        </w:rPr>
        <w:t xml:space="preserve">Badiou A. </w:t>
      </w:r>
      <w:r w:rsidRPr="00A32625">
        <w:rPr>
          <w:rFonts w:cstheme="minorHAnsi"/>
          <w:lang w:val="en-US"/>
        </w:rPr>
        <w:t>The Concept of Model: An Introduction to the Materialist Epistemology of Mathematics, transl. by Zache</w:t>
      </w:r>
      <w:r>
        <w:rPr>
          <w:rFonts w:cstheme="minorHAnsi"/>
          <w:lang w:val="en-US"/>
        </w:rPr>
        <w:t>ry Luke Fraser &amp; Tzuchien Tho; Melbourne: re.press, 2007</w:t>
      </w:r>
      <w:r w:rsidRPr="00A32625">
        <w:rPr>
          <w:rFonts w:cstheme="minorHAnsi"/>
          <w:lang w:val="en-US"/>
        </w:rPr>
        <w:t>. Open Access</w:t>
      </w:r>
    </w:p>
    <w:p w:rsidR="00F27CB4" w:rsidRPr="00254966" w:rsidRDefault="00F27CB4" w:rsidP="00234069">
      <w:pPr>
        <w:pStyle w:val="a7"/>
        <w:numPr>
          <w:ilvl w:val="0"/>
          <w:numId w:val="7"/>
        </w:numPr>
        <w:rPr>
          <w:rFonts w:cstheme="minorHAnsi"/>
          <w:lang w:val="en-US"/>
        </w:rPr>
      </w:pPr>
      <w:r w:rsidRPr="00870FEE">
        <w:rPr>
          <w:rFonts w:cstheme="minorHAnsi"/>
          <w:iCs/>
          <w:lang w:val="en-US"/>
        </w:rPr>
        <w:t>Badiou A. Logics of Worlds. New-York. Continuum. 2009</w:t>
      </w:r>
    </w:p>
    <w:p w:rsidR="00254966" w:rsidRPr="00870FEE" w:rsidRDefault="00254966" w:rsidP="00234069">
      <w:pPr>
        <w:pStyle w:val="a7"/>
        <w:numPr>
          <w:ilvl w:val="0"/>
          <w:numId w:val="7"/>
        </w:numPr>
        <w:rPr>
          <w:rFonts w:cstheme="minorHAnsi"/>
          <w:lang w:val="en-US"/>
        </w:rPr>
      </w:pPr>
      <w:r>
        <w:rPr>
          <w:rFonts w:cstheme="minorHAnsi"/>
          <w:iCs/>
          <w:lang w:val="en-US"/>
        </w:rPr>
        <w:t xml:space="preserve">Badiou A. Existence and Death. </w:t>
      </w:r>
      <w:r w:rsidRPr="00254966">
        <w:rPr>
          <w:rFonts w:cstheme="minorHAnsi"/>
          <w:iCs/>
          <w:lang w:val="en-US"/>
        </w:rPr>
        <w:t>Discourse, Vol. 24, No. 1, Mortals to Death (Winter 2002), pp. 63-73</w:t>
      </w:r>
    </w:p>
    <w:p w:rsidR="00F27CB4" w:rsidRPr="00F27CB4" w:rsidRDefault="00F27CB4" w:rsidP="00234069">
      <w:pPr>
        <w:pStyle w:val="a7"/>
        <w:numPr>
          <w:ilvl w:val="0"/>
          <w:numId w:val="7"/>
        </w:numPr>
        <w:rPr>
          <w:rFonts w:cstheme="minorHAnsi"/>
          <w:lang w:val="en-US"/>
        </w:rPr>
      </w:pPr>
      <w:r w:rsidRPr="00870FEE">
        <w:rPr>
          <w:rFonts w:cstheme="minorHAnsi"/>
          <w:lang w:val="en-US"/>
        </w:rPr>
        <w:t>Badiou A. Platonism and Mathematical Ontology //</w:t>
      </w:r>
      <w:r w:rsidRPr="00870FEE">
        <w:rPr>
          <w:rFonts w:cstheme="minorHAnsi"/>
          <w:iCs/>
          <w:lang w:val="en-US"/>
        </w:rPr>
        <w:t xml:space="preserve"> New-York. Continuum. 2004</w:t>
      </w:r>
    </w:p>
    <w:p w:rsidR="00F27CB4" w:rsidRPr="00870FEE" w:rsidRDefault="00F27CB4" w:rsidP="00234069">
      <w:pPr>
        <w:pStyle w:val="a7"/>
        <w:numPr>
          <w:ilvl w:val="0"/>
          <w:numId w:val="7"/>
        </w:numPr>
        <w:rPr>
          <w:rFonts w:cstheme="minorHAnsi"/>
          <w:lang w:val="en-US"/>
        </w:rPr>
      </w:pPr>
      <w:r w:rsidRPr="00130456">
        <w:rPr>
          <w:rFonts w:cstheme="minorHAnsi"/>
          <w:iCs/>
          <w:lang w:val="en-US"/>
        </w:rPr>
        <w:t xml:space="preserve">Badiou A. Number and Numbers. </w:t>
      </w:r>
      <w:r w:rsidRPr="00130456">
        <w:rPr>
          <w:rFonts w:cstheme="minorHAnsi"/>
          <w:lang w:val="en-US"/>
        </w:rPr>
        <w:t>New York: Polity Press, 2008</w:t>
      </w:r>
    </w:p>
    <w:p w:rsidR="00F27CB4" w:rsidRPr="00870FEE" w:rsidRDefault="00F27CB4" w:rsidP="00234069">
      <w:pPr>
        <w:pStyle w:val="a7"/>
        <w:numPr>
          <w:ilvl w:val="0"/>
          <w:numId w:val="7"/>
        </w:numPr>
        <w:rPr>
          <w:rFonts w:cstheme="minorHAnsi"/>
          <w:lang w:val="en-US"/>
        </w:rPr>
      </w:pPr>
      <w:r w:rsidRPr="00870FEE">
        <w:rPr>
          <w:rFonts w:cstheme="minorHAnsi"/>
          <w:lang w:val="en-US"/>
        </w:rPr>
        <w:t>Badiou A. The Idea of Communism//The Communist Hypothesis. NY. Verso. 2010</w:t>
      </w:r>
    </w:p>
    <w:p w:rsidR="00F27CB4" w:rsidRPr="00870FEE" w:rsidRDefault="00F27CB4" w:rsidP="00234069">
      <w:pPr>
        <w:pStyle w:val="a7"/>
        <w:numPr>
          <w:ilvl w:val="0"/>
          <w:numId w:val="7"/>
        </w:numPr>
        <w:rPr>
          <w:rFonts w:eastAsia="TimesNewRomanPSMT" w:cstheme="minorHAnsi"/>
          <w:lang w:val="en-US"/>
        </w:rPr>
      </w:pPr>
      <w:r w:rsidRPr="00870FEE">
        <w:rPr>
          <w:rFonts w:eastAsia="TimesNewRomanPS-ItalicMT" w:cstheme="minorHAnsi"/>
          <w:iCs/>
          <w:lang w:val="en-US"/>
        </w:rPr>
        <w:t xml:space="preserve">Cassirer E. </w:t>
      </w:r>
      <w:r w:rsidRPr="00870FEE">
        <w:rPr>
          <w:rFonts w:eastAsia="TimesNewRomanPSMT" w:cstheme="minorHAnsi"/>
          <w:lang w:val="en-US"/>
        </w:rPr>
        <w:t>The Myth of the State. New Haven: Yale University Press, 1946.</w:t>
      </w:r>
    </w:p>
    <w:p w:rsidR="00F27CB4" w:rsidRPr="00870FEE" w:rsidRDefault="00F27CB4" w:rsidP="00234069">
      <w:pPr>
        <w:pStyle w:val="a7"/>
        <w:numPr>
          <w:ilvl w:val="0"/>
          <w:numId w:val="7"/>
        </w:numPr>
        <w:rPr>
          <w:rFonts w:cstheme="minorHAnsi"/>
          <w:lang w:val="en-US"/>
        </w:rPr>
      </w:pPr>
      <w:r w:rsidRPr="00870FEE">
        <w:rPr>
          <w:rFonts w:cstheme="minorHAnsi"/>
          <w:lang w:val="en-US"/>
        </w:rPr>
        <w:t>Elshain J. Hannah Arendt’s French Revolution//Exploration in the Faith and Thought of Hannah Arendt, 1987</w:t>
      </w:r>
    </w:p>
    <w:p w:rsidR="00F27CB4" w:rsidRPr="00130456" w:rsidRDefault="00F27CB4" w:rsidP="00234069">
      <w:pPr>
        <w:pStyle w:val="a7"/>
        <w:numPr>
          <w:ilvl w:val="0"/>
          <w:numId w:val="7"/>
        </w:numPr>
        <w:jc w:val="both"/>
        <w:rPr>
          <w:rFonts w:cstheme="minorHAnsi"/>
          <w:color w:val="000000"/>
          <w:lang w:val="en-US"/>
        </w:rPr>
      </w:pPr>
      <w:r w:rsidRPr="00130456">
        <w:rPr>
          <w:rStyle w:val="citation"/>
          <w:rFonts w:cstheme="minorHAnsi"/>
          <w:color w:val="000000"/>
          <w:lang w:val="en-US"/>
        </w:rPr>
        <w:t xml:space="preserve">Freeden M. </w:t>
      </w:r>
      <w:r w:rsidRPr="00130456">
        <w:rPr>
          <w:rFonts w:cstheme="minorHAnsi"/>
          <w:lang w:val="en-US"/>
        </w:rPr>
        <w:t>Ideologies and Political Theory: A Conceptual Approach. Oxford, 1996</w:t>
      </w:r>
    </w:p>
    <w:p w:rsidR="00F27CB4" w:rsidRPr="00130456" w:rsidRDefault="00F27CB4" w:rsidP="00234069">
      <w:pPr>
        <w:pStyle w:val="ab"/>
        <w:numPr>
          <w:ilvl w:val="0"/>
          <w:numId w:val="7"/>
        </w:numPr>
        <w:jc w:val="both"/>
        <w:rPr>
          <w:rFonts w:asciiTheme="minorHAnsi" w:hAnsiTheme="minorHAnsi" w:cstheme="minorHAnsi"/>
          <w:sz w:val="22"/>
          <w:szCs w:val="22"/>
        </w:rPr>
      </w:pPr>
      <w:r w:rsidRPr="00130456">
        <w:rPr>
          <w:rFonts w:asciiTheme="minorHAnsi" w:hAnsiTheme="minorHAnsi" w:cstheme="minorHAnsi"/>
          <w:sz w:val="22"/>
          <w:szCs w:val="22"/>
          <w:lang w:val="en-US"/>
        </w:rPr>
        <w:t xml:space="preserve">Freeden M. Ideology. A Very Short Introduction. </w:t>
      </w:r>
      <w:r w:rsidRPr="00130456">
        <w:rPr>
          <w:rFonts w:asciiTheme="minorHAnsi" w:hAnsiTheme="minorHAnsi" w:cstheme="minorHAnsi"/>
          <w:sz w:val="22"/>
          <w:szCs w:val="22"/>
        </w:rPr>
        <w:t xml:space="preserve">Oxford: University press, 2003. 144p. </w:t>
      </w:r>
    </w:p>
    <w:p w:rsidR="00F27CB4" w:rsidRPr="00870FEE" w:rsidRDefault="00F27CB4" w:rsidP="00234069">
      <w:pPr>
        <w:pStyle w:val="a7"/>
        <w:numPr>
          <w:ilvl w:val="0"/>
          <w:numId w:val="7"/>
        </w:numPr>
        <w:rPr>
          <w:rFonts w:eastAsia="TimesNewRomanPSMT" w:cstheme="minorHAnsi"/>
          <w:lang w:val="en-US"/>
        </w:rPr>
      </w:pPr>
      <w:r w:rsidRPr="00870FEE">
        <w:rPr>
          <w:rFonts w:eastAsia="TimesNewRomanPS-ItalicMT" w:cstheme="minorHAnsi"/>
          <w:iCs/>
          <w:lang w:val="en-US"/>
        </w:rPr>
        <w:t xml:space="preserve">Hobbs, Thomas. </w:t>
      </w:r>
      <w:r w:rsidRPr="00870FEE">
        <w:rPr>
          <w:rFonts w:eastAsia="TimesNewRomanPSMT" w:cstheme="minorHAnsi"/>
          <w:lang w:val="en-US"/>
        </w:rPr>
        <w:t>Leviathan: Or the Matter, Form and Power of a Commonwealth Ecclesiastical and Civil. New</w:t>
      </w:r>
      <w:r w:rsidRPr="00870FEE">
        <w:rPr>
          <w:rFonts w:eastAsia="TimesNewRomanPSMT" w:cstheme="minorHAnsi"/>
        </w:rPr>
        <w:t xml:space="preserve"> </w:t>
      </w:r>
      <w:r w:rsidRPr="00870FEE">
        <w:rPr>
          <w:rFonts w:eastAsia="TimesNewRomanPSMT" w:cstheme="minorHAnsi"/>
          <w:lang w:val="en-US"/>
        </w:rPr>
        <w:t>York</w:t>
      </w:r>
      <w:r w:rsidRPr="00870FEE">
        <w:rPr>
          <w:rFonts w:eastAsia="TimesNewRomanPSMT" w:cstheme="minorHAnsi"/>
        </w:rPr>
        <w:t xml:space="preserve">; </w:t>
      </w:r>
      <w:r w:rsidRPr="00870FEE">
        <w:rPr>
          <w:rFonts w:eastAsia="TimesNewRomanPSMT" w:cstheme="minorHAnsi"/>
          <w:lang w:val="en-US"/>
        </w:rPr>
        <w:t>London</w:t>
      </w:r>
      <w:r w:rsidRPr="00870FEE">
        <w:rPr>
          <w:rFonts w:eastAsia="TimesNewRomanPSMT" w:cstheme="minorHAnsi"/>
        </w:rPr>
        <w:t xml:space="preserve">: </w:t>
      </w:r>
      <w:r w:rsidRPr="00870FEE">
        <w:rPr>
          <w:rFonts w:eastAsia="TimesNewRomanPSMT" w:cstheme="minorHAnsi"/>
          <w:lang w:val="en-US"/>
        </w:rPr>
        <w:t>Collier</w:t>
      </w:r>
      <w:r w:rsidRPr="00870FEE">
        <w:rPr>
          <w:rFonts w:eastAsia="TimesNewRomanPSMT" w:cstheme="minorHAnsi"/>
        </w:rPr>
        <w:t xml:space="preserve"> </w:t>
      </w:r>
      <w:r w:rsidRPr="00870FEE">
        <w:rPr>
          <w:rFonts w:eastAsia="TimesNewRomanPSMT" w:cstheme="minorHAnsi"/>
          <w:lang w:val="en-US"/>
        </w:rPr>
        <w:t>Macmillan</w:t>
      </w:r>
      <w:r w:rsidRPr="00870FEE">
        <w:rPr>
          <w:rFonts w:eastAsia="TimesNewRomanPSMT" w:cstheme="minorHAnsi"/>
        </w:rPr>
        <w:t>, 1962</w:t>
      </w:r>
    </w:p>
    <w:p w:rsidR="00F27CB4" w:rsidRPr="00F27CB4" w:rsidRDefault="00F27CB4" w:rsidP="00234069">
      <w:pPr>
        <w:pStyle w:val="a7"/>
        <w:numPr>
          <w:ilvl w:val="0"/>
          <w:numId w:val="7"/>
        </w:numPr>
        <w:rPr>
          <w:rFonts w:cstheme="minorHAnsi"/>
          <w:lang w:val="en-US"/>
        </w:rPr>
      </w:pPr>
      <w:r w:rsidRPr="00870FEE">
        <w:rPr>
          <w:rFonts w:cstheme="minorHAnsi"/>
          <w:lang w:val="en-US"/>
        </w:rPr>
        <w:t>Honig B. Declarations of Independence: Arendt and Derrida on the Problem of Founding a Republic. The American Political Science Review, Vol. 85, No. 1 (Mar., 1991),</w:t>
      </w:r>
    </w:p>
    <w:p w:rsidR="00F27CB4" w:rsidRPr="00870FEE" w:rsidRDefault="00F27CB4" w:rsidP="00234069">
      <w:pPr>
        <w:pStyle w:val="a7"/>
        <w:numPr>
          <w:ilvl w:val="0"/>
          <w:numId w:val="7"/>
        </w:numPr>
        <w:rPr>
          <w:rFonts w:cstheme="minorHAnsi"/>
          <w:lang w:val="en-US"/>
        </w:rPr>
      </w:pPr>
      <w:r w:rsidRPr="00130456">
        <w:rPr>
          <w:rFonts w:cstheme="minorHAnsi"/>
          <w:lang w:val="en-US"/>
        </w:rPr>
        <w:t>Lacoue-Labarthe F. Mimesis and Truth. Diacritics, March, 1978</w:t>
      </w:r>
    </w:p>
    <w:p w:rsidR="00F27CB4" w:rsidRPr="00870FEE" w:rsidRDefault="00F27CB4" w:rsidP="00234069">
      <w:pPr>
        <w:pStyle w:val="a7"/>
        <w:numPr>
          <w:ilvl w:val="0"/>
          <w:numId w:val="7"/>
        </w:numPr>
        <w:rPr>
          <w:rFonts w:cstheme="minorHAnsi"/>
          <w:lang w:val="en-US"/>
        </w:rPr>
      </w:pPr>
      <w:r w:rsidRPr="00870FEE">
        <w:rPr>
          <w:rFonts w:cstheme="minorHAnsi"/>
          <w:lang w:val="en-US"/>
        </w:rPr>
        <w:t>Jenkins K. Introduction: On being open about our closures//The Postmodern History Reader. London N. Y., 1997</w:t>
      </w:r>
    </w:p>
    <w:p w:rsidR="00F27CB4" w:rsidRPr="00870FEE" w:rsidRDefault="00F27CB4" w:rsidP="00234069">
      <w:pPr>
        <w:pStyle w:val="a7"/>
        <w:numPr>
          <w:ilvl w:val="0"/>
          <w:numId w:val="7"/>
        </w:numPr>
        <w:rPr>
          <w:rFonts w:cstheme="minorHAnsi"/>
          <w:color w:val="000000"/>
          <w:lang w:val="en-US"/>
        </w:rPr>
      </w:pPr>
      <w:r w:rsidRPr="00870FEE">
        <w:rPr>
          <w:rFonts w:cstheme="minorHAnsi"/>
          <w:lang w:val="en-US"/>
        </w:rPr>
        <w:t xml:space="preserve">Keenan A. </w:t>
      </w:r>
      <w:r w:rsidRPr="00870FEE">
        <w:rPr>
          <w:rFonts w:cstheme="minorHAnsi"/>
          <w:color w:val="000000"/>
          <w:lang w:val="en-US"/>
        </w:rPr>
        <w:t>Promises, Promises: The Abyss of Freedom and the Loss of the Political in the Work of</w:t>
      </w:r>
      <w:r w:rsidRPr="00870FEE">
        <w:rPr>
          <w:rFonts w:cstheme="minorHAnsi"/>
          <w:lang w:val="en-US"/>
        </w:rPr>
        <w:t xml:space="preserve"> Hannah </w:t>
      </w:r>
      <w:r w:rsidRPr="00870FEE">
        <w:rPr>
          <w:rFonts w:cstheme="minorHAnsi"/>
          <w:color w:val="000000"/>
          <w:lang w:val="en-US"/>
        </w:rPr>
        <w:t>Arendt</w:t>
      </w:r>
      <w:r w:rsidRPr="00870FEE">
        <w:rPr>
          <w:rFonts w:cstheme="minorHAnsi"/>
          <w:lang w:val="en-US"/>
        </w:rPr>
        <w:t xml:space="preserve">. </w:t>
      </w:r>
      <w:r w:rsidRPr="00870FEE">
        <w:rPr>
          <w:rFonts w:cstheme="minorHAnsi"/>
          <w:color w:val="000000"/>
          <w:lang w:val="en-US"/>
        </w:rPr>
        <w:t>Political Theory, Vol. 22, No. 2 (May, 1994).</w:t>
      </w:r>
    </w:p>
    <w:p w:rsidR="00F27CB4" w:rsidRPr="00870FEE" w:rsidRDefault="00F27CB4" w:rsidP="00234069">
      <w:pPr>
        <w:pStyle w:val="a7"/>
        <w:numPr>
          <w:ilvl w:val="0"/>
          <w:numId w:val="7"/>
        </w:numPr>
        <w:rPr>
          <w:rFonts w:cstheme="minorHAnsi"/>
          <w:lang w:val="en-US"/>
        </w:rPr>
      </w:pPr>
      <w:r w:rsidRPr="00870FEE">
        <w:rPr>
          <w:rFonts w:cstheme="minorHAnsi"/>
          <w:lang w:val="en-US"/>
        </w:rPr>
        <w:t>Miller, J-A. Suture//Screen 18, Winter 1978Badiou A., Number and Numbers</w:t>
      </w:r>
    </w:p>
    <w:p w:rsidR="00F27CB4" w:rsidRPr="00870FEE" w:rsidRDefault="00F27CB4" w:rsidP="00234069">
      <w:pPr>
        <w:pStyle w:val="a7"/>
        <w:numPr>
          <w:ilvl w:val="0"/>
          <w:numId w:val="7"/>
        </w:numPr>
        <w:rPr>
          <w:rFonts w:cstheme="minorHAnsi"/>
          <w:lang w:val="en-US"/>
        </w:rPr>
      </w:pPr>
      <w:r w:rsidRPr="00870FEE">
        <w:rPr>
          <w:rFonts w:cstheme="minorHAnsi"/>
          <w:lang w:val="en-US"/>
        </w:rPr>
        <w:lastRenderedPageBreak/>
        <w:t xml:space="preserve">Nancy, J-L The Jurisdiction of the Hegelian Monarchy. </w:t>
      </w:r>
      <w:r w:rsidRPr="00870FEE">
        <w:rPr>
          <w:rFonts w:cstheme="minorHAnsi"/>
          <w:color w:val="000000"/>
          <w:lang w:val="en-US"/>
        </w:rPr>
        <w:t>Social Research, Vol. 49, No. 2, Current French Philosophy (SUMMER 1982)</w:t>
      </w:r>
    </w:p>
    <w:p w:rsidR="00F27CB4" w:rsidRPr="00870FEE" w:rsidRDefault="00F27CB4" w:rsidP="00234069">
      <w:pPr>
        <w:pStyle w:val="a7"/>
        <w:numPr>
          <w:ilvl w:val="0"/>
          <w:numId w:val="7"/>
        </w:numPr>
        <w:rPr>
          <w:rFonts w:cstheme="minorHAnsi"/>
          <w:lang w:val="en-US"/>
        </w:rPr>
      </w:pPr>
      <w:r w:rsidRPr="00870FEE">
        <w:rPr>
          <w:rFonts w:cstheme="minorHAnsi"/>
          <w:lang w:val="en-US"/>
        </w:rPr>
        <w:t>Nietzsche, F. The Use and Abuse of History. Indianapolis: Bobbs-Merrill. 1957</w:t>
      </w:r>
    </w:p>
    <w:p w:rsidR="00F27CB4" w:rsidRPr="00870FEE" w:rsidRDefault="00F27CB4" w:rsidP="00234069">
      <w:pPr>
        <w:pStyle w:val="a7"/>
        <w:numPr>
          <w:ilvl w:val="0"/>
          <w:numId w:val="7"/>
        </w:numPr>
        <w:rPr>
          <w:rFonts w:cstheme="minorHAnsi"/>
          <w:iCs/>
          <w:lang w:val="en-US"/>
        </w:rPr>
      </w:pPr>
      <w:r w:rsidRPr="00870FEE">
        <w:rPr>
          <w:rFonts w:cstheme="minorHAnsi"/>
          <w:lang w:val="en-US"/>
        </w:rPr>
        <w:t xml:space="preserve">Ranciere, J. The names of history: on the poetics of knowledge. </w:t>
      </w:r>
      <w:r w:rsidRPr="00870FEE">
        <w:rPr>
          <w:rFonts w:cstheme="minorHAnsi"/>
          <w:iCs/>
          <w:lang w:val="en-US"/>
        </w:rPr>
        <w:t>University of Minnesota Press, 1994</w:t>
      </w:r>
    </w:p>
    <w:p w:rsidR="00F27CB4" w:rsidRPr="00870FEE" w:rsidRDefault="00F27CB4" w:rsidP="00234069">
      <w:pPr>
        <w:pStyle w:val="a7"/>
        <w:numPr>
          <w:ilvl w:val="0"/>
          <w:numId w:val="7"/>
        </w:numPr>
        <w:rPr>
          <w:rFonts w:cstheme="minorHAnsi"/>
          <w:bCs/>
          <w:lang w:val="en-US"/>
        </w:rPr>
      </w:pPr>
      <w:r w:rsidRPr="00870FEE">
        <w:rPr>
          <w:rFonts w:eastAsia="TimesNewRomanPSMT" w:cstheme="minorHAnsi"/>
          <w:lang w:val="en-US"/>
        </w:rPr>
        <w:t>Regicide and Revolution: Speeches at the Trial of Louis XVI. Ed. by Michael Walzer. New York: Columbia University Press, 1992</w:t>
      </w:r>
    </w:p>
    <w:p w:rsidR="00F27CB4" w:rsidRPr="00870FEE" w:rsidRDefault="00F27CB4" w:rsidP="00234069">
      <w:pPr>
        <w:pStyle w:val="a7"/>
        <w:numPr>
          <w:ilvl w:val="0"/>
          <w:numId w:val="7"/>
        </w:numPr>
        <w:rPr>
          <w:rFonts w:cstheme="minorHAnsi"/>
          <w:lang w:val="en-US"/>
        </w:rPr>
      </w:pPr>
      <w:r w:rsidRPr="00870FEE">
        <w:rPr>
          <w:rFonts w:cstheme="minorHAnsi"/>
          <w:lang w:val="en-US"/>
        </w:rPr>
        <w:t>White H. Metahistory. The Historical Imagination in Nineteenth-Century Europe. Baltimor</w:t>
      </w:r>
      <w:r w:rsidRPr="00870FEE">
        <w:rPr>
          <w:rFonts w:cstheme="minorHAnsi"/>
        </w:rPr>
        <w:t xml:space="preserve">; </w:t>
      </w:r>
      <w:r w:rsidRPr="00870FEE">
        <w:rPr>
          <w:rFonts w:cstheme="minorHAnsi"/>
          <w:lang w:val="en-US"/>
        </w:rPr>
        <w:t>London</w:t>
      </w:r>
      <w:r w:rsidRPr="00870FEE">
        <w:rPr>
          <w:rFonts w:cstheme="minorHAnsi"/>
        </w:rPr>
        <w:t>, 1973</w:t>
      </w:r>
    </w:p>
    <w:p w:rsidR="00F27CB4" w:rsidRPr="00870FEE" w:rsidRDefault="00F27CB4" w:rsidP="00F27CB4">
      <w:pPr>
        <w:pStyle w:val="a7"/>
        <w:ind w:left="720"/>
        <w:rPr>
          <w:rFonts w:eastAsia="TimesNewRomanPSMT" w:cstheme="minorHAnsi"/>
        </w:rPr>
      </w:pPr>
    </w:p>
    <w:p w:rsidR="00ED2AE7" w:rsidRPr="0036145B" w:rsidRDefault="00ED2AE7" w:rsidP="00C21AE4">
      <w:pPr>
        <w:spacing w:line="240" w:lineRule="auto"/>
        <w:jc w:val="both"/>
      </w:pPr>
    </w:p>
    <w:sectPr w:rsidR="00ED2AE7" w:rsidRPr="0036145B" w:rsidSect="00C66A6C">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EC" w:rsidRDefault="009B7DEC" w:rsidP="001063ED">
      <w:pPr>
        <w:spacing w:after="0" w:line="240" w:lineRule="auto"/>
      </w:pPr>
      <w:r>
        <w:separator/>
      </w:r>
    </w:p>
  </w:endnote>
  <w:endnote w:type="continuationSeparator" w:id="0">
    <w:p w:rsidR="009B7DEC" w:rsidRDefault="009B7DEC" w:rsidP="0010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 w:name="TimesNewRomanPS-ItalicMT">
    <w:altName w:val="MS Mincho"/>
    <w:panose1 w:val="00000000000000000000"/>
    <w:charset w:val="80"/>
    <w:family w:val="roman"/>
    <w:notTrueType/>
    <w:pitch w:val="default"/>
    <w:sig w:usb0="00000203" w:usb1="08070000" w:usb2="00000010" w:usb3="00000000" w:csb0="00020005" w:csb1="00000000"/>
  </w:font>
  <w:font w:name="TimesNewRomanPSMT">
    <w:altName w:val="MS Mincho"/>
    <w:panose1 w:val="00000000000000000000"/>
    <w:charset w:val="80"/>
    <w:family w:val="roman"/>
    <w:notTrueType/>
    <w:pitch w:val="default"/>
    <w:sig w:usb0="00000203" w:usb1="08070000" w:usb2="00000010" w:usb3="00000000" w:csb0="00020005" w:csb1="00000000"/>
  </w:font>
  <w:font w:name="HiddenHorzOCR">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GaramondPremrPro">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0027"/>
      <w:docPartObj>
        <w:docPartGallery w:val="Page Numbers (Bottom of Page)"/>
        <w:docPartUnique/>
      </w:docPartObj>
    </w:sdtPr>
    <w:sdtEndPr>
      <w:rPr>
        <w:color w:val="000000" w:themeColor="text1"/>
      </w:rPr>
    </w:sdtEndPr>
    <w:sdtContent>
      <w:p w:rsidR="009B7DEC" w:rsidRPr="00937E81" w:rsidRDefault="00575DE3">
        <w:pPr>
          <w:pStyle w:val="af0"/>
          <w:jc w:val="center"/>
          <w:rPr>
            <w:color w:val="000000" w:themeColor="text1"/>
          </w:rPr>
        </w:pPr>
        <w:r w:rsidRPr="00937E81">
          <w:rPr>
            <w:color w:val="000000" w:themeColor="text1"/>
          </w:rPr>
          <w:fldChar w:fldCharType="begin"/>
        </w:r>
        <w:r w:rsidR="009B7DEC" w:rsidRPr="00937E81">
          <w:rPr>
            <w:color w:val="000000" w:themeColor="text1"/>
          </w:rPr>
          <w:instrText xml:space="preserve"> PAGE   \* MERGEFORMAT </w:instrText>
        </w:r>
        <w:r w:rsidRPr="00937E81">
          <w:rPr>
            <w:color w:val="000000" w:themeColor="text1"/>
          </w:rPr>
          <w:fldChar w:fldCharType="separate"/>
        </w:r>
        <w:r w:rsidR="007003C9">
          <w:rPr>
            <w:noProof/>
            <w:color w:val="000000" w:themeColor="text1"/>
          </w:rPr>
          <w:t>1</w:t>
        </w:r>
        <w:r w:rsidRPr="00937E81">
          <w:rPr>
            <w:color w:val="000000" w:themeColor="text1"/>
          </w:rPr>
          <w:fldChar w:fldCharType="end"/>
        </w:r>
      </w:p>
    </w:sdtContent>
  </w:sdt>
  <w:p w:rsidR="009B7DEC" w:rsidRDefault="009B7DE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EC" w:rsidRDefault="009B7DEC" w:rsidP="001063ED">
      <w:pPr>
        <w:spacing w:after="0" w:line="240" w:lineRule="auto"/>
      </w:pPr>
      <w:r>
        <w:separator/>
      </w:r>
    </w:p>
  </w:footnote>
  <w:footnote w:type="continuationSeparator" w:id="0">
    <w:p w:rsidR="009B7DEC" w:rsidRDefault="009B7DEC" w:rsidP="001063ED">
      <w:pPr>
        <w:spacing w:after="0" w:line="240" w:lineRule="auto"/>
      </w:pPr>
      <w:r>
        <w:continuationSeparator/>
      </w:r>
    </w:p>
  </w:footnote>
  <w:footnote w:id="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Сологуб Ф. Собрание сочинений. Т. 1. М., 2000. с. 46, 201 («Тяжёлые сны»)</w:t>
      </w:r>
    </w:p>
  </w:footnote>
  <w:footnote w:id="2">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 исторической точки зрения, самое очевидное и самое значительное различие между Американской и Французской революциями состояло в том, что первая получила в наследство “ограниченную монархию”, тогда как вторая унаследовала абсолютизм восходивший к первым векам новой эры и последним векам Римской Империи» Арендт Х., О Революции, Европа, 2011 - с. 213</w:t>
      </w:r>
    </w:p>
  </w:footnote>
  <w:footnote w:id="3">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Отождествление с другим было укоренено в сострадании, которое, также служило и источником сомнения в подлинности того, </w:t>
      </w:r>
      <w:r w:rsidRPr="00075F57">
        <w:rPr>
          <w:rFonts w:ascii="Times New Roman" w:hAnsi="Times New Roman" w:cs="Times New Roman"/>
          <w:i/>
        </w:rPr>
        <w:t>чему</w:t>
      </w:r>
      <w:r w:rsidRPr="00075F57">
        <w:rPr>
          <w:rFonts w:ascii="Times New Roman" w:hAnsi="Times New Roman" w:cs="Times New Roman"/>
        </w:rPr>
        <w:t xml:space="preserve"> я подражаю, поскольку это </w:t>
      </w:r>
      <w:r w:rsidRPr="00075F57">
        <w:rPr>
          <w:rFonts w:ascii="Times New Roman" w:hAnsi="Times New Roman" w:cs="Times New Roman"/>
          <w:i/>
        </w:rPr>
        <w:t xml:space="preserve">что </w:t>
      </w:r>
      <w:r w:rsidRPr="00075F57">
        <w:rPr>
          <w:rFonts w:ascii="Times New Roman" w:hAnsi="Times New Roman" w:cs="Times New Roman"/>
        </w:rPr>
        <w:t>располагалось внутри конкретного индивида, а потому его невозможно было проверить/подтвердить непосредственно. См</w:t>
      </w:r>
      <w:r w:rsidRPr="00075F57">
        <w:rPr>
          <w:rFonts w:ascii="Times New Roman" w:hAnsi="Times New Roman" w:cs="Times New Roman"/>
          <w:lang w:val="en-US"/>
        </w:rPr>
        <w:t>.: Elshain J. Hannah Arendt’s French Revolution//Exploration in the Faith and Thought of Hannah Arendt, 1987, p. 203-213.</w:t>
      </w:r>
    </w:p>
  </w:footnote>
  <w:footnote w:id="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Назовём </w:t>
      </w:r>
      <w:r w:rsidRPr="00075F57">
        <w:rPr>
          <w:rFonts w:ascii="Times New Roman" w:hAnsi="Times New Roman" w:cs="Times New Roman"/>
          <w:i/>
        </w:rPr>
        <w:t>трансцендентальным</w:t>
      </w:r>
      <w:r w:rsidRPr="00075F57">
        <w:rPr>
          <w:rFonts w:ascii="Times New Roman" w:hAnsi="Times New Roman" w:cs="Times New Roman"/>
        </w:rPr>
        <w:t xml:space="preserve"> способность обещать.</w:t>
      </w:r>
    </w:p>
  </w:footnote>
  <w:footnote w:id="5">
    <w:p w:rsidR="009B7DEC" w:rsidRPr="00075F57" w:rsidRDefault="009B7DEC" w:rsidP="00075F57">
      <w:pPr>
        <w:pStyle w:val="Default"/>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hAnsi="Times New Roman" w:cs="Times New Roman"/>
          <w:i/>
          <w:iCs/>
          <w:sz w:val="20"/>
          <w:szCs w:val="20"/>
        </w:rPr>
        <w:t xml:space="preserve">Mayflower Compact </w:t>
      </w:r>
      <w:r w:rsidRPr="00075F57">
        <w:rPr>
          <w:rFonts w:ascii="Times New Roman" w:hAnsi="Times New Roman" w:cs="Times New Roman"/>
          <w:sz w:val="20"/>
          <w:szCs w:val="20"/>
        </w:rPr>
        <w:t xml:space="preserve">был составлен на борту корабля и подписан по высадке. […] они явно опасались так называемого “естественного состояния”, нехоженой пустыни, не имеющей никаких установленных человеком границ, равно как неограниченной инициативы людей не связанных никаким законом. […] В этой истории более всего поражает то, что их явственный страх друг перед другом сопровождался не менее явственной уверенностью, что в их собственной власти, никем не дарованной и никем не утверждённой и ещё не подкреплённой никакими средствами насилия, объединиться вместе в </w:t>
      </w:r>
      <w:r w:rsidRPr="00075F57">
        <w:rPr>
          <w:rFonts w:ascii="Times New Roman" w:hAnsi="Times New Roman" w:cs="Times New Roman"/>
          <w:i/>
          <w:iCs/>
          <w:sz w:val="20"/>
          <w:szCs w:val="20"/>
        </w:rPr>
        <w:t>“civil Body politic”</w:t>
      </w:r>
      <w:r w:rsidRPr="00075F57">
        <w:rPr>
          <w:rFonts w:ascii="Times New Roman" w:hAnsi="Times New Roman" w:cs="Times New Roman"/>
          <w:sz w:val="20"/>
          <w:szCs w:val="20"/>
        </w:rPr>
        <w:t>, который, будучи удерживаем от распада только силой взаимного обещания “в присутствии Бога и друг друга”, в то же время полагался достаточно сильным, чтобы “создавать и вводить” все необходимые законы и органы управления». Арендт, Х. О революции, с. 230</w:t>
      </w:r>
    </w:p>
  </w:footnote>
  <w:footnote w:id="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Деррида Ж., Декларации независимости//Слухобиографии. </w:t>
      </w:r>
      <w:r w:rsidRPr="00075F57">
        <w:rPr>
          <w:rFonts w:ascii="Times New Roman" w:hAnsi="Times New Roman" w:cs="Times New Roman"/>
          <w:lang w:val="en-US"/>
        </w:rPr>
        <w:t>M</w:t>
      </w:r>
      <w:r w:rsidRPr="00075F57">
        <w:rPr>
          <w:rFonts w:ascii="Times New Roman" w:hAnsi="Times New Roman" w:cs="Times New Roman"/>
        </w:rPr>
        <w:t xml:space="preserve">.: </w:t>
      </w:r>
      <w:r w:rsidRPr="00075F57">
        <w:rPr>
          <w:rFonts w:ascii="Times New Roman" w:hAnsi="Times New Roman" w:cs="Times New Roman"/>
          <w:lang w:val="en-US"/>
        </w:rPr>
        <w:t>Machina</w:t>
      </w:r>
      <w:r w:rsidRPr="00075F57">
        <w:rPr>
          <w:rFonts w:ascii="Times New Roman" w:hAnsi="Times New Roman" w:cs="Times New Roman"/>
        </w:rPr>
        <w:t>, 2012</w:t>
      </w:r>
    </w:p>
  </w:footnote>
  <w:footnote w:id="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Подробнее о конфликте возможности нового начинания с поддержанием «старого», составляющего основание политической сферы (в контексте философии Арендт), см.: </w:t>
      </w:r>
      <w:r w:rsidRPr="00075F57">
        <w:rPr>
          <w:rFonts w:ascii="Times New Roman" w:hAnsi="Times New Roman" w:cs="Times New Roman"/>
          <w:lang w:val="en-US"/>
        </w:rPr>
        <w:t>Keenan</w:t>
      </w:r>
      <w:r w:rsidRPr="00075F57">
        <w:rPr>
          <w:rFonts w:ascii="Times New Roman" w:hAnsi="Times New Roman" w:cs="Times New Roman"/>
        </w:rPr>
        <w:t xml:space="preserve"> </w:t>
      </w:r>
      <w:r w:rsidRPr="00075F57">
        <w:rPr>
          <w:rFonts w:ascii="Times New Roman" w:hAnsi="Times New Roman" w:cs="Times New Roman"/>
          <w:lang w:val="en-US"/>
        </w:rPr>
        <w:t>A</w:t>
      </w:r>
      <w:r w:rsidRPr="00075F57">
        <w:rPr>
          <w:rFonts w:ascii="Times New Roman" w:hAnsi="Times New Roman" w:cs="Times New Roman"/>
        </w:rPr>
        <w:t xml:space="preserve">. </w:t>
      </w:r>
      <w:r w:rsidRPr="00075F57">
        <w:rPr>
          <w:rFonts w:ascii="Times New Roman" w:hAnsi="Times New Roman" w:cs="Times New Roman"/>
          <w:color w:val="000000"/>
          <w:lang w:val="en-US"/>
        </w:rPr>
        <w:t>Promises</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Promises</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The</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Abyss</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of</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Freedom</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and</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the</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Loss</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of</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the</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Political</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in</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the</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Work</w:t>
      </w:r>
      <w:r w:rsidRPr="00075F57">
        <w:rPr>
          <w:rFonts w:ascii="Times New Roman" w:hAnsi="Times New Roman" w:cs="Times New Roman"/>
          <w:color w:val="000000"/>
        </w:rPr>
        <w:t xml:space="preserve"> </w:t>
      </w:r>
      <w:r w:rsidRPr="00075F57">
        <w:rPr>
          <w:rFonts w:ascii="Times New Roman" w:hAnsi="Times New Roman" w:cs="Times New Roman"/>
          <w:color w:val="000000"/>
          <w:lang w:val="en-US"/>
        </w:rPr>
        <w:t>of</w:t>
      </w:r>
      <w:r w:rsidRPr="00075F57">
        <w:rPr>
          <w:rFonts w:ascii="Times New Roman" w:hAnsi="Times New Roman" w:cs="Times New Roman"/>
        </w:rPr>
        <w:t xml:space="preserve"> </w:t>
      </w:r>
      <w:r w:rsidRPr="00075F57">
        <w:rPr>
          <w:rFonts w:ascii="Times New Roman" w:hAnsi="Times New Roman" w:cs="Times New Roman"/>
          <w:lang w:val="en-US"/>
        </w:rPr>
        <w:t>Hannah</w:t>
      </w:r>
      <w:r w:rsidRPr="00075F57">
        <w:rPr>
          <w:rFonts w:ascii="Times New Roman" w:hAnsi="Times New Roman" w:cs="Times New Roman"/>
        </w:rPr>
        <w:t xml:space="preserve"> </w:t>
      </w:r>
      <w:r w:rsidRPr="00075F57">
        <w:rPr>
          <w:rFonts w:ascii="Times New Roman" w:hAnsi="Times New Roman" w:cs="Times New Roman"/>
          <w:color w:val="000000"/>
          <w:lang w:val="en-US"/>
        </w:rPr>
        <w:t>Arendt</w:t>
      </w:r>
      <w:r w:rsidRPr="00075F57">
        <w:rPr>
          <w:rFonts w:ascii="Times New Roman" w:hAnsi="Times New Roman" w:cs="Times New Roman"/>
        </w:rPr>
        <w:t xml:space="preserve">. </w:t>
      </w:r>
      <w:r w:rsidRPr="00075F57">
        <w:rPr>
          <w:rFonts w:ascii="Times New Roman" w:hAnsi="Times New Roman" w:cs="Times New Roman"/>
          <w:color w:val="000000"/>
        </w:rPr>
        <w:t>Political Theory, Vol. 22, No. 2 (May, 1994).</w:t>
      </w:r>
    </w:p>
  </w:footnote>
  <w:footnote w:id="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Мы вслед за Арендт рассматриваем опыт </w:t>
      </w:r>
      <w:r w:rsidRPr="00075F57">
        <w:rPr>
          <w:rFonts w:ascii="Times New Roman" w:hAnsi="Times New Roman" w:cs="Times New Roman"/>
          <w:lang w:val="en-US"/>
        </w:rPr>
        <w:t>M</w:t>
      </w:r>
      <w:r w:rsidRPr="00075F57">
        <w:rPr>
          <w:rFonts w:ascii="Times New Roman" w:hAnsi="Times New Roman" w:cs="Times New Roman"/>
        </w:rPr>
        <w:t>.</w:t>
      </w:r>
      <w:r w:rsidRPr="00075F57">
        <w:rPr>
          <w:rFonts w:ascii="Times New Roman" w:hAnsi="Times New Roman" w:cs="Times New Roman"/>
          <w:lang w:val="en-US"/>
        </w:rPr>
        <w:t>C</w:t>
      </w:r>
      <w:r w:rsidRPr="00075F57">
        <w:rPr>
          <w:rFonts w:ascii="Times New Roman" w:hAnsi="Times New Roman" w:cs="Times New Roman"/>
        </w:rPr>
        <w:t>. в качестве конститутивного для всей последующей Американской политической культуры. «Этот случай быстро сделался прецедентом и когда менее чем двадцать лет спустя колонисты из Массачусетса эмигрировали в Коннектикут, они выработали свои собственные «Фундаментальные порядки» и «плантационное соглашение» в ещё неисследованной, необжитой пустыне, так что когда наконец подоспела королевская хартия чтобы объединить новые поселения в колонию Коннектикута, она санкционировала и подтвердила уже существующую систему правления. И именно по той причине, что королевская хартия от 1662-го только санкционировала Фундаментальные порядки от 1639-го, та же хартия могла быть принята практически без изменений в 1776 как “Гражданская Конституция данного Штата под исключительной властью его народа, независимого от любого короля или правителя”». Арендт Х. О революции, М.: Европа, 2011 – с. 231</w:t>
      </w:r>
    </w:p>
  </w:footnote>
  <w:footnote w:id="9">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«Легенды об основании указывают на бездну небытия, открывающуюся перед любым деянием, которое не может быть включено в надежную причинно-следственную цепь». </w:t>
      </w:r>
      <w:r w:rsidRPr="00075F57">
        <w:rPr>
          <w:rFonts w:ascii="Times New Roman" w:hAnsi="Times New Roman" w:cs="Times New Roman"/>
          <w:lang w:val="en-US"/>
        </w:rPr>
        <w:t>Arendt, H. The Life of the Mind, vol. 2. New York: Harcourt Brace Jovanovich, 1977 - p. 207</w:t>
      </w:r>
    </w:p>
  </w:footnote>
  <w:footnote w:id="1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eastAsia="Times-Roman" w:hAnsi="Times New Roman" w:cs="Times New Roman"/>
          <w:color w:val="000000" w:themeColor="text1"/>
        </w:rPr>
        <w:t xml:space="preserve">«Мы обречены быть свободными уже в силу того, что мы рождены». </w:t>
      </w:r>
      <w:r w:rsidRPr="00075F57">
        <w:rPr>
          <w:rFonts w:ascii="Times New Roman" w:hAnsi="Times New Roman" w:cs="Times New Roman"/>
          <w:lang w:val="en-US"/>
        </w:rPr>
        <w:t>Arendt, H. The Life of the Mind, Arendt, H. The Life of the Mind, vol. 1. New</w:t>
      </w:r>
      <w:r w:rsidRPr="00075F57">
        <w:rPr>
          <w:rFonts w:ascii="Times New Roman" w:hAnsi="Times New Roman" w:cs="Times New Roman"/>
        </w:rPr>
        <w:t xml:space="preserve"> </w:t>
      </w:r>
      <w:r w:rsidRPr="00075F57">
        <w:rPr>
          <w:rFonts w:ascii="Times New Roman" w:hAnsi="Times New Roman" w:cs="Times New Roman"/>
          <w:lang w:val="en-US"/>
        </w:rPr>
        <w:t>York</w:t>
      </w:r>
      <w:r w:rsidRPr="00075F57">
        <w:rPr>
          <w:rFonts w:ascii="Times New Roman" w:hAnsi="Times New Roman" w:cs="Times New Roman"/>
        </w:rPr>
        <w:t xml:space="preserve">: </w:t>
      </w:r>
      <w:r w:rsidRPr="00075F57">
        <w:rPr>
          <w:rFonts w:ascii="Times New Roman" w:hAnsi="Times New Roman" w:cs="Times New Roman"/>
          <w:lang w:val="en-US"/>
        </w:rPr>
        <w:t>Harcourt</w:t>
      </w:r>
      <w:r w:rsidRPr="00075F57">
        <w:rPr>
          <w:rFonts w:ascii="Times New Roman" w:hAnsi="Times New Roman" w:cs="Times New Roman"/>
        </w:rPr>
        <w:t xml:space="preserve"> </w:t>
      </w:r>
      <w:r w:rsidRPr="00075F57">
        <w:rPr>
          <w:rFonts w:ascii="Times New Roman" w:hAnsi="Times New Roman" w:cs="Times New Roman"/>
          <w:lang w:val="en-US"/>
        </w:rPr>
        <w:t>Brace</w:t>
      </w:r>
      <w:r w:rsidRPr="00075F57">
        <w:rPr>
          <w:rFonts w:ascii="Times New Roman" w:hAnsi="Times New Roman" w:cs="Times New Roman"/>
        </w:rPr>
        <w:t xml:space="preserve"> </w:t>
      </w:r>
      <w:r w:rsidRPr="00075F57">
        <w:rPr>
          <w:rFonts w:ascii="Times New Roman" w:hAnsi="Times New Roman" w:cs="Times New Roman"/>
          <w:lang w:val="en-US"/>
        </w:rPr>
        <w:t>Jovanovich</w:t>
      </w:r>
      <w:r w:rsidRPr="00075F57">
        <w:rPr>
          <w:rFonts w:ascii="Times New Roman" w:hAnsi="Times New Roman" w:cs="Times New Roman"/>
        </w:rPr>
        <w:t>, 1977</w:t>
      </w:r>
      <w:r w:rsidRPr="00281E4C">
        <w:rPr>
          <w:rFonts w:ascii="Times New Roman" w:hAnsi="Times New Roman" w:cs="Times New Roman"/>
        </w:rPr>
        <w:t xml:space="preserve"> - </w:t>
      </w:r>
      <w:r w:rsidRPr="00075F57">
        <w:rPr>
          <w:rFonts w:ascii="Times New Roman" w:hAnsi="Times New Roman" w:cs="Times New Roman"/>
          <w:lang w:val="en-US"/>
        </w:rPr>
        <w:t>p</w:t>
      </w:r>
      <w:r w:rsidRPr="00075F57">
        <w:rPr>
          <w:rFonts w:ascii="Times New Roman" w:hAnsi="Times New Roman" w:cs="Times New Roman"/>
        </w:rPr>
        <w:t>. 217</w:t>
      </w:r>
    </w:p>
  </w:footnote>
  <w:footnote w:id="11">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hAnsi="Times New Roman" w:cs="Times New Roman"/>
          <w:bCs/>
          <w:sz w:val="20"/>
          <w:szCs w:val="20"/>
        </w:rPr>
        <w:t xml:space="preserve">Этот возраст, Господи, о котором я не помню, что я жил, относительно которого полагаюсь на других и в котором, как я догадываюсь по другим младенцам, я как-то действовал, мне не хочется, несмотря на весьма справедливые догадки мои, причислять к этой моей жизни, которой я живу в этом мире. В том, что касается полноты моего забвения, период этот равен тому, который я провел в материнском чреве. И если “я зачат в беззаконии, и во грехах питала меня мать моя во чреве”, то где, Боже мой, где, Господи, я, раб Твой, где и когда был невинным? Нет, я пропускаю это время; и что мне до него, когда я не могу отыскать никаких следов его?». Августин А. </w:t>
      </w:r>
      <w:r w:rsidRPr="00075F57">
        <w:rPr>
          <w:rFonts w:ascii="Times New Roman" w:hAnsi="Times New Roman" w:cs="Times New Roman"/>
          <w:sz w:val="20"/>
          <w:szCs w:val="20"/>
        </w:rPr>
        <w:t>Исповедь. Пер. с лат. М. К. Сергеенко. - М.: Издательство «Ренессанс», СПИВО — СиД, 1991 – с. 60</w:t>
      </w:r>
    </w:p>
  </w:footnote>
  <w:footnote w:id="12">
    <w:p w:rsidR="009B7DEC" w:rsidRPr="00075F57" w:rsidRDefault="009B7DEC" w:rsidP="00075F57">
      <w:pPr>
        <w:autoSpaceDE w:val="0"/>
        <w:autoSpaceDN w:val="0"/>
        <w:adjustRightInd w:val="0"/>
        <w:spacing w:after="0" w:line="240" w:lineRule="auto"/>
        <w:jc w:val="both"/>
        <w:rPr>
          <w:rFonts w:ascii="Times New Roman" w:eastAsia="HiddenHorzOCR"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eastAsia="HiddenHorzOCR" w:hAnsi="Times New Roman" w:cs="Times New Roman"/>
          <w:sz w:val="20"/>
          <w:szCs w:val="20"/>
        </w:rPr>
        <w:t xml:space="preserve">То начало, каким является человек, коль скоро он есть некто, никоим образом не совпадает с сотворением мира; до человека было не Ничто, а Никто; его сотворение не есть начало чего-то, что, будучи однажды сотворено, присутствует в своем существе, развивается, длится или уходит, оно начало существа, само обладающее способностью начинать: это начало начала или самого начинания». Арендт, Х. </w:t>
      </w:r>
      <w:r w:rsidRPr="00075F57">
        <w:rPr>
          <w:rFonts w:ascii="Times New Roman" w:eastAsia="HiddenHorzOCR" w:hAnsi="Times New Roman" w:cs="Times New Roman"/>
          <w:sz w:val="20"/>
          <w:szCs w:val="20"/>
          <w:lang w:val="en-US"/>
        </w:rPr>
        <w:t>V</w:t>
      </w:r>
      <w:r w:rsidRPr="00075F57">
        <w:rPr>
          <w:rFonts w:ascii="Times New Roman" w:eastAsia="HiddenHorzOCR" w:hAnsi="Times New Roman" w:cs="Times New Roman"/>
          <w:sz w:val="20"/>
          <w:szCs w:val="20"/>
        </w:rPr>
        <w:t>.</w:t>
      </w:r>
      <w:r w:rsidRPr="00075F57">
        <w:rPr>
          <w:rFonts w:ascii="Times New Roman" w:eastAsia="HiddenHorzOCR" w:hAnsi="Times New Roman" w:cs="Times New Roman"/>
          <w:sz w:val="20"/>
          <w:szCs w:val="20"/>
          <w:lang w:val="en-US"/>
        </w:rPr>
        <w:t>A</w:t>
      </w:r>
      <w:r w:rsidRPr="00075F57">
        <w:rPr>
          <w:rFonts w:ascii="Times New Roman" w:eastAsia="HiddenHorzOCR" w:hAnsi="Times New Roman" w:cs="Times New Roman"/>
          <w:sz w:val="20"/>
          <w:szCs w:val="20"/>
        </w:rPr>
        <w:t xml:space="preserve">. О деятельной жизни - </w:t>
      </w:r>
      <w:r w:rsidRPr="00075F57">
        <w:rPr>
          <w:rFonts w:ascii="Times New Roman" w:eastAsia="HiddenHorzOCR" w:hAnsi="Times New Roman" w:cs="Times New Roman"/>
          <w:sz w:val="20"/>
          <w:szCs w:val="20"/>
          <w:lang w:val="en-US"/>
        </w:rPr>
        <w:t>c</w:t>
      </w:r>
      <w:r w:rsidRPr="00075F57">
        <w:rPr>
          <w:rFonts w:ascii="Times New Roman" w:eastAsia="HiddenHorzOCR" w:hAnsi="Times New Roman" w:cs="Times New Roman"/>
          <w:sz w:val="20"/>
          <w:szCs w:val="20"/>
        </w:rPr>
        <w:t>.231. Также, Арендт выше цитирует:</w:t>
      </w:r>
      <w:r w:rsidRPr="00075F57">
        <w:rPr>
          <w:rFonts w:ascii="Times New Roman" w:eastAsia="Times-Roman" w:hAnsi="Times New Roman" w:cs="Times New Roman"/>
          <w:color w:val="000000" w:themeColor="text1"/>
          <w:sz w:val="20"/>
          <w:szCs w:val="20"/>
        </w:rPr>
        <w:t xml:space="preserve"> «Чтобы быть этому началу был сотворён человек, прежде которого не было никакого человека». </w:t>
      </w:r>
      <w:r w:rsidRPr="00075F57">
        <w:rPr>
          <w:rFonts w:ascii="Times New Roman" w:hAnsi="Times New Roman" w:cs="Times New Roman"/>
          <w:sz w:val="20"/>
          <w:szCs w:val="20"/>
        </w:rPr>
        <w:t>Августин А. О Граде Божьем//Августин. Творения. В 4 т. Т. 3. СПб, «Алетейя», 1998 – с. 547</w:t>
      </w:r>
    </w:p>
  </w:footnote>
  <w:footnote w:id="13">
    <w:p w:rsidR="009B7DEC" w:rsidRPr="00075F57" w:rsidRDefault="009B7DEC" w:rsidP="00075F57">
      <w:pPr>
        <w:pStyle w:val="a7"/>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«Всякая деятельность ориентирована равным образом и на рождаемость, всегда имея также задачу заботы о будущем, или о том чтобы жизнь и мир оставались пригодны и готовы для постоянного притока новоприбывающих, рождающихся тут чужаками. При этом однако поступок связан с рождаемостью как основополагающим условием теснее чем труд и создание. Новое начало, приходящее в мир с каждым рождением, лишь потому способно достичь значимости в мире, что пришельцу присуща способность самому вносить новую инициативу, т. е. поступать». Арендт, </w:t>
      </w:r>
      <w:r w:rsidRPr="00075F57">
        <w:rPr>
          <w:rFonts w:ascii="Times New Roman" w:hAnsi="Times New Roman" w:cs="Times New Roman"/>
          <w:sz w:val="20"/>
          <w:szCs w:val="20"/>
          <w:lang w:val="en-US"/>
        </w:rPr>
        <w:t>V</w:t>
      </w:r>
      <w:r w:rsidRPr="00075F57">
        <w:rPr>
          <w:rFonts w:ascii="Times New Roman" w:hAnsi="Times New Roman" w:cs="Times New Roman"/>
          <w:sz w:val="20"/>
          <w:szCs w:val="20"/>
        </w:rPr>
        <w:t>.</w:t>
      </w:r>
      <w:r w:rsidRPr="00075F57">
        <w:rPr>
          <w:rFonts w:ascii="Times New Roman" w:hAnsi="Times New Roman" w:cs="Times New Roman"/>
          <w:sz w:val="20"/>
          <w:szCs w:val="20"/>
          <w:lang w:val="en-US"/>
        </w:rPr>
        <w:t>A</w:t>
      </w:r>
      <w:r w:rsidRPr="00075F57">
        <w:rPr>
          <w:rFonts w:ascii="Times New Roman" w:hAnsi="Times New Roman" w:cs="Times New Roman"/>
          <w:sz w:val="20"/>
          <w:szCs w:val="20"/>
        </w:rPr>
        <w:t>. – с. 16. Также, в отношении к фатализму и биологизму: «Чем менее мы действуем, чем менее мы активны, тем более жизнь в её биологическом выражении берёт своё, навязывая нам свою собственную необходимость, и тем более история, участниками которой мы являемся, утрачивает свой характер непредсказуемости. Представление о необходимости исторического процесса, первоначально видевшегося по образцу вращательного, законообразного и необходимого движения небесных тел, получило подкрепление в виде однообразно повторяющегося, движимого необходимостью процесса жизнедеятельности организма». Арендт Х. О Революции, М.: Европа, 2011 – с. 75</w:t>
      </w:r>
    </w:p>
  </w:footnote>
  <w:footnote w:id="14">
    <w:p w:rsidR="009B7DEC" w:rsidRPr="00075F57" w:rsidRDefault="009B7DEC" w:rsidP="00075F57">
      <w:pPr>
        <w:autoSpaceDE w:val="0"/>
        <w:autoSpaceDN w:val="0"/>
        <w:adjustRightInd w:val="0"/>
        <w:spacing w:after="0" w:line="240" w:lineRule="auto"/>
        <w:jc w:val="both"/>
        <w:rPr>
          <w:rFonts w:ascii="Times New Roman" w:eastAsia="HiddenHorzOCR"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eastAsia="HiddenHorzOCR" w:hAnsi="Times New Roman" w:cs="Times New Roman"/>
          <w:sz w:val="20"/>
          <w:szCs w:val="20"/>
        </w:rPr>
        <w:t xml:space="preserve">Тот факт, что человек одарен способностью к поступку в смысле нового начала, может поэтому означать лишь что он ускользает от всякой обозримости и вычислимости». </w:t>
      </w:r>
      <w:r w:rsidRPr="00075F57">
        <w:rPr>
          <w:rFonts w:ascii="Times New Roman" w:eastAsia="HiddenHorzOCR" w:hAnsi="Times New Roman" w:cs="Times New Roman"/>
          <w:sz w:val="20"/>
          <w:szCs w:val="20"/>
          <w:lang w:val="en-US"/>
        </w:rPr>
        <w:t>V</w:t>
      </w:r>
      <w:r w:rsidRPr="00075F57">
        <w:rPr>
          <w:rFonts w:ascii="Times New Roman" w:eastAsia="HiddenHorzOCR" w:hAnsi="Times New Roman" w:cs="Times New Roman"/>
          <w:sz w:val="20"/>
          <w:szCs w:val="20"/>
        </w:rPr>
        <w:t>.</w:t>
      </w:r>
      <w:r w:rsidRPr="00075F57">
        <w:rPr>
          <w:rFonts w:ascii="Times New Roman" w:eastAsia="HiddenHorzOCR" w:hAnsi="Times New Roman" w:cs="Times New Roman"/>
          <w:sz w:val="20"/>
          <w:szCs w:val="20"/>
          <w:lang w:val="en-US"/>
        </w:rPr>
        <w:t>A</w:t>
      </w:r>
      <w:r w:rsidRPr="00075F57">
        <w:rPr>
          <w:rFonts w:ascii="Times New Roman" w:eastAsia="HiddenHorzOCR" w:hAnsi="Times New Roman" w:cs="Times New Roman"/>
          <w:sz w:val="20"/>
          <w:szCs w:val="20"/>
        </w:rPr>
        <w:t xml:space="preserve">. - </w:t>
      </w:r>
      <w:r w:rsidRPr="00075F57">
        <w:rPr>
          <w:rFonts w:ascii="Times New Roman" w:eastAsia="HiddenHorzOCR" w:hAnsi="Times New Roman" w:cs="Times New Roman"/>
          <w:sz w:val="20"/>
          <w:szCs w:val="20"/>
          <w:lang w:val="en-US"/>
        </w:rPr>
        <w:t>c</w:t>
      </w:r>
      <w:r w:rsidRPr="00075F57">
        <w:rPr>
          <w:rFonts w:ascii="Times New Roman" w:eastAsia="HiddenHorzOCR" w:hAnsi="Times New Roman" w:cs="Times New Roman"/>
          <w:sz w:val="20"/>
          <w:szCs w:val="20"/>
        </w:rPr>
        <w:t>. 232</w:t>
      </w:r>
    </w:p>
  </w:footnote>
  <w:footnote w:id="15">
    <w:p w:rsidR="009B7DEC" w:rsidRPr="00075F57" w:rsidRDefault="009B7DEC" w:rsidP="00075F57">
      <w:pPr>
        <w:pStyle w:val="Default"/>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«Знаменитые слова Джефферсона: "Мы считаем эти истины самоочевидными" исторически уникальным образом сочетают факт согласия - "мы считаем" - которое само по себе не может не быть относительным, с абсолютом, а именно, с аксиоматической истиной, которая не нуждается ни в каком согласии на свой счёт в силу собственной самоочевидности; </w:t>
      </w:r>
      <w:r w:rsidRPr="00075F57">
        <w:rPr>
          <w:rFonts w:ascii="Times New Roman" w:hAnsi="Times New Roman" w:cs="Times New Roman"/>
          <w:i/>
          <w:sz w:val="20"/>
          <w:szCs w:val="20"/>
        </w:rPr>
        <w:t>она принуждает, не требуя аргументов или политического убеждения</w:t>
      </w:r>
      <w:r w:rsidRPr="00075F57">
        <w:rPr>
          <w:rFonts w:ascii="Times New Roman" w:hAnsi="Times New Roman" w:cs="Times New Roman"/>
          <w:sz w:val="20"/>
          <w:szCs w:val="20"/>
        </w:rPr>
        <w:t>. По причине этой своей самоочевидности, эти истины являются дорациональными - они осведомляют, информируют разум, не являясь результатами доказательств - и поскольку их самоочевидность ставит их вне доказательности и дискурсивного рассуждения, они в каком-то смысле не менее принудительны, нежели "деспотическая власть" и не менее абсолютны, чем богооткровенные истины религии или аксиомы математики. […] Совершенно прав был Мерсье де ла Ривьер, писавший: “Евклид - подлинный деспот и геометрические истины которые он нам завещад - подлинно деспотические законы. Их правовой деспотизм и личный деспотизм их законодателя в одном и том же - в неодолимой силе очевидности”». Арендт, О Революции,</w:t>
      </w:r>
    </w:p>
  </w:footnote>
  <w:footnote w:id="1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«сколь бы не велика была удача Американской революции, её не миновала самая сложная изо всех проблем сопряжённых с революционным правлением: проблема абсолюта». Арендт, О Революции, с. 216</w:t>
      </w:r>
    </w:p>
  </w:footnote>
  <w:footnote w:id="1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«Ошибка данного подхода состояла […] в уверенности, что эти математические “законы” той же природы, что и законы политики. Джефферсон должен был хотя бы смутно догадываться об этом, в противном случае он не позволил бы себе несколько несуразную фразу “Мы считаем эти истины самоочевидными”, но сказал бы: “Эти истины самоочевидны, а именно, они обладают принудительной властью, которая столь же неодолима, сколь и власть деспотическая; не они полагаются нами, но мы полагаемся ими; они не нуждаются ни в каком согласии на свой счёт”». Арендт, О Революции, с. 267</w:t>
      </w:r>
    </w:p>
  </w:footnote>
  <w:footnote w:id="18">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eastAsia="TimesNewRomanPSMT" w:hAnsi="Times New Roman" w:cs="Times New Roman"/>
          <w:sz w:val="20"/>
          <w:szCs w:val="20"/>
        </w:rPr>
        <w:t xml:space="preserve">Следовательно, не народ, а лишь некто другой мог бы представлять собой общественно-законодательное начало для этической общности. Вместе с тем этические законы не могут  быть мыслимы только как </w:t>
      </w:r>
      <w:r w:rsidRPr="00075F57">
        <w:rPr>
          <w:rFonts w:ascii="Times New Roman" w:eastAsia="TimesNewRomanPS-ItalicMT" w:hAnsi="Times New Roman" w:cs="Times New Roman"/>
          <w:i/>
          <w:iCs/>
          <w:sz w:val="20"/>
          <w:szCs w:val="20"/>
        </w:rPr>
        <w:t xml:space="preserve">изначально </w:t>
      </w:r>
      <w:r w:rsidRPr="00075F57">
        <w:rPr>
          <w:rFonts w:ascii="Times New Roman" w:eastAsia="TimesNewRomanPSMT" w:hAnsi="Times New Roman" w:cs="Times New Roman"/>
          <w:sz w:val="20"/>
          <w:szCs w:val="20"/>
        </w:rPr>
        <w:t xml:space="preserve">проистекающие из воли этого законодателя [...], ибо тогда они не были бы этическими законами, а соответствующий им долг был бы не свободной добродетелью, но имеющей принудительный характер правовой обязанностью. Итак, лишь тот может быть мыслим в качестве верховного законодателя этической общности, по отношению к кому все </w:t>
      </w:r>
      <w:r w:rsidRPr="00075F57">
        <w:rPr>
          <w:rFonts w:ascii="Times New Roman" w:eastAsia="TimesNewRomanPS-ItalicMT" w:hAnsi="Times New Roman" w:cs="Times New Roman"/>
          <w:i/>
          <w:iCs/>
          <w:sz w:val="20"/>
          <w:szCs w:val="20"/>
        </w:rPr>
        <w:t xml:space="preserve">истинные обязанности, </w:t>
      </w:r>
      <w:r w:rsidRPr="00075F57">
        <w:rPr>
          <w:rFonts w:ascii="Times New Roman" w:eastAsia="TimesNewRomanPSMT" w:hAnsi="Times New Roman" w:cs="Times New Roman"/>
          <w:sz w:val="20"/>
          <w:szCs w:val="20"/>
        </w:rPr>
        <w:t xml:space="preserve">а следовательно и этические, в то же время должны будут представляться и как его заповеди. В силу этого он должен быть сердцеведом, дабы проникать в самые глубины образа мысли любого человека [...]. Но это — понятие о Боге как моральном миродержце». </w:t>
      </w:r>
      <w:r w:rsidRPr="00075F57">
        <w:rPr>
          <w:rFonts w:ascii="Times New Roman" w:eastAsia="TimesNewRomanPS-ItalicMT" w:hAnsi="Times New Roman" w:cs="Times New Roman"/>
          <w:iCs/>
          <w:sz w:val="20"/>
          <w:szCs w:val="20"/>
        </w:rPr>
        <w:t xml:space="preserve">Кант И. </w:t>
      </w:r>
      <w:r w:rsidRPr="00075F57">
        <w:rPr>
          <w:rFonts w:ascii="Times New Roman" w:eastAsia="TimesNewRomanPSMT" w:hAnsi="Times New Roman" w:cs="Times New Roman"/>
          <w:sz w:val="20"/>
          <w:szCs w:val="20"/>
        </w:rPr>
        <w:t>Религия в пределах только разума // Собрание сочинений: В 8 т. М.: Чоро, 1994. Т. 6. - с. 103-104</w:t>
      </w:r>
    </w:p>
  </w:footnote>
  <w:footnote w:id="1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Интересно в рассматриваемом контексте замечание Батая: </w:t>
      </w:r>
      <w:r w:rsidRPr="00075F57">
        <w:rPr>
          <w:rFonts w:ascii="Times New Roman" w:eastAsia="TimesNewRomanPSMT" w:hAnsi="Times New Roman" w:cs="Times New Roman"/>
        </w:rPr>
        <w:t xml:space="preserve">«Убиение короля — это высшее утверждение суверенности: король не может умереть, смерть ничто для него, она — как раз то, что отрицается его присутствием, то, что отрицается вплоть до смерти, то, что сама его смерть отрицает». </w:t>
      </w:r>
      <w:r w:rsidRPr="00075F57">
        <w:rPr>
          <w:rFonts w:ascii="Times New Roman" w:hAnsi="Times New Roman" w:cs="Times New Roman"/>
          <w:iCs/>
          <w:color w:val="000000" w:themeColor="text1"/>
          <w:shd w:val="clear" w:color="auto" w:fill="FFFFFF"/>
        </w:rPr>
        <w:t>Батай Ж.</w:t>
      </w:r>
      <w:r w:rsidRPr="00075F57">
        <w:rPr>
          <w:rStyle w:val="apple-converted-space"/>
          <w:rFonts w:ascii="Times New Roman" w:hAnsi="Times New Roman" w:cs="Times New Roman"/>
          <w:color w:val="000000" w:themeColor="text1"/>
          <w:shd w:val="clear" w:color="auto" w:fill="FFFFFF"/>
        </w:rPr>
        <w:t xml:space="preserve"> Суверенность// Батай Ж. </w:t>
      </w:r>
      <w:r w:rsidRPr="00075F57">
        <w:rPr>
          <w:rFonts w:ascii="Times New Roman" w:hAnsi="Times New Roman" w:cs="Times New Roman"/>
          <w:color w:val="000000" w:themeColor="text1"/>
          <w:shd w:val="clear" w:color="auto" w:fill="FFFFFF"/>
        </w:rPr>
        <w:t>Проклятая часть. М.:</w:t>
      </w:r>
      <w:r w:rsidRPr="00075F57">
        <w:rPr>
          <w:rStyle w:val="apple-converted-space"/>
          <w:rFonts w:ascii="Times New Roman" w:hAnsi="Times New Roman" w:cs="Times New Roman"/>
          <w:color w:val="000000" w:themeColor="text1"/>
          <w:shd w:val="clear" w:color="auto" w:fill="FFFFFF"/>
        </w:rPr>
        <w:t xml:space="preserve"> Ладомир,</w:t>
      </w:r>
      <w:r w:rsidRPr="00075F57">
        <w:rPr>
          <w:rFonts w:ascii="Times New Roman" w:hAnsi="Times New Roman" w:cs="Times New Roman"/>
          <w:color w:val="000000" w:themeColor="text1"/>
          <w:shd w:val="clear" w:color="auto" w:fill="FFFFFF"/>
        </w:rPr>
        <w:t xml:space="preserve"> 2006</w:t>
      </w:r>
      <w:r w:rsidRPr="00075F57">
        <w:rPr>
          <w:rFonts w:ascii="Times New Roman" w:eastAsia="TimesNewRomanPSMT" w:hAnsi="Times New Roman" w:cs="Times New Roman"/>
          <w:color w:val="000000" w:themeColor="text1"/>
        </w:rPr>
        <w:t xml:space="preserve">. </w:t>
      </w:r>
    </w:p>
  </w:footnote>
  <w:footnote w:id="20">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Например, Шекспир, через Марка Антония, сравнивает Цезаря с убитым на охоте оленем, что делает невозможным вписание цареубийства в логику жертвоприношения – его убийцами двигала приземлённая жажда наживы, а сам убитый более напоминает </w:t>
      </w:r>
      <w:r w:rsidRPr="00075F57">
        <w:rPr>
          <w:rFonts w:ascii="Times New Roman" w:hAnsi="Times New Roman" w:cs="Times New Roman"/>
          <w:i/>
          <w:sz w:val="20"/>
          <w:szCs w:val="20"/>
          <w:lang w:val="en-US"/>
        </w:rPr>
        <w:t>sacer</w:t>
      </w:r>
      <w:r w:rsidRPr="00075F57">
        <w:rPr>
          <w:rFonts w:ascii="Times New Roman" w:hAnsi="Times New Roman" w:cs="Times New Roman"/>
          <w:sz w:val="20"/>
          <w:szCs w:val="20"/>
        </w:rPr>
        <w:t>.</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MT" w:hAnsi="Times New Roman" w:cs="Times New Roman"/>
          <w:sz w:val="20"/>
          <w:szCs w:val="20"/>
        </w:rPr>
        <w:t>«Прости мне, Юлий. Как олень затравлен,</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MT" w:hAnsi="Times New Roman" w:cs="Times New Roman"/>
          <w:sz w:val="20"/>
          <w:szCs w:val="20"/>
        </w:rPr>
        <w:t>Ты здесь лежишь, охотники ж стоят,</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MT" w:hAnsi="Times New Roman" w:cs="Times New Roman"/>
          <w:sz w:val="20"/>
          <w:szCs w:val="20"/>
        </w:rPr>
        <w:t>Обагрены твоею алой кровью.</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MT" w:hAnsi="Times New Roman" w:cs="Times New Roman"/>
          <w:sz w:val="20"/>
          <w:szCs w:val="20"/>
        </w:rPr>
        <w:t>Весь мир был лесом этого оленя,</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MT" w:hAnsi="Times New Roman" w:cs="Times New Roman"/>
          <w:sz w:val="20"/>
          <w:szCs w:val="20"/>
        </w:rPr>
        <w:t>А он, о мир, был сердцем для тебя.</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MT" w:hAnsi="Times New Roman" w:cs="Times New Roman"/>
          <w:sz w:val="20"/>
          <w:szCs w:val="20"/>
        </w:rPr>
        <w:t>Да, как олень сражен толпою знати,</w:t>
      </w:r>
    </w:p>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Fonts w:ascii="Times New Roman" w:eastAsia="TimesNewRomanPSMT" w:hAnsi="Times New Roman" w:cs="Times New Roman"/>
          <w:sz w:val="20"/>
          <w:szCs w:val="20"/>
        </w:rPr>
        <w:t>Ты здесь лежишь»</w:t>
      </w:r>
    </w:p>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rPr>
      </w:pPr>
      <w:r w:rsidRPr="00075F57">
        <w:rPr>
          <w:rFonts w:ascii="Times New Roman" w:eastAsia="TimesNewRomanPS-ItalicMT" w:hAnsi="Times New Roman" w:cs="Times New Roman"/>
          <w:iCs/>
          <w:sz w:val="20"/>
          <w:szCs w:val="20"/>
        </w:rPr>
        <w:t xml:space="preserve">Шекспир У. </w:t>
      </w:r>
      <w:r w:rsidRPr="00075F57">
        <w:rPr>
          <w:rFonts w:ascii="Times New Roman" w:eastAsia="TimesNewRomanPSMT" w:hAnsi="Times New Roman" w:cs="Times New Roman"/>
          <w:sz w:val="20"/>
          <w:szCs w:val="20"/>
        </w:rPr>
        <w:t>Полное собрание сочинений. М.: Искусство, 1959. Т. 5. - с. 271.</w:t>
      </w:r>
    </w:p>
  </w:footnote>
  <w:footnote w:id="2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eastAsia="TimesNewRomanPS-ItalicMT" w:hAnsi="Times New Roman" w:cs="Times New Roman"/>
          <w:iCs/>
        </w:rPr>
        <w:t xml:space="preserve">Сен-Жюст Л.-А.. </w:t>
      </w:r>
      <w:r w:rsidRPr="00075F57">
        <w:rPr>
          <w:rFonts w:ascii="Times New Roman" w:eastAsia="TimesNewRomanPSMT" w:hAnsi="Times New Roman" w:cs="Times New Roman"/>
        </w:rPr>
        <w:t>Речи. Трактаты. СПб.: Наука, 1995. - с. 14.</w:t>
      </w:r>
    </w:p>
  </w:footnote>
  <w:footnote w:id="22">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«Сам авторитет американской конституции зиждется а её внутренней способности улучшаться и прирастать». Арендт, О Революции, с. 281. Как замечает А. Магун, </w:t>
      </w:r>
      <w:r w:rsidRPr="00075F57">
        <w:rPr>
          <w:rFonts w:ascii="Times New Roman" w:eastAsia="Times-Roman" w:hAnsi="Times New Roman" w:cs="Times New Roman"/>
          <w:color w:val="000000" w:themeColor="text1"/>
        </w:rPr>
        <w:t xml:space="preserve">используемый Арендт для обозначения этой деятельности термин, </w:t>
      </w:r>
      <w:r w:rsidRPr="00075F57">
        <w:rPr>
          <w:rFonts w:ascii="Times New Roman" w:eastAsia="Times-Roman" w:hAnsi="Times New Roman" w:cs="Times New Roman"/>
          <w:i/>
          <w:color w:val="000000" w:themeColor="text1"/>
          <w:lang w:val="en-US"/>
        </w:rPr>
        <w:t>augmentation</w:t>
      </w:r>
      <w:r w:rsidRPr="00075F57">
        <w:rPr>
          <w:rFonts w:ascii="Times New Roman" w:eastAsia="Times-Roman" w:hAnsi="Times New Roman" w:cs="Times New Roman"/>
          <w:color w:val="000000" w:themeColor="text1"/>
        </w:rPr>
        <w:t xml:space="preserve">, близок гегелевскому </w:t>
      </w:r>
      <w:r w:rsidRPr="00075F57">
        <w:rPr>
          <w:rFonts w:ascii="Times New Roman" w:eastAsia="Times-Roman" w:hAnsi="Times New Roman" w:cs="Times New Roman"/>
          <w:i/>
          <w:color w:val="000000" w:themeColor="text1"/>
          <w:lang w:val="en-US"/>
        </w:rPr>
        <w:t>aufhebung</w:t>
      </w:r>
      <w:r w:rsidRPr="00075F57">
        <w:rPr>
          <w:rFonts w:ascii="Times New Roman" w:eastAsia="Times-Roman" w:hAnsi="Times New Roman" w:cs="Times New Roman"/>
          <w:i/>
          <w:color w:val="000000" w:themeColor="text1"/>
        </w:rPr>
        <w:t xml:space="preserve">, </w:t>
      </w:r>
      <w:r w:rsidRPr="00075F57">
        <w:rPr>
          <w:rFonts w:ascii="Times New Roman" w:eastAsia="Times-Roman" w:hAnsi="Times New Roman" w:cs="Times New Roman"/>
          <w:color w:val="000000" w:themeColor="text1"/>
        </w:rPr>
        <w:t>также примиряющий уничтожение и сохранение. См</w:t>
      </w:r>
      <w:r w:rsidRPr="00075F57">
        <w:rPr>
          <w:rFonts w:ascii="Times New Roman" w:eastAsia="Times-Roman" w:hAnsi="Times New Roman" w:cs="Times New Roman"/>
          <w:color w:val="000000" w:themeColor="text1"/>
          <w:lang w:val="en-US"/>
        </w:rPr>
        <w:t xml:space="preserve">.: </w:t>
      </w:r>
      <w:r w:rsidRPr="00075F57">
        <w:rPr>
          <w:rFonts w:ascii="Times New Roman" w:eastAsia="Times-Roman" w:hAnsi="Times New Roman" w:cs="Times New Roman"/>
          <w:color w:val="000000" w:themeColor="text1"/>
        </w:rPr>
        <w:t>Магун</w:t>
      </w:r>
      <w:r w:rsidRPr="00075F57">
        <w:rPr>
          <w:rFonts w:ascii="Times New Roman" w:eastAsia="Times-Roman" w:hAnsi="Times New Roman" w:cs="Times New Roman"/>
          <w:color w:val="000000" w:themeColor="text1"/>
          <w:lang w:val="en-US"/>
        </w:rPr>
        <w:t xml:space="preserve"> </w:t>
      </w:r>
      <w:r w:rsidRPr="00075F57">
        <w:rPr>
          <w:rFonts w:ascii="Times New Roman" w:eastAsia="Times-Roman" w:hAnsi="Times New Roman" w:cs="Times New Roman"/>
          <w:color w:val="000000" w:themeColor="text1"/>
        </w:rPr>
        <w:t>А</w:t>
      </w:r>
      <w:r w:rsidRPr="00075F57">
        <w:rPr>
          <w:rFonts w:ascii="Times New Roman" w:eastAsia="Times-Roman" w:hAnsi="Times New Roman" w:cs="Times New Roman"/>
          <w:color w:val="000000" w:themeColor="text1"/>
          <w:lang w:val="en-US"/>
        </w:rPr>
        <w:t xml:space="preserve">. </w:t>
      </w:r>
      <w:r w:rsidRPr="00075F57">
        <w:rPr>
          <w:rFonts w:ascii="Times New Roman" w:eastAsia="Times-Roman" w:hAnsi="Times New Roman" w:cs="Times New Roman"/>
          <w:color w:val="000000" w:themeColor="text1"/>
        </w:rPr>
        <w:t>Отрицательная</w:t>
      </w:r>
      <w:r w:rsidRPr="00075F57">
        <w:rPr>
          <w:rFonts w:ascii="Times New Roman" w:eastAsia="Times-Roman" w:hAnsi="Times New Roman" w:cs="Times New Roman"/>
          <w:color w:val="000000" w:themeColor="text1"/>
          <w:lang w:val="en-US"/>
        </w:rPr>
        <w:t xml:space="preserve"> </w:t>
      </w:r>
      <w:r w:rsidRPr="00075F57">
        <w:rPr>
          <w:rFonts w:ascii="Times New Roman" w:eastAsia="Times-Roman" w:hAnsi="Times New Roman" w:cs="Times New Roman"/>
          <w:color w:val="000000" w:themeColor="text1"/>
        </w:rPr>
        <w:t>революция</w:t>
      </w:r>
      <w:r w:rsidRPr="00075F57">
        <w:rPr>
          <w:rFonts w:ascii="Times New Roman" w:eastAsia="Times-Roman" w:hAnsi="Times New Roman" w:cs="Times New Roman"/>
          <w:color w:val="000000" w:themeColor="text1"/>
          <w:lang w:val="en-US"/>
        </w:rPr>
        <w:t xml:space="preserve">, </w:t>
      </w:r>
      <w:r w:rsidRPr="00075F57">
        <w:rPr>
          <w:rFonts w:ascii="Times New Roman" w:eastAsia="Times-Roman" w:hAnsi="Times New Roman" w:cs="Times New Roman"/>
          <w:color w:val="000000" w:themeColor="text1"/>
        </w:rPr>
        <w:t>с</w:t>
      </w:r>
      <w:r w:rsidRPr="00075F57">
        <w:rPr>
          <w:rFonts w:ascii="Times New Roman" w:eastAsia="Times-Roman" w:hAnsi="Times New Roman" w:cs="Times New Roman"/>
          <w:color w:val="000000" w:themeColor="text1"/>
          <w:lang w:val="en-US"/>
        </w:rPr>
        <w:t>. 382</w:t>
      </w:r>
    </w:p>
  </w:footnote>
  <w:footnote w:id="23">
    <w:p w:rsidR="009B7DEC" w:rsidRPr="00075F57" w:rsidRDefault="009B7DEC" w:rsidP="00075F57">
      <w:pPr>
        <w:pStyle w:val="Default"/>
        <w:jc w:val="both"/>
        <w:rPr>
          <w:rFonts w:ascii="Times New Roman" w:hAnsi="Times New Roman" w:cs="Times New Roman"/>
          <w:sz w:val="20"/>
          <w:szCs w:val="20"/>
          <w:lang w:val="en-US"/>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lang w:val="en-US"/>
        </w:rPr>
        <w:t xml:space="preserve"> Honig B. Declarations of Independence: Arendt and Derrida on the Problem of Founding a Republic. The American Political Science Review, Vol. 85, No. 1 (Mar., 1991), pp. 97-113  </w:t>
      </w:r>
      <w:r w:rsidRPr="00075F57">
        <w:rPr>
          <w:rFonts w:ascii="Times New Roman" w:hAnsi="Times New Roman" w:cs="Times New Roman"/>
          <w:sz w:val="20"/>
          <w:szCs w:val="20"/>
        </w:rPr>
        <w:t>Бонни</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Хониг</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рассматривает</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проблему</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абсолюта</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с</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постмодернистских</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позиций</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сравнивая</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подходы</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Арендт</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и</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Деррида</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Для Арендт деятельность власти, понимамой в её истинном значении – как чистый и ничем не обоснованный совместный акт, оказывается процессом отказа от господства, его невозможностью (</w:t>
      </w:r>
      <w:r w:rsidRPr="00075F57">
        <w:rPr>
          <w:rFonts w:ascii="Times New Roman" w:hAnsi="Times New Roman" w:cs="Times New Roman"/>
          <w:sz w:val="20"/>
          <w:szCs w:val="20"/>
          <w:lang w:val="en-US"/>
        </w:rPr>
        <w:t>deauthorization</w:t>
      </w:r>
      <w:r w:rsidRPr="00075F57">
        <w:rPr>
          <w:rFonts w:ascii="Times New Roman" w:hAnsi="Times New Roman" w:cs="Times New Roman"/>
          <w:sz w:val="20"/>
          <w:szCs w:val="20"/>
        </w:rPr>
        <w:t>). Поэтому политика для неё завершается с внедрением принципиально антиполитического абсолюта. Деррида, в своей деконструкции Декларации Независимости, напротив, утверждает, что американская политика началась с введением такого абсолюта, с наложением константы на перформативные высказывания, а принятие указанной интервенции – часть практики власти (</w:t>
      </w:r>
      <w:r w:rsidRPr="00075F57">
        <w:rPr>
          <w:rFonts w:ascii="Times New Roman" w:hAnsi="Times New Roman" w:cs="Times New Roman"/>
          <w:i/>
          <w:sz w:val="20"/>
          <w:szCs w:val="20"/>
          <w:lang w:val="en-US"/>
        </w:rPr>
        <w:t>authority</w:t>
      </w:r>
      <w:r w:rsidRPr="00075F57">
        <w:rPr>
          <w:rFonts w:ascii="Times New Roman" w:hAnsi="Times New Roman" w:cs="Times New Roman"/>
          <w:sz w:val="20"/>
          <w:szCs w:val="20"/>
        </w:rPr>
        <w:t>). Раз ни один акт основания не способен гарантировать сам себя, а американская конституция уже была основана на «боге и самоочевидных истинах», при этом являясь актом политики (результатом взаимного действия), то её нельзя мыслить деспотичной и молчаливой, подобно всему, приходящему не из этого мира. Она молчалива, следовательно неразрешима, и именно по этой причине политична. Эта проблема снимается введение псевдо-абсолюта. Подписывающий, как замечает Деррида, сам себе разрешает подписание актом подписи, таким образом, требуется вера в то, что отцы-основатели не нуждались в богах для создания республики – вера утверждается при помощи фикции (</w:t>
      </w:r>
      <w:r w:rsidRPr="00075F57">
        <w:rPr>
          <w:rFonts w:ascii="Times New Roman" w:hAnsi="Times New Roman" w:cs="Times New Roman"/>
          <w:i/>
          <w:sz w:val="20"/>
          <w:szCs w:val="20"/>
          <w:lang w:val="en-US"/>
        </w:rPr>
        <w:t>fable</w:t>
      </w:r>
      <w:r w:rsidRPr="00075F57">
        <w:rPr>
          <w:rFonts w:ascii="Times New Roman" w:hAnsi="Times New Roman" w:cs="Times New Roman"/>
          <w:sz w:val="20"/>
          <w:szCs w:val="20"/>
        </w:rPr>
        <w:t xml:space="preserve">), встраивающий факт основания в мифическую историю, которая позволяет как заново разыгрывать революционное событие, так и теоретизировать, обосновывать </w:t>
      </w:r>
      <w:r w:rsidRPr="00075F57">
        <w:rPr>
          <w:rFonts w:ascii="Times New Roman" w:hAnsi="Times New Roman" w:cs="Times New Roman"/>
          <w:i/>
          <w:sz w:val="20"/>
          <w:szCs w:val="20"/>
        </w:rPr>
        <w:t>такую</w:t>
      </w:r>
      <w:r w:rsidRPr="00075F57">
        <w:rPr>
          <w:rFonts w:ascii="Times New Roman" w:hAnsi="Times New Roman" w:cs="Times New Roman"/>
          <w:sz w:val="20"/>
          <w:szCs w:val="20"/>
        </w:rPr>
        <w:t xml:space="preserve"> политику. Фикция   избавляет революцию от присущей ей двусмысленности и представляет её в чистом виде, чем защищает незаконный центр (источник) системы. См</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также</w:t>
      </w:r>
      <w:r w:rsidRPr="00075F57">
        <w:rPr>
          <w:rFonts w:ascii="Times New Roman" w:hAnsi="Times New Roman" w:cs="Times New Roman"/>
          <w:sz w:val="20"/>
          <w:szCs w:val="20"/>
          <w:lang w:val="en-US"/>
        </w:rPr>
        <w:t xml:space="preserve">: Bonnie Honig. </w:t>
      </w:r>
      <w:r w:rsidRPr="00075F57">
        <w:rPr>
          <w:rFonts w:ascii="Times New Roman" w:hAnsi="Times New Roman" w:cs="Times New Roman"/>
          <w:iCs/>
          <w:sz w:val="20"/>
          <w:szCs w:val="20"/>
          <w:lang w:val="en-US"/>
        </w:rPr>
        <w:t xml:space="preserve">Political Theory and the Displacement of Politics, </w:t>
      </w:r>
      <w:r w:rsidRPr="00075F57">
        <w:rPr>
          <w:rFonts w:ascii="Times New Roman" w:hAnsi="Times New Roman" w:cs="Times New Roman"/>
          <w:sz w:val="20"/>
          <w:szCs w:val="20"/>
          <w:lang w:val="en-US"/>
        </w:rPr>
        <w:t>Cornell,1993</w:t>
      </w:r>
    </w:p>
  </w:footnote>
  <w:footnote w:id="24">
    <w:p w:rsidR="009B7DEC" w:rsidRPr="00075F57" w:rsidRDefault="009B7DEC" w:rsidP="00075F57">
      <w:pPr>
        <w:pStyle w:val="Default"/>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lang w:val="en-US"/>
        </w:rPr>
        <w:t xml:space="preserve"> Keenan A. Promises, Promises: The Abyss of Freedom and the Loss of the Political in the Work of Hannah Arendt. </w:t>
      </w:r>
      <w:r w:rsidRPr="00075F57">
        <w:rPr>
          <w:rFonts w:ascii="Times New Roman" w:hAnsi="Times New Roman" w:cs="Times New Roman"/>
          <w:sz w:val="20"/>
          <w:szCs w:val="20"/>
        </w:rPr>
        <w:t>Political Theory, Vol. 22, No. 2 (May, 1994), p. 317 Для разрешения интересующей нас проблемы автор использует следующую стратегию. Речь и действие, несмотря на свою материальную опустошенность и непостояноство, всё же обладают качеством, придающим им устойчивость – они создают собственное воспоминание. Обещание институциализирует потенциальную природу речи/действия, расширяя, обращая, распространяя власть (</w:t>
      </w:r>
      <w:r w:rsidRPr="00075F57">
        <w:rPr>
          <w:rFonts w:ascii="Times New Roman" w:hAnsi="Times New Roman" w:cs="Times New Roman"/>
          <w:sz w:val="20"/>
          <w:szCs w:val="20"/>
          <w:lang w:val="en-US"/>
        </w:rPr>
        <w:t>power</w:t>
      </w:r>
      <w:r w:rsidRPr="00075F57">
        <w:rPr>
          <w:rFonts w:ascii="Times New Roman" w:hAnsi="Times New Roman" w:cs="Times New Roman"/>
          <w:sz w:val="20"/>
          <w:szCs w:val="20"/>
        </w:rPr>
        <w:t xml:space="preserve">) в будущее, иначе, обещая политическое как таковое. Следовательно, чтобы сформулировать закон свободы, обещание нуждается в социальной гарантии для продолжения начатого, то есть в своём исполнении, а потому требует отмены спорадической свободы в качестве условия собственной действенности. Так, например, Декларация Независимости, работает как обещание свободы только через непосредственное </w:t>
      </w:r>
      <w:r w:rsidRPr="00075F57">
        <w:rPr>
          <w:rFonts w:ascii="Times New Roman" w:hAnsi="Times New Roman" w:cs="Times New Roman"/>
          <w:i/>
          <w:sz w:val="20"/>
          <w:szCs w:val="20"/>
        </w:rPr>
        <w:t>запоминание</w:t>
      </w:r>
      <w:r w:rsidRPr="00075F57">
        <w:rPr>
          <w:rFonts w:ascii="Times New Roman" w:hAnsi="Times New Roman" w:cs="Times New Roman"/>
          <w:sz w:val="20"/>
          <w:szCs w:val="20"/>
        </w:rPr>
        <w:t xml:space="preserve"> себя – власть действия устанавливает здесь свой собственный памятник. С другой стороны, принципиально незавершённая Конституция будет </w:t>
      </w:r>
      <w:r w:rsidRPr="00075F57">
        <w:rPr>
          <w:rFonts w:ascii="Times New Roman" w:hAnsi="Times New Roman" w:cs="Times New Roman"/>
          <w:i/>
          <w:sz w:val="20"/>
          <w:szCs w:val="20"/>
        </w:rPr>
        <w:t>вспоминать</w:t>
      </w:r>
      <w:r w:rsidRPr="00075F57">
        <w:rPr>
          <w:rFonts w:ascii="Times New Roman" w:hAnsi="Times New Roman" w:cs="Times New Roman"/>
          <w:sz w:val="20"/>
          <w:szCs w:val="20"/>
        </w:rPr>
        <w:t xml:space="preserve"> свой акт основания в процесс приращения (</w:t>
      </w:r>
      <w:r w:rsidRPr="00075F57">
        <w:rPr>
          <w:rFonts w:ascii="Times New Roman" w:eastAsia="Times-Roman" w:hAnsi="Times New Roman" w:cs="Times New Roman"/>
          <w:i/>
          <w:color w:val="000000" w:themeColor="text1"/>
          <w:sz w:val="20"/>
          <w:szCs w:val="20"/>
          <w:lang w:val="en-US"/>
        </w:rPr>
        <w:t>augmentation</w:t>
      </w:r>
      <w:r w:rsidRPr="00075F57">
        <w:rPr>
          <w:rFonts w:ascii="Times New Roman" w:hAnsi="Times New Roman" w:cs="Times New Roman"/>
          <w:sz w:val="20"/>
          <w:szCs w:val="20"/>
        </w:rPr>
        <w:t>).</w:t>
      </w:r>
    </w:p>
  </w:footnote>
  <w:footnote w:id="2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lang w:val="en-US"/>
        </w:rPr>
        <w:t xml:space="preserve"> Nietzsche, F. The Use and Abuse of History. Indianapolis</w:t>
      </w:r>
      <w:r w:rsidRPr="00075F57">
        <w:rPr>
          <w:rFonts w:ascii="Times New Roman" w:hAnsi="Times New Roman" w:cs="Times New Roman"/>
        </w:rPr>
        <w:t xml:space="preserve">: </w:t>
      </w:r>
      <w:r w:rsidRPr="00075F57">
        <w:rPr>
          <w:rFonts w:ascii="Times New Roman" w:hAnsi="Times New Roman" w:cs="Times New Roman"/>
          <w:lang w:val="en-US"/>
        </w:rPr>
        <w:t>Bobbs</w:t>
      </w:r>
      <w:r w:rsidRPr="00075F57">
        <w:rPr>
          <w:rFonts w:ascii="Times New Roman" w:hAnsi="Times New Roman" w:cs="Times New Roman"/>
        </w:rPr>
        <w:t>-</w:t>
      </w:r>
      <w:r w:rsidRPr="00075F57">
        <w:rPr>
          <w:rFonts w:ascii="Times New Roman" w:hAnsi="Times New Roman" w:cs="Times New Roman"/>
          <w:lang w:val="en-US"/>
        </w:rPr>
        <w:t>Merrill</w:t>
      </w:r>
      <w:r w:rsidRPr="00075F57">
        <w:rPr>
          <w:rFonts w:ascii="Times New Roman" w:hAnsi="Times New Roman" w:cs="Times New Roman"/>
        </w:rPr>
        <w:t>. 1957</w:t>
      </w:r>
    </w:p>
  </w:footnote>
  <w:footnote w:id="26">
    <w:p w:rsidR="009B7DEC" w:rsidRPr="00075F57" w:rsidRDefault="009B7DEC" w:rsidP="00075F57">
      <w:pPr>
        <w:autoSpaceDE w:val="0"/>
        <w:autoSpaceDN w:val="0"/>
        <w:adjustRightInd w:val="0"/>
        <w:spacing w:after="0" w:line="240" w:lineRule="auto"/>
        <w:jc w:val="both"/>
        <w:rPr>
          <w:rFonts w:ascii="Times New Roman" w:eastAsia="HiddenHorzOCR" w:hAnsi="Times New Roman" w:cs="Times New Roman"/>
          <w:color w:val="000000" w:themeColor="text1"/>
          <w:sz w:val="20"/>
          <w:szCs w:val="20"/>
        </w:rPr>
      </w:pPr>
      <w:r w:rsidRPr="00075F57">
        <w:rPr>
          <w:rStyle w:val="a6"/>
          <w:rFonts w:ascii="Times New Roman" w:hAnsi="Times New Roman" w:cs="Times New Roman"/>
          <w:color w:val="000000" w:themeColor="text1"/>
          <w:sz w:val="20"/>
          <w:szCs w:val="20"/>
        </w:rPr>
        <w:footnoteRef/>
      </w:r>
      <w:r w:rsidRPr="00075F57">
        <w:rPr>
          <w:rFonts w:ascii="Times New Roman" w:hAnsi="Times New Roman" w:cs="Times New Roman"/>
          <w:color w:val="000000" w:themeColor="text1"/>
          <w:sz w:val="20"/>
          <w:szCs w:val="20"/>
        </w:rPr>
        <w:t xml:space="preserve"> «</w:t>
      </w:r>
      <w:r w:rsidRPr="00075F57">
        <w:rPr>
          <w:rFonts w:ascii="Times New Roman" w:eastAsia="HiddenHorzOCR" w:hAnsi="Times New Roman" w:cs="Times New Roman"/>
          <w:color w:val="000000" w:themeColor="text1"/>
          <w:sz w:val="20"/>
          <w:szCs w:val="20"/>
        </w:rPr>
        <w:t xml:space="preserve">Греки в свою классическую эпоху всю сферу создания, ремесла и изобразительных искусств, где не совершается никакой деятельности ради нее самой и всякий прием является уже средством для определенной цели, поставили под вердикт низкого ремесленничества и предали презрению» Арендт </w:t>
      </w:r>
      <w:r w:rsidRPr="00075F57">
        <w:rPr>
          <w:rFonts w:ascii="Times New Roman" w:eastAsia="HiddenHorzOCR" w:hAnsi="Times New Roman" w:cs="Times New Roman"/>
          <w:color w:val="000000" w:themeColor="text1"/>
          <w:sz w:val="20"/>
          <w:szCs w:val="20"/>
          <w:lang w:val="en-US"/>
        </w:rPr>
        <w:t>V</w:t>
      </w:r>
      <w:r w:rsidRPr="00075F57">
        <w:rPr>
          <w:rFonts w:ascii="Times New Roman" w:eastAsia="HiddenHorzOCR" w:hAnsi="Times New Roman" w:cs="Times New Roman"/>
          <w:color w:val="000000" w:themeColor="text1"/>
          <w:sz w:val="20"/>
          <w:szCs w:val="20"/>
        </w:rPr>
        <w:t>.</w:t>
      </w:r>
      <w:r w:rsidRPr="00075F57">
        <w:rPr>
          <w:rFonts w:ascii="Times New Roman" w:eastAsia="HiddenHorzOCR" w:hAnsi="Times New Roman" w:cs="Times New Roman"/>
          <w:color w:val="000000" w:themeColor="text1"/>
          <w:sz w:val="20"/>
          <w:szCs w:val="20"/>
          <w:lang w:val="en-US"/>
        </w:rPr>
        <w:t>A</w:t>
      </w:r>
      <w:r w:rsidRPr="00075F57">
        <w:rPr>
          <w:rFonts w:ascii="Times New Roman" w:eastAsia="HiddenHorzOCR" w:hAnsi="Times New Roman" w:cs="Times New Roman"/>
          <w:color w:val="000000" w:themeColor="text1"/>
          <w:sz w:val="20"/>
          <w:szCs w:val="20"/>
        </w:rPr>
        <w:t>., с. 201. А также, «в античности издание законов, которым сам законодатель не подчинялся, было признаком не бога, но тирана». Арендт, О Революции, с. 257</w:t>
      </w:r>
    </w:p>
  </w:footnote>
  <w:footnote w:id="2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Пространство здесь, то есть в нашей интерпретации, берётся не в значении, например, чистого созерцания Канта – оно только «то, что опустошено, причем значение этого «что», саму возможность говорить «что» в отношении </w:t>
      </w:r>
      <w:r w:rsidRPr="00075F57">
        <w:rPr>
          <w:rFonts w:ascii="Times New Roman" w:hAnsi="Times New Roman" w:cs="Times New Roman"/>
          <w:i/>
        </w:rPr>
        <w:t>этого</w:t>
      </w:r>
      <w:r w:rsidRPr="00075F57">
        <w:rPr>
          <w:rFonts w:ascii="Times New Roman" w:hAnsi="Times New Roman" w:cs="Times New Roman"/>
        </w:rPr>
        <w:t xml:space="preserve"> – как его будем использовать мы – пространства нам ещё предстоит выяснить.</w:t>
      </w:r>
    </w:p>
  </w:footnote>
  <w:footnote w:id="28">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lang w:val="en-US"/>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lang w:val="en-US"/>
        </w:rPr>
        <w:t xml:space="preserve"> </w:t>
      </w:r>
      <w:r w:rsidRPr="00075F57">
        <w:rPr>
          <w:rFonts w:ascii="Times New Roman" w:eastAsia="TimesNewRomanPS-ItalicMT" w:hAnsi="Times New Roman" w:cs="Times New Roman"/>
          <w:iCs/>
          <w:sz w:val="20"/>
          <w:szCs w:val="20"/>
          <w:lang w:val="en-US"/>
        </w:rPr>
        <w:t xml:space="preserve">Cassirer E. </w:t>
      </w:r>
      <w:r w:rsidRPr="00075F57">
        <w:rPr>
          <w:rFonts w:ascii="Times New Roman" w:eastAsia="TimesNewRomanPSMT" w:hAnsi="Times New Roman" w:cs="Times New Roman"/>
          <w:sz w:val="20"/>
          <w:szCs w:val="20"/>
          <w:lang w:val="en-US"/>
        </w:rPr>
        <w:t>The Myth of the State. New Haven: Yale University Press, 1946. - P. 140</w:t>
      </w:r>
    </w:p>
  </w:footnote>
  <w:footnote w:id="29">
    <w:p w:rsidR="009B7DEC" w:rsidRPr="00075F57" w:rsidRDefault="009B7DEC" w:rsidP="00075F57">
      <w:pPr>
        <w:autoSpaceDE w:val="0"/>
        <w:autoSpaceDN w:val="0"/>
        <w:adjustRightInd w:val="0"/>
        <w:spacing w:after="0" w:line="240" w:lineRule="auto"/>
        <w:jc w:val="both"/>
        <w:rPr>
          <w:rFonts w:ascii="Times New Roman" w:eastAsia="Times-Bold" w:hAnsi="Times New Roman" w:cs="Times New Roman"/>
          <w:bCs/>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eastAsia="Times-Bold" w:hAnsi="Times New Roman" w:cs="Times New Roman"/>
          <w:bCs/>
          <w:sz w:val="20"/>
          <w:szCs w:val="20"/>
        </w:rPr>
        <w:t xml:space="preserve">Макьявелли Н.  Сочинения исторические и политические. Сочинения художественные. Письма. — Μ.: НФ «Пушкинская библиотека», 2004 – Глава </w:t>
      </w:r>
      <w:r w:rsidRPr="00075F57">
        <w:rPr>
          <w:rFonts w:ascii="Times New Roman" w:eastAsia="Times-Bold" w:hAnsi="Times New Roman" w:cs="Times New Roman"/>
          <w:bCs/>
          <w:sz w:val="20"/>
          <w:szCs w:val="20"/>
          <w:lang w:val="en-US"/>
        </w:rPr>
        <w:t>XV</w:t>
      </w:r>
      <w:r w:rsidRPr="00075F57">
        <w:rPr>
          <w:rFonts w:ascii="Times New Roman" w:eastAsia="Times-Bold" w:hAnsi="Times New Roman" w:cs="Times New Roman"/>
          <w:bCs/>
          <w:sz w:val="20"/>
          <w:szCs w:val="20"/>
        </w:rPr>
        <w:t>, с. 101</w:t>
      </w:r>
    </w:p>
  </w:footnote>
  <w:footnote w:id="3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w:t>
      </w:r>
      <w:r w:rsidRPr="00075F57">
        <w:rPr>
          <w:rFonts w:ascii="Times New Roman" w:hAnsi="Times New Roman" w:cs="Times New Roman"/>
          <w:lang w:val="en-US"/>
        </w:rPr>
        <w:t>XV</w:t>
      </w:r>
      <w:r w:rsidRPr="00075F57">
        <w:rPr>
          <w:rFonts w:ascii="Times New Roman" w:hAnsi="Times New Roman" w:cs="Times New Roman"/>
        </w:rPr>
        <w:t>, с. 101</w:t>
      </w:r>
    </w:p>
  </w:footnote>
  <w:footnote w:id="3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w:t>
      </w:r>
      <w:r w:rsidRPr="00075F57">
        <w:rPr>
          <w:rFonts w:ascii="Times New Roman" w:hAnsi="Times New Roman" w:cs="Times New Roman"/>
          <w:lang w:val="en-US"/>
        </w:rPr>
        <w:t>XV</w:t>
      </w:r>
      <w:r w:rsidRPr="00075F57">
        <w:rPr>
          <w:rFonts w:ascii="Times New Roman" w:hAnsi="Times New Roman" w:cs="Times New Roman"/>
        </w:rPr>
        <w:t>, с. 101</w:t>
      </w:r>
    </w:p>
  </w:footnote>
  <w:footnote w:id="32">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Скиннер К. </w:t>
      </w:r>
      <w:r w:rsidRPr="00075F57">
        <w:rPr>
          <w:rFonts w:ascii="Times New Roman" w:hAnsi="Times New Roman" w:cs="Times New Roman"/>
          <w:lang w:val="en-US"/>
        </w:rPr>
        <w:t>The</w:t>
      </w:r>
      <w:r w:rsidRPr="00075F57">
        <w:rPr>
          <w:rFonts w:ascii="Times New Roman" w:hAnsi="Times New Roman" w:cs="Times New Roman"/>
        </w:rPr>
        <w:t xml:space="preserve"> </w:t>
      </w:r>
      <w:r w:rsidRPr="00075F57">
        <w:rPr>
          <w:rFonts w:ascii="Times New Roman" w:hAnsi="Times New Roman" w:cs="Times New Roman"/>
          <w:lang w:val="en-US"/>
        </w:rPr>
        <w:t>State</w:t>
      </w:r>
      <w:r w:rsidRPr="00075F57">
        <w:rPr>
          <w:rFonts w:ascii="Times New Roman" w:hAnsi="Times New Roman" w:cs="Times New Roman"/>
        </w:rPr>
        <w:t>//Понятие государства в четырёх языках. М.: ЕУ 2002 – с. 24-32</w:t>
      </w:r>
    </w:p>
  </w:footnote>
  <w:footnote w:id="33">
    <w:p w:rsidR="009B7DEC" w:rsidRPr="00075F57" w:rsidRDefault="009B7DEC" w:rsidP="00075F57">
      <w:pPr>
        <w:autoSpaceDE w:val="0"/>
        <w:autoSpaceDN w:val="0"/>
        <w:adjustRightInd w:val="0"/>
        <w:spacing w:after="0" w:line="240" w:lineRule="auto"/>
        <w:jc w:val="both"/>
        <w:rPr>
          <w:rFonts w:ascii="Times New Roman" w:eastAsia="Times-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Там же, Глава </w:t>
      </w:r>
      <w:r w:rsidRPr="00075F57">
        <w:rPr>
          <w:rFonts w:ascii="Times New Roman" w:hAnsi="Times New Roman" w:cs="Times New Roman"/>
          <w:sz w:val="20"/>
          <w:szCs w:val="20"/>
          <w:lang w:val="en-US"/>
        </w:rPr>
        <w:t>XXV</w:t>
      </w:r>
      <w:r w:rsidRPr="00075F57">
        <w:rPr>
          <w:rFonts w:ascii="Times New Roman" w:hAnsi="Times New Roman" w:cs="Times New Roman"/>
          <w:sz w:val="20"/>
          <w:szCs w:val="20"/>
        </w:rPr>
        <w:t>, с. 131. Также: «</w:t>
      </w:r>
      <w:r w:rsidRPr="00075F57">
        <w:rPr>
          <w:rFonts w:ascii="Times New Roman" w:eastAsia="Times-Roman" w:hAnsi="Times New Roman" w:cs="Times New Roman"/>
          <w:sz w:val="20"/>
          <w:szCs w:val="20"/>
        </w:rPr>
        <w:t xml:space="preserve">Мы вообще не можем меняться по двум причинам: во-первых, нам трудно противостоять тому, к чему нас склоняет природа; во-вторых, когда человек каким-то способом добился успеха, невозможно убедить его, что он может преуспеть, поступая по-другому; вот почему удача отворачивается от людей: фортуна зависит от обстоятельств, а люди упорствуют в своем поведении». Там же, Рассуждения о первой декаде Тита Ливия, Глава </w:t>
      </w:r>
      <w:r w:rsidRPr="00075F57">
        <w:rPr>
          <w:rFonts w:ascii="Times New Roman" w:eastAsia="Times-Roman" w:hAnsi="Times New Roman" w:cs="Times New Roman"/>
          <w:sz w:val="20"/>
          <w:szCs w:val="20"/>
          <w:lang w:val="en-US"/>
        </w:rPr>
        <w:t>IX</w:t>
      </w:r>
      <w:r w:rsidRPr="00075F57">
        <w:rPr>
          <w:rFonts w:ascii="Times New Roman" w:eastAsia="Times-Roman" w:hAnsi="Times New Roman" w:cs="Times New Roman"/>
          <w:sz w:val="20"/>
          <w:szCs w:val="20"/>
        </w:rPr>
        <w:t>, с. 392</w:t>
      </w:r>
    </w:p>
  </w:footnote>
  <w:footnote w:id="34">
    <w:p w:rsidR="009B7DEC" w:rsidRPr="00075F57" w:rsidRDefault="009B7DEC" w:rsidP="00075F57">
      <w:pPr>
        <w:autoSpaceDE w:val="0"/>
        <w:autoSpaceDN w:val="0"/>
        <w:adjustRightInd w:val="0"/>
        <w:spacing w:after="0" w:line="240" w:lineRule="auto"/>
        <w:jc w:val="both"/>
        <w:rPr>
          <w:rFonts w:ascii="Times New Roman" w:eastAsia="Times-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Там же, Государь, Глава </w:t>
      </w:r>
      <w:r w:rsidRPr="00075F57">
        <w:rPr>
          <w:rFonts w:ascii="Times New Roman" w:hAnsi="Times New Roman" w:cs="Times New Roman"/>
          <w:sz w:val="20"/>
          <w:szCs w:val="20"/>
          <w:lang w:val="en-US"/>
        </w:rPr>
        <w:t>III</w:t>
      </w:r>
      <w:r w:rsidRPr="00075F57">
        <w:rPr>
          <w:rFonts w:ascii="Times New Roman" w:hAnsi="Times New Roman" w:cs="Times New Roman"/>
          <w:sz w:val="20"/>
          <w:szCs w:val="20"/>
        </w:rPr>
        <w:t xml:space="preserve">, </w:t>
      </w:r>
      <w:r w:rsidRPr="00075F57">
        <w:rPr>
          <w:rFonts w:ascii="Times New Roman" w:hAnsi="Times New Roman" w:cs="Times New Roman"/>
          <w:sz w:val="20"/>
          <w:szCs w:val="20"/>
          <w:lang w:val="en-US"/>
        </w:rPr>
        <w:t>c</w:t>
      </w:r>
      <w:r w:rsidRPr="00075F57">
        <w:rPr>
          <w:rFonts w:ascii="Times New Roman" w:hAnsi="Times New Roman" w:cs="Times New Roman"/>
          <w:sz w:val="20"/>
          <w:szCs w:val="20"/>
        </w:rPr>
        <w:t>. 66. Также: «</w:t>
      </w:r>
      <w:r w:rsidRPr="00075F57">
        <w:rPr>
          <w:rFonts w:ascii="Times New Roman" w:eastAsia="Times-Roman" w:hAnsi="Times New Roman" w:cs="Times New Roman"/>
          <w:sz w:val="20"/>
          <w:szCs w:val="20"/>
        </w:rPr>
        <w:t xml:space="preserve">О действиях всех людей, а особенно государей, с которых в суде не спросишь, заключают по результату, поэтому пусть государи стараются сохранить власть и одержать победу». Там же, Глава </w:t>
      </w:r>
      <w:r w:rsidRPr="00075F57">
        <w:rPr>
          <w:rFonts w:ascii="Times New Roman" w:eastAsia="Times-Roman" w:hAnsi="Times New Roman" w:cs="Times New Roman"/>
          <w:sz w:val="20"/>
          <w:szCs w:val="20"/>
          <w:lang w:val="en-US"/>
        </w:rPr>
        <w:t>XVIII</w:t>
      </w:r>
      <w:r w:rsidRPr="00075F57">
        <w:rPr>
          <w:rFonts w:ascii="Times New Roman" w:eastAsia="Times-Roman" w:hAnsi="Times New Roman" w:cs="Times New Roman"/>
          <w:sz w:val="20"/>
          <w:szCs w:val="20"/>
        </w:rPr>
        <w:t xml:space="preserve">, </w:t>
      </w:r>
      <w:r w:rsidRPr="00075F57">
        <w:rPr>
          <w:rFonts w:ascii="Times New Roman" w:eastAsia="Times-Roman" w:hAnsi="Times New Roman" w:cs="Times New Roman"/>
          <w:sz w:val="20"/>
          <w:szCs w:val="20"/>
          <w:lang w:val="en-US"/>
        </w:rPr>
        <w:t>c</w:t>
      </w:r>
      <w:r w:rsidRPr="00075F57">
        <w:rPr>
          <w:rFonts w:ascii="Times New Roman" w:eastAsia="Times-Roman" w:hAnsi="Times New Roman" w:cs="Times New Roman"/>
          <w:sz w:val="20"/>
          <w:szCs w:val="20"/>
        </w:rPr>
        <w:t>. 108</w:t>
      </w:r>
    </w:p>
  </w:footnote>
  <w:footnote w:id="3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Глава </w:t>
      </w:r>
      <w:r w:rsidRPr="00075F57">
        <w:rPr>
          <w:rFonts w:ascii="Times New Roman" w:hAnsi="Times New Roman" w:cs="Times New Roman"/>
          <w:lang w:val="en-US"/>
        </w:rPr>
        <w:t>VI</w:t>
      </w:r>
      <w:r w:rsidRPr="00075F57">
        <w:rPr>
          <w:rFonts w:ascii="Times New Roman" w:hAnsi="Times New Roman" w:cs="Times New Roman"/>
        </w:rPr>
        <w:t xml:space="preserve">, </w:t>
      </w:r>
      <w:r w:rsidRPr="00075F57">
        <w:rPr>
          <w:rFonts w:ascii="Times New Roman" w:hAnsi="Times New Roman" w:cs="Times New Roman"/>
          <w:lang w:val="en-US"/>
        </w:rPr>
        <w:t>c</w:t>
      </w:r>
      <w:r w:rsidRPr="00075F57">
        <w:rPr>
          <w:rFonts w:ascii="Times New Roman" w:hAnsi="Times New Roman" w:cs="Times New Roman"/>
        </w:rPr>
        <w:t>. 72</w:t>
      </w:r>
    </w:p>
  </w:footnote>
  <w:footnote w:id="3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Глава </w:t>
      </w:r>
      <w:r w:rsidRPr="00075F57">
        <w:rPr>
          <w:rFonts w:ascii="Times New Roman" w:hAnsi="Times New Roman" w:cs="Times New Roman"/>
          <w:lang w:val="en-US"/>
        </w:rPr>
        <w:t>XVIII</w:t>
      </w:r>
      <w:r w:rsidRPr="00075F57">
        <w:rPr>
          <w:rFonts w:ascii="Times New Roman" w:hAnsi="Times New Roman" w:cs="Times New Roman"/>
        </w:rPr>
        <w:t>, с. 107</w:t>
      </w:r>
    </w:p>
  </w:footnote>
  <w:footnote w:id="3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Глава </w:t>
      </w:r>
      <w:r w:rsidRPr="00075F57">
        <w:rPr>
          <w:rFonts w:ascii="Times New Roman" w:hAnsi="Times New Roman" w:cs="Times New Roman"/>
          <w:lang w:val="en-US"/>
        </w:rPr>
        <w:t>XVIII</w:t>
      </w:r>
      <w:r w:rsidRPr="00075F57">
        <w:rPr>
          <w:rFonts w:ascii="Times New Roman" w:hAnsi="Times New Roman" w:cs="Times New Roman"/>
        </w:rPr>
        <w:t>, с. 107</w:t>
      </w:r>
    </w:p>
  </w:footnote>
  <w:footnote w:id="3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Глава </w:t>
      </w:r>
      <w:r w:rsidRPr="00075F57">
        <w:rPr>
          <w:rFonts w:ascii="Times New Roman" w:hAnsi="Times New Roman" w:cs="Times New Roman"/>
          <w:lang w:val="en-US"/>
        </w:rPr>
        <w:t>VI</w:t>
      </w:r>
      <w:r w:rsidRPr="00075F57">
        <w:rPr>
          <w:rFonts w:ascii="Times New Roman" w:hAnsi="Times New Roman" w:cs="Times New Roman"/>
        </w:rPr>
        <w:t xml:space="preserve">, </w:t>
      </w:r>
      <w:r w:rsidRPr="00075F57">
        <w:rPr>
          <w:rFonts w:ascii="Times New Roman" w:hAnsi="Times New Roman" w:cs="Times New Roman"/>
          <w:lang w:val="en-US"/>
        </w:rPr>
        <w:t>c</w:t>
      </w:r>
      <w:r w:rsidRPr="00075F57">
        <w:rPr>
          <w:rFonts w:ascii="Times New Roman" w:hAnsi="Times New Roman" w:cs="Times New Roman"/>
        </w:rPr>
        <w:t>. 72</w:t>
      </w:r>
    </w:p>
  </w:footnote>
  <w:footnote w:id="3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Глава </w:t>
      </w:r>
      <w:r w:rsidRPr="00075F57">
        <w:rPr>
          <w:rFonts w:ascii="Times New Roman" w:hAnsi="Times New Roman" w:cs="Times New Roman"/>
          <w:lang w:val="en-US"/>
        </w:rPr>
        <w:t>VIII</w:t>
      </w:r>
      <w:r w:rsidRPr="00075F57">
        <w:rPr>
          <w:rFonts w:ascii="Times New Roman" w:hAnsi="Times New Roman" w:cs="Times New Roman"/>
        </w:rPr>
        <w:t xml:space="preserve">, </w:t>
      </w:r>
      <w:r w:rsidRPr="00075F57">
        <w:rPr>
          <w:rFonts w:ascii="Times New Roman" w:hAnsi="Times New Roman" w:cs="Times New Roman"/>
          <w:lang w:val="en-US"/>
        </w:rPr>
        <w:t>c</w:t>
      </w:r>
      <w:r w:rsidRPr="00075F57">
        <w:rPr>
          <w:rFonts w:ascii="Times New Roman" w:hAnsi="Times New Roman" w:cs="Times New Roman"/>
        </w:rPr>
        <w:t>. 81-84</w:t>
      </w:r>
    </w:p>
  </w:footnote>
  <w:footnote w:id="4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Рассуждения о первой декаде Тита Ливия, Книга </w:t>
      </w:r>
      <w:r w:rsidRPr="00075F57">
        <w:rPr>
          <w:rFonts w:ascii="Times New Roman" w:hAnsi="Times New Roman" w:cs="Times New Roman"/>
          <w:lang w:val="en-US"/>
        </w:rPr>
        <w:t>II</w:t>
      </w:r>
      <w:r w:rsidRPr="00075F57">
        <w:rPr>
          <w:rFonts w:ascii="Times New Roman" w:hAnsi="Times New Roman" w:cs="Times New Roman"/>
        </w:rPr>
        <w:t xml:space="preserve">, Глава </w:t>
      </w:r>
      <w:r w:rsidRPr="00075F57">
        <w:rPr>
          <w:rFonts w:ascii="Times New Roman" w:hAnsi="Times New Roman" w:cs="Times New Roman"/>
          <w:lang w:val="en-US"/>
        </w:rPr>
        <w:t>II</w:t>
      </w:r>
      <w:r w:rsidRPr="00075F57">
        <w:rPr>
          <w:rFonts w:ascii="Times New Roman" w:hAnsi="Times New Roman" w:cs="Times New Roman"/>
        </w:rPr>
        <w:t>, с. 270</w:t>
      </w:r>
    </w:p>
  </w:footnote>
  <w:footnote w:id="4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Книга </w:t>
      </w:r>
      <w:r w:rsidRPr="00075F57">
        <w:rPr>
          <w:rFonts w:ascii="Times New Roman" w:hAnsi="Times New Roman" w:cs="Times New Roman"/>
          <w:lang w:val="en-US"/>
        </w:rPr>
        <w:t>I</w:t>
      </w:r>
      <w:r w:rsidRPr="00075F57">
        <w:rPr>
          <w:rFonts w:ascii="Times New Roman" w:hAnsi="Times New Roman" w:cs="Times New Roman"/>
        </w:rPr>
        <w:t xml:space="preserve">, Глава </w:t>
      </w:r>
      <w:r w:rsidRPr="00075F57">
        <w:rPr>
          <w:rFonts w:ascii="Times New Roman" w:hAnsi="Times New Roman" w:cs="Times New Roman"/>
          <w:lang w:val="en-US"/>
        </w:rPr>
        <w:t>LV</w:t>
      </w:r>
      <w:r w:rsidRPr="00075F57">
        <w:rPr>
          <w:rFonts w:ascii="Times New Roman" w:hAnsi="Times New Roman" w:cs="Times New Roman"/>
        </w:rPr>
        <w:t xml:space="preserve">, </w:t>
      </w:r>
      <w:r w:rsidRPr="00075F57">
        <w:rPr>
          <w:rFonts w:ascii="Times New Roman" w:hAnsi="Times New Roman" w:cs="Times New Roman"/>
          <w:lang w:val="en-US"/>
        </w:rPr>
        <w:t>c</w:t>
      </w:r>
      <w:r w:rsidRPr="00075F57">
        <w:rPr>
          <w:rFonts w:ascii="Times New Roman" w:hAnsi="Times New Roman" w:cs="Times New Roman"/>
        </w:rPr>
        <w:t>. 249</w:t>
      </w:r>
    </w:p>
  </w:footnote>
  <w:footnote w:id="42">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Книга </w:t>
      </w:r>
      <w:r w:rsidRPr="00075F57">
        <w:rPr>
          <w:rFonts w:ascii="Times New Roman" w:hAnsi="Times New Roman" w:cs="Times New Roman"/>
          <w:lang w:val="en-US"/>
        </w:rPr>
        <w:t>II</w:t>
      </w:r>
      <w:r w:rsidRPr="00075F57">
        <w:rPr>
          <w:rFonts w:ascii="Times New Roman" w:hAnsi="Times New Roman" w:cs="Times New Roman"/>
        </w:rPr>
        <w:t xml:space="preserve">, Глава </w:t>
      </w:r>
      <w:r w:rsidRPr="00075F57">
        <w:rPr>
          <w:rFonts w:ascii="Times New Roman" w:hAnsi="Times New Roman" w:cs="Times New Roman"/>
          <w:lang w:val="en-US"/>
        </w:rPr>
        <w:t>II</w:t>
      </w:r>
      <w:r w:rsidRPr="00075F57">
        <w:rPr>
          <w:rFonts w:ascii="Times New Roman" w:hAnsi="Times New Roman" w:cs="Times New Roman"/>
        </w:rPr>
        <w:t>, с. 271</w:t>
      </w:r>
    </w:p>
  </w:footnote>
  <w:footnote w:id="43">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Книга </w:t>
      </w:r>
      <w:r w:rsidRPr="00075F57">
        <w:rPr>
          <w:rFonts w:ascii="Times New Roman" w:hAnsi="Times New Roman" w:cs="Times New Roman"/>
          <w:lang w:val="en-US"/>
        </w:rPr>
        <w:t>III</w:t>
      </w:r>
      <w:r w:rsidRPr="00075F57">
        <w:rPr>
          <w:rFonts w:ascii="Times New Roman" w:hAnsi="Times New Roman" w:cs="Times New Roman"/>
        </w:rPr>
        <w:t xml:space="preserve">, Глава </w:t>
      </w:r>
      <w:r w:rsidRPr="00075F57">
        <w:rPr>
          <w:rFonts w:ascii="Times New Roman" w:hAnsi="Times New Roman" w:cs="Times New Roman"/>
          <w:lang w:val="en-US"/>
        </w:rPr>
        <w:t>XXXI</w:t>
      </w:r>
      <w:r w:rsidRPr="00075F57">
        <w:rPr>
          <w:rFonts w:ascii="Times New Roman" w:hAnsi="Times New Roman" w:cs="Times New Roman"/>
        </w:rPr>
        <w:t>, с. 437 - 438</w:t>
      </w:r>
    </w:p>
  </w:footnote>
  <w:footnote w:id="4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Книга </w:t>
      </w:r>
      <w:r w:rsidRPr="00075F57">
        <w:rPr>
          <w:rFonts w:ascii="Times New Roman" w:hAnsi="Times New Roman" w:cs="Times New Roman"/>
          <w:lang w:val="en-US"/>
        </w:rPr>
        <w:t>III</w:t>
      </w:r>
      <w:r w:rsidRPr="00075F57">
        <w:rPr>
          <w:rFonts w:ascii="Times New Roman" w:hAnsi="Times New Roman" w:cs="Times New Roman"/>
        </w:rPr>
        <w:t xml:space="preserve">, Глава </w:t>
      </w:r>
      <w:r w:rsidRPr="00075F57">
        <w:rPr>
          <w:rFonts w:ascii="Times New Roman" w:hAnsi="Times New Roman" w:cs="Times New Roman"/>
          <w:lang w:val="en-US"/>
        </w:rPr>
        <w:t>XXXI</w:t>
      </w:r>
      <w:r w:rsidRPr="00075F57">
        <w:rPr>
          <w:rFonts w:ascii="Times New Roman" w:hAnsi="Times New Roman" w:cs="Times New Roman"/>
        </w:rPr>
        <w:t>, с. 438</w:t>
      </w:r>
    </w:p>
  </w:footnote>
  <w:footnote w:id="4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Книга </w:t>
      </w:r>
      <w:r w:rsidRPr="00075F57">
        <w:rPr>
          <w:rFonts w:ascii="Times New Roman" w:hAnsi="Times New Roman" w:cs="Times New Roman"/>
          <w:lang w:val="en-US"/>
        </w:rPr>
        <w:t>II</w:t>
      </w:r>
      <w:r w:rsidRPr="00075F57">
        <w:rPr>
          <w:rFonts w:ascii="Times New Roman" w:hAnsi="Times New Roman" w:cs="Times New Roman"/>
        </w:rPr>
        <w:t xml:space="preserve">, Глава </w:t>
      </w:r>
      <w:r w:rsidRPr="00075F57">
        <w:rPr>
          <w:rFonts w:ascii="Times New Roman" w:hAnsi="Times New Roman" w:cs="Times New Roman"/>
          <w:lang w:val="en-US"/>
        </w:rPr>
        <w:t>II</w:t>
      </w:r>
      <w:r w:rsidRPr="00075F57">
        <w:rPr>
          <w:rFonts w:ascii="Times New Roman" w:hAnsi="Times New Roman" w:cs="Times New Roman"/>
        </w:rPr>
        <w:t>, с. 270</w:t>
      </w:r>
    </w:p>
  </w:footnote>
  <w:footnote w:id="4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Книга </w:t>
      </w:r>
      <w:r w:rsidRPr="00075F57">
        <w:rPr>
          <w:rFonts w:ascii="Times New Roman" w:hAnsi="Times New Roman" w:cs="Times New Roman"/>
          <w:lang w:val="en-US"/>
        </w:rPr>
        <w:t>I</w:t>
      </w:r>
      <w:r w:rsidRPr="00075F57">
        <w:rPr>
          <w:rFonts w:ascii="Times New Roman" w:hAnsi="Times New Roman" w:cs="Times New Roman"/>
        </w:rPr>
        <w:t xml:space="preserve">, </w:t>
      </w:r>
      <w:r w:rsidRPr="00075F57">
        <w:rPr>
          <w:rFonts w:ascii="Times New Roman" w:hAnsi="Times New Roman" w:cs="Times New Roman"/>
          <w:lang w:val="en-US"/>
        </w:rPr>
        <w:t>c</w:t>
      </w:r>
      <w:r w:rsidRPr="00075F57">
        <w:rPr>
          <w:rFonts w:ascii="Times New Roman" w:hAnsi="Times New Roman" w:cs="Times New Roman"/>
        </w:rPr>
        <w:t>. 139</w:t>
      </w:r>
    </w:p>
  </w:footnote>
  <w:footnote w:id="4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Как замечает Грамши: «Наличие у “провидца” программы, которую он намерен реализовать, вынуждает его придерживаться существенного, тех элементов, которые, поддаваясь «организации» и допуская, чтобы их направляли в ту или иную сторону, по сути дела, и являются теми единственными элементами, которые можно предвидеть» Грамши А. Тюремные тетради. Том 3. Издательство иностранной литературы. М.: 1959 – с. 158</w:t>
      </w:r>
    </w:p>
  </w:footnote>
  <w:footnote w:id="4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Книга </w:t>
      </w:r>
      <w:r w:rsidRPr="00075F57">
        <w:rPr>
          <w:rFonts w:ascii="Times New Roman" w:hAnsi="Times New Roman" w:cs="Times New Roman"/>
          <w:lang w:val="en-US"/>
        </w:rPr>
        <w:t>II</w:t>
      </w:r>
      <w:r w:rsidRPr="00075F57">
        <w:rPr>
          <w:rFonts w:ascii="Times New Roman" w:hAnsi="Times New Roman" w:cs="Times New Roman"/>
        </w:rPr>
        <w:t xml:space="preserve">, Глава </w:t>
      </w:r>
      <w:r w:rsidRPr="00075F57">
        <w:rPr>
          <w:rFonts w:ascii="Times New Roman" w:hAnsi="Times New Roman" w:cs="Times New Roman"/>
          <w:lang w:val="en-US"/>
        </w:rPr>
        <w:t>II</w:t>
      </w:r>
      <w:r w:rsidRPr="00075F57">
        <w:rPr>
          <w:rFonts w:ascii="Times New Roman" w:hAnsi="Times New Roman" w:cs="Times New Roman"/>
        </w:rPr>
        <w:t>, с. 272</w:t>
      </w:r>
    </w:p>
  </w:footnote>
  <w:footnote w:id="49">
    <w:p w:rsidR="009B7DEC" w:rsidRPr="00075F57" w:rsidRDefault="009B7DEC" w:rsidP="00075F57">
      <w:pPr>
        <w:autoSpaceDE w:val="0"/>
        <w:autoSpaceDN w:val="0"/>
        <w:adjustRightInd w:val="0"/>
        <w:spacing w:after="0" w:line="240" w:lineRule="auto"/>
        <w:jc w:val="both"/>
        <w:rPr>
          <w:rFonts w:ascii="Times New Roman" w:eastAsia="Times-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eastAsia="Times-Roman" w:hAnsi="Times New Roman" w:cs="Times New Roman"/>
          <w:sz w:val="20"/>
          <w:szCs w:val="20"/>
        </w:rPr>
        <w:t xml:space="preserve">Ведь если бы они задумались, насколько эта религия располагает к любви и защите родины, то увидели бы, что она призывает </w:t>
      </w:r>
      <w:r w:rsidRPr="00075F57">
        <w:rPr>
          <w:rFonts w:ascii="Times New Roman" w:eastAsia="Times-Bold" w:hAnsi="Times New Roman" w:cs="Times New Roman"/>
          <w:bCs/>
          <w:sz w:val="20"/>
          <w:szCs w:val="20"/>
        </w:rPr>
        <w:t xml:space="preserve">любить </w:t>
      </w:r>
      <w:r w:rsidRPr="00075F57">
        <w:rPr>
          <w:rFonts w:ascii="Times New Roman" w:eastAsia="Times-Roman" w:hAnsi="Times New Roman" w:cs="Times New Roman"/>
          <w:sz w:val="20"/>
          <w:szCs w:val="20"/>
        </w:rPr>
        <w:t xml:space="preserve">ее, почитать и быть готовыми к ее защите. Итак, только </w:t>
      </w:r>
      <w:r w:rsidRPr="00075F57">
        <w:rPr>
          <w:rFonts w:ascii="Times New Roman" w:eastAsia="Times-Bold" w:hAnsi="Times New Roman" w:cs="Times New Roman"/>
          <w:bCs/>
          <w:sz w:val="20"/>
          <w:szCs w:val="20"/>
        </w:rPr>
        <w:t xml:space="preserve">вследствие </w:t>
      </w:r>
      <w:r w:rsidRPr="00075F57">
        <w:rPr>
          <w:rFonts w:ascii="Times New Roman" w:eastAsia="Times-Roman" w:hAnsi="Times New Roman" w:cs="Times New Roman"/>
          <w:sz w:val="20"/>
          <w:szCs w:val="20"/>
        </w:rPr>
        <w:t>неверных наставлений и ложного истолкования нашей религии мир, по сравнению с древностью, обеднел респуб</w:t>
      </w:r>
      <w:r w:rsidRPr="00075F57">
        <w:rPr>
          <w:rFonts w:ascii="Times New Roman" w:eastAsia="Times-Bold" w:hAnsi="Times New Roman" w:cs="Times New Roman"/>
          <w:bCs/>
          <w:sz w:val="20"/>
          <w:szCs w:val="20"/>
        </w:rPr>
        <w:t xml:space="preserve">ликами, </w:t>
      </w:r>
      <w:r w:rsidRPr="00075F57">
        <w:rPr>
          <w:rFonts w:ascii="Times New Roman" w:eastAsia="Times-Roman" w:hAnsi="Times New Roman" w:cs="Times New Roman"/>
          <w:sz w:val="20"/>
          <w:szCs w:val="20"/>
        </w:rPr>
        <w:t xml:space="preserve">и вместе с тем народы не питают уже такой любви к свободе, как тогда». </w:t>
      </w:r>
      <w:r w:rsidRPr="00075F57">
        <w:rPr>
          <w:rFonts w:ascii="Times New Roman" w:hAnsi="Times New Roman" w:cs="Times New Roman"/>
          <w:sz w:val="20"/>
          <w:szCs w:val="20"/>
        </w:rPr>
        <w:t xml:space="preserve">Книга </w:t>
      </w:r>
      <w:r w:rsidRPr="00075F57">
        <w:rPr>
          <w:rFonts w:ascii="Times New Roman" w:hAnsi="Times New Roman" w:cs="Times New Roman"/>
          <w:sz w:val="20"/>
          <w:szCs w:val="20"/>
          <w:lang w:val="en-US"/>
        </w:rPr>
        <w:t>II</w:t>
      </w:r>
      <w:r w:rsidRPr="00075F57">
        <w:rPr>
          <w:rFonts w:ascii="Times New Roman" w:hAnsi="Times New Roman" w:cs="Times New Roman"/>
          <w:sz w:val="20"/>
          <w:szCs w:val="20"/>
        </w:rPr>
        <w:t xml:space="preserve">, Глава </w:t>
      </w:r>
      <w:r w:rsidRPr="00075F57">
        <w:rPr>
          <w:rFonts w:ascii="Times New Roman" w:hAnsi="Times New Roman" w:cs="Times New Roman"/>
          <w:sz w:val="20"/>
          <w:szCs w:val="20"/>
          <w:lang w:val="en-US"/>
        </w:rPr>
        <w:t>II</w:t>
      </w:r>
      <w:r w:rsidRPr="00075F57">
        <w:rPr>
          <w:rFonts w:ascii="Times New Roman" w:hAnsi="Times New Roman" w:cs="Times New Roman"/>
          <w:sz w:val="20"/>
          <w:szCs w:val="20"/>
        </w:rPr>
        <w:t>, с. 273</w:t>
      </w:r>
    </w:p>
  </w:footnote>
  <w:footnote w:id="5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Государь, Глава </w:t>
      </w:r>
      <w:r w:rsidRPr="00075F57">
        <w:rPr>
          <w:rFonts w:ascii="Times New Roman" w:hAnsi="Times New Roman" w:cs="Times New Roman"/>
          <w:lang w:val="en-US"/>
        </w:rPr>
        <w:t>XXVI</w:t>
      </w:r>
      <w:r w:rsidRPr="00075F57">
        <w:rPr>
          <w:rFonts w:ascii="Times New Roman" w:hAnsi="Times New Roman" w:cs="Times New Roman"/>
        </w:rPr>
        <w:t>, с. 132</w:t>
      </w:r>
    </w:p>
  </w:footnote>
  <w:footnote w:id="5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Рассуждения о первой декаде Тита Ливия, Книга </w:t>
      </w:r>
      <w:r w:rsidRPr="00075F57">
        <w:rPr>
          <w:rFonts w:ascii="Times New Roman" w:hAnsi="Times New Roman" w:cs="Times New Roman"/>
          <w:lang w:val="en-US"/>
        </w:rPr>
        <w:t>III</w:t>
      </w:r>
      <w:r w:rsidRPr="00075F57">
        <w:rPr>
          <w:rFonts w:ascii="Times New Roman" w:hAnsi="Times New Roman" w:cs="Times New Roman"/>
        </w:rPr>
        <w:t xml:space="preserve">, Глава </w:t>
      </w:r>
      <w:r w:rsidRPr="00075F57">
        <w:rPr>
          <w:rFonts w:ascii="Times New Roman" w:hAnsi="Times New Roman" w:cs="Times New Roman"/>
          <w:lang w:val="en-US"/>
        </w:rPr>
        <w:t>XXXIX</w:t>
      </w:r>
      <w:r w:rsidRPr="00075F57">
        <w:rPr>
          <w:rFonts w:ascii="Times New Roman" w:hAnsi="Times New Roman" w:cs="Times New Roman"/>
        </w:rPr>
        <w:t>, с. 456</w:t>
      </w:r>
    </w:p>
  </w:footnote>
  <w:footnote w:id="52">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«Таковы, например, имена добродетелей и пороков, ибо то, что один человек называет </w:t>
      </w:r>
      <w:r w:rsidRPr="00075F57">
        <w:rPr>
          <w:rFonts w:ascii="Times New Roman" w:eastAsia="TimesNewRomanPS-ItalicMT" w:hAnsi="Times New Roman" w:cs="Times New Roman"/>
          <w:i/>
          <w:iCs/>
        </w:rPr>
        <w:t>мудростью</w:t>
      </w:r>
      <w:r w:rsidRPr="00075F57">
        <w:rPr>
          <w:rFonts w:ascii="Times New Roman" w:hAnsi="Times New Roman" w:cs="Times New Roman"/>
        </w:rPr>
        <w:t xml:space="preserve">, другой называет </w:t>
      </w:r>
      <w:r w:rsidRPr="00075F57">
        <w:rPr>
          <w:rFonts w:ascii="Times New Roman" w:eastAsia="TimesNewRomanPS-ItalicMT" w:hAnsi="Times New Roman" w:cs="Times New Roman"/>
          <w:i/>
          <w:iCs/>
        </w:rPr>
        <w:t>страхом,</w:t>
      </w:r>
      <w:r w:rsidRPr="00075F57">
        <w:rPr>
          <w:rFonts w:ascii="Times New Roman" w:hAnsi="Times New Roman" w:cs="Times New Roman"/>
        </w:rPr>
        <w:t xml:space="preserve"> что один называет </w:t>
      </w:r>
      <w:r w:rsidRPr="00075F57">
        <w:rPr>
          <w:rFonts w:ascii="Times New Roman" w:eastAsia="TimesNewRomanPS-ItalicMT" w:hAnsi="Times New Roman" w:cs="Times New Roman"/>
          <w:i/>
          <w:iCs/>
        </w:rPr>
        <w:t>жестокостью</w:t>
      </w:r>
      <w:r w:rsidRPr="00075F57">
        <w:rPr>
          <w:rFonts w:ascii="Times New Roman" w:hAnsi="Times New Roman" w:cs="Times New Roman"/>
        </w:rPr>
        <w:t xml:space="preserve">, а другой — </w:t>
      </w:r>
      <w:r w:rsidRPr="00075F57">
        <w:rPr>
          <w:rFonts w:ascii="Times New Roman" w:eastAsia="TimesNewRomanPS-ItalicMT" w:hAnsi="Times New Roman" w:cs="Times New Roman"/>
          <w:i/>
          <w:iCs/>
        </w:rPr>
        <w:t>справедливостью,</w:t>
      </w:r>
      <w:r w:rsidRPr="00075F57">
        <w:rPr>
          <w:rFonts w:ascii="Times New Roman" w:hAnsi="Times New Roman" w:cs="Times New Roman"/>
        </w:rPr>
        <w:t xml:space="preserve"> один — </w:t>
      </w:r>
      <w:r w:rsidRPr="00075F57">
        <w:rPr>
          <w:rFonts w:ascii="Times New Roman" w:eastAsia="TimesNewRomanPS-ItalicMT" w:hAnsi="Times New Roman" w:cs="Times New Roman"/>
          <w:i/>
          <w:iCs/>
        </w:rPr>
        <w:t>мотовством</w:t>
      </w:r>
      <w:r w:rsidRPr="00075F57">
        <w:rPr>
          <w:rFonts w:ascii="Times New Roman" w:hAnsi="Times New Roman" w:cs="Times New Roman"/>
        </w:rPr>
        <w:t xml:space="preserve">, а другой — </w:t>
      </w:r>
      <w:r w:rsidRPr="00075F57">
        <w:rPr>
          <w:rFonts w:ascii="Times New Roman" w:eastAsia="TimesNewRomanPS-ItalicMT" w:hAnsi="Times New Roman" w:cs="Times New Roman"/>
          <w:i/>
          <w:iCs/>
        </w:rPr>
        <w:t>великодушием</w:t>
      </w:r>
      <w:r w:rsidRPr="00075F57">
        <w:rPr>
          <w:rFonts w:ascii="Times New Roman" w:hAnsi="Times New Roman" w:cs="Times New Roman"/>
        </w:rPr>
        <w:t xml:space="preserve">, один — </w:t>
      </w:r>
      <w:r w:rsidRPr="00075F57">
        <w:rPr>
          <w:rFonts w:ascii="Times New Roman" w:eastAsia="TimesNewRomanPS-ItalicMT" w:hAnsi="Times New Roman" w:cs="Times New Roman"/>
          <w:i/>
          <w:iCs/>
        </w:rPr>
        <w:t>серьезностью</w:t>
      </w:r>
      <w:r w:rsidRPr="00075F57">
        <w:rPr>
          <w:rFonts w:ascii="Times New Roman" w:hAnsi="Times New Roman" w:cs="Times New Roman"/>
        </w:rPr>
        <w:t xml:space="preserve">, а другой — </w:t>
      </w:r>
      <w:r w:rsidRPr="00075F57">
        <w:rPr>
          <w:rFonts w:ascii="Times New Roman" w:eastAsia="TimesNewRomanPS-ItalicMT" w:hAnsi="Times New Roman" w:cs="Times New Roman"/>
          <w:i/>
          <w:iCs/>
        </w:rPr>
        <w:t xml:space="preserve">тупостью </w:t>
      </w:r>
      <w:r w:rsidRPr="00075F57">
        <w:rPr>
          <w:rFonts w:ascii="Times New Roman" w:hAnsi="Times New Roman" w:cs="Times New Roman"/>
        </w:rPr>
        <w:t>и т.п. Вот почему такие имена никогда не могут быть истинными основаниями для какого-нибудь умозаключения. Не в большей степени такими основаниями могут служить метафоры и тропы речи, но эти менее опасны, ибо в них в отличие от других имен открыто выражено собственное непостоянство». Гоббс, Т. 2, с. 30</w:t>
      </w:r>
    </w:p>
  </w:footnote>
  <w:footnote w:id="53">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 все имена даются, чтобы обозначить наши представления, и что все наши аффекты суть тоже лишь представления, то, различно воспринимая одни и те же вещи, мы едва ли можем избежать различного их названия». Гоббс, Т. 2, с. 29</w:t>
      </w:r>
    </w:p>
  </w:footnote>
  <w:footnote w:id="5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«Значение почти всех слов самих по себе или благодаря метафорическому их употреблению двояко, и они могут быть использованы в различных смыслах (senses), закон же имеет лишь один смысл. Однако если под буквой закона подразумевать его буквальный смысл, тогда буква есть то же самое, что смысл (sentence) или намерение закона, ибо буквальный смысл есть тот, который законодатель хотел вложить в букву закона». Гоббс, Т. 2, с. 217</w:t>
      </w:r>
    </w:p>
  </w:footnote>
  <w:footnote w:id="5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«Что такое суверен и подданный? Тот, кто является носителем этого лица, называется </w:t>
      </w:r>
      <w:r w:rsidRPr="00075F57">
        <w:rPr>
          <w:rFonts w:ascii="Times New Roman" w:eastAsia="TimesNewRomanPS-ItalicMT" w:hAnsi="Times New Roman" w:cs="Times New Roman"/>
          <w:i/>
          <w:iCs/>
        </w:rPr>
        <w:t xml:space="preserve">сувереном, </w:t>
      </w:r>
      <w:r w:rsidRPr="00075F57">
        <w:rPr>
          <w:rFonts w:ascii="Times New Roman" w:hAnsi="Times New Roman" w:cs="Times New Roman"/>
        </w:rPr>
        <w:t xml:space="preserve">и о нем говорят, что он обладает </w:t>
      </w:r>
      <w:r w:rsidRPr="00075F57">
        <w:rPr>
          <w:rFonts w:ascii="Times New Roman" w:eastAsia="TimesNewRomanPS-ItalicMT" w:hAnsi="Times New Roman" w:cs="Times New Roman"/>
          <w:i/>
          <w:iCs/>
        </w:rPr>
        <w:t xml:space="preserve">верховной властью, </w:t>
      </w:r>
      <w:r w:rsidRPr="00075F57">
        <w:rPr>
          <w:rFonts w:ascii="Times New Roman" w:hAnsi="Times New Roman" w:cs="Times New Roman"/>
        </w:rPr>
        <w:t xml:space="preserve">а всякий другой является </w:t>
      </w:r>
      <w:r w:rsidRPr="00075F57">
        <w:rPr>
          <w:rFonts w:ascii="Times New Roman" w:eastAsia="TimesNewRomanPS-ItalicMT" w:hAnsi="Times New Roman" w:cs="Times New Roman"/>
          <w:i/>
          <w:iCs/>
        </w:rPr>
        <w:t xml:space="preserve">подданным». </w:t>
      </w:r>
      <w:r w:rsidRPr="00075F57">
        <w:rPr>
          <w:rFonts w:ascii="Times New Roman" w:eastAsia="TimesNewRomanPS-ItalicMT" w:hAnsi="Times New Roman" w:cs="Times New Roman"/>
          <w:iCs/>
        </w:rPr>
        <w:t>(</w:t>
      </w:r>
      <w:r w:rsidRPr="00075F57">
        <w:rPr>
          <w:rFonts w:ascii="Times New Roman" w:hAnsi="Times New Roman" w:cs="Times New Roman"/>
        </w:rPr>
        <w:t xml:space="preserve">Гоббс, Т. 2, с. 133). А также: </w:t>
      </w:r>
      <w:r w:rsidRPr="00075F57">
        <w:rPr>
          <w:rFonts w:ascii="Times New Roman" w:eastAsia="TimesNewRomanPS-ItalicMT" w:hAnsi="Times New Roman" w:cs="Times New Roman"/>
          <w:iCs/>
        </w:rPr>
        <w:t>«</w:t>
      </w:r>
      <w:r w:rsidRPr="00075F57">
        <w:rPr>
          <w:rFonts w:ascii="Times New Roman" w:hAnsi="Times New Roman" w:cs="Times New Roman"/>
        </w:rPr>
        <w:t xml:space="preserve">Что касается искусственных лиц, то слова и действия некоторых из них </w:t>
      </w:r>
      <w:r w:rsidRPr="00075F57">
        <w:rPr>
          <w:rFonts w:ascii="Times New Roman" w:eastAsia="TimesNewRomanPS-ItalicMT" w:hAnsi="Times New Roman" w:cs="Times New Roman"/>
          <w:i/>
          <w:iCs/>
        </w:rPr>
        <w:t xml:space="preserve">принадлежат </w:t>
      </w:r>
      <w:r w:rsidRPr="00075F57">
        <w:rPr>
          <w:rFonts w:ascii="Times New Roman" w:hAnsi="Times New Roman" w:cs="Times New Roman"/>
        </w:rPr>
        <w:t xml:space="preserve">тем, кого они представляют. И тогда личность является </w:t>
      </w:r>
      <w:r w:rsidRPr="00075F57">
        <w:rPr>
          <w:rFonts w:ascii="Times New Roman" w:eastAsia="TimesNewRomanPS-ItalicMT" w:hAnsi="Times New Roman" w:cs="Times New Roman"/>
          <w:i/>
          <w:iCs/>
        </w:rPr>
        <w:t>актером</w:t>
      </w:r>
      <w:r w:rsidRPr="00075F57">
        <w:rPr>
          <w:rFonts w:ascii="Times New Roman" w:hAnsi="Times New Roman" w:cs="Times New Roman"/>
        </w:rPr>
        <w:t xml:space="preserve">, а тот, кому принадлежат его слова и действия, — это </w:t>
      </w:r>
      <w:r w:rsidRPr="00075F57">
        <w:rPr>
          <w:rFonts w:ascii="Times New Roman" w:eastAsia="TimesNewRomanPS-ItalicMT" w:hAnsi="Times New Roman" w:cs="Times New Roman"/>
          <w:i/>
          <w:iCs/>
        </w:rPr>
        <w:t>автор</w:t>
      </w:r>
      <w:r w:rsidRPr="00075F57">
        <w:rPr>
          <w:rFonts w:ascii="Times New Roman" w:hAnsi="Times New Roman" w:cs="Times New Roman"/>
        </w:rPr>
        <w:t>. В</w:t>
      </w:r>
      <w:r w:rsidRPr="00075F57">
        <w:rPr>
          <w:rFonts w:ascii="Times New Roman" w:hAnsi="Times New Roman" w:cs="Times New Roman"/>
          <w:lang w:val="en-US"/>
        </w:rPr>
        <w:t xml:space="preserve"> </w:t>
      </w:r>
      <w:r w:rsidRPr="00075F57">
        <w:rPr>
          <w:rFonts w:ascii="Times New Roman" w:hAnsi="Times New Roman" w:cs="Times New Roman"/>
        </w:rPr>
        <w:t>этом</w:t>
      </w:r>
      <w:r w:rsidRPr="00075F57">
        <w:rPr>
          <w:rFonts w:ascii="Times New Roman" w:hAnsi="Times New Roman" w:cs="Times New Roman"/>
          <w:lang w:val="en-US"/>
        </w:rPr>
        <w:t xml:space="preserve"> </w:t>
      </w:r>
      <w:r w:rsidRPr="00075F57">
        <w:rPr>
          <w:rFonts w:ascii="Times New Roman" w:hAnsi="Times New Roman" w:cs="Times New Roman"/>
        </w:rPr>
        <w:t>случае</w:t>
      </w:r>
      <w:r w:rsidRPr="00075F57">
        <w:rPr>
          <w:rFonts w:ascii="Times New Roman" w:hAnsi="Times New Roman" w:cs="Times New Roman"/>
          <w:lang w:val="en-US"/>
        </w:rPr>
        <w:t xml:space="preserve"> </w:t>
      </w:r>
      <w:r w:rsidRPr="00075F57">
        <w:rPr>
          <w:rFonts w:ascii="Times New Roman" w:hAnsi="Times New Roman" w:cs="Times New Roman"/>
        </w:rPr>
        <w:t>актер</w:t>
      </w:r>
      <w:r w:rsidRPr="00075F57">
        <w:rPr>
          <w:rFonts w:ascii="Times New Roman" w:hAnsi="Times New Roman" w:cs="Times New Roman"/>
          <w:lang w:val="en-US"/>
        </w:rPr>
        <w:t xml:space="preserve"> </w:t>
      </w:r>
      <w:r w:rsidRPr="00075F57">
        <w:rPr>
          <w:rFonts w:ascii="Times New Roman" w:hAnsi="Times New Roman" w:cs="Times New Roman"/>
        </w:rPr>
        <w:t>действует</w:t>
      </w:r>
      <w:r w:rsidRPr="00075F57">
        <w:rPr>
          <w:rFonts w:ascii="Times New Roman" w:hAnsi="Times New Roman" w:cs="Times New Roman"/>
          <w:lang w:val="en-US"/>
        </w:rPr>
        <w:t xml:space="preserve"> </w:t>
      </w:r>
      <w:r w:rsidRPr="00075F57">
        <w:rPr>
          <w:rFonts w:ascii="Times New Roman" w:hAnsi="Times New Roman" w:cs="Times New Roman"/>
        </w:rPr>
        <w:t>по</w:t>
      </w:r>
      <w:r w:rsidRPr="00075F57">
        <w:rPr>
          <w:rFonts w:ascii="Times New Roman" w:hAnsi="Times New Roman" w:cs="Times New Roman"/>
          <w:lang w:val="en-US"/>
        </w:rPr>
        <w:t xml:space="preserve"> </w:t>
      </w:r>
      <w:r w:rsidRPr="00075F57">
        <w:rPr>
          <w:rFonts w:ascii="Times New Roman" w:hAnsi="Times New Roman" w:cs="Times New Roman"/>
        </w:rPr>
        <w:t>полномочию</w:t>
      </w:r>
      <w:r w:rsidRPr="00075F57">
        <w:rPr>
          <w:rFonts w:ascii="Times New Roman" w:hAnsi="Times New Roman" w:cs="Times New Roman"/>
          <w:lang w:val="en-US"/>
        </w:rPr>
        <w:t>…». (</w:t>
      </w:r>
      <w:r w:rsidRPr="00075F57">
        <w:rPr>
          <w:rFonts w:ascii="Times New Roman" w:eastAsia="TimesNewRomanPS-ItalicMT" w:hAnsi="Times New Roman" w:cs="Times New Roman"/>
          <w:iCs/>
          <w:lang w:val="en-US"/>
        </w:rPr>
        <w:t xml:space="preserve">Hobbs, Thomas. </w:t>
      </w:r>
      <w:r w:rsidRPr="00075F57">
        <w:rPr>
          <w:rFonts w:ascii="Times New Roman" w:eastAsia="TimesNewRomanPSMT" w:hAnsi="Times New Roman" w:cs="Times New Roman"/>
          <w:lang w:val="en-US"/>
        </w:rPr>
        <w:t>Leviathan: Or the Matter, Form and Power of a Commonwealth Ecclesiastical and Civil. New</w:t>
      </w:r>
      <w:r w:rsidRPr="00075F57">
        <w:rPr>
          <w:rFonts w:ascii="Times New Roman" w:eastAsia="TimesNewRomanPSMT" w:hAnsi="Times New Roman" w:cs="Times New Roman"/>
        </w:rPr>
        <w:t xml:space="preserve"> </w:t>
      </w:r>
      <w:r w:rsidRPr="00075F57">
        <w:rPr>
          <w:rFonts w:ascii="Times New Roman" w:eastAsia="TimesNewRomanPSMT" w:hAnsi="Times New Roman" w:cs="Times New Roman"/>
          <w:lang w:val="en-US"/>
        </w:rPr>
        <w:t>York</w:t>
      </w:r>
      <w:r w:rsidRPr="00075F57">
        <w:rPr>
          <w:rFonts w:ascii="Times New Roman" w:eastAsia="TimesNewRomanPSMT" w:hAnsi="Times New Roman" w:cs="Times New Roman"/>
        </w:rPr>
        <w:t xml:space="preserve">; </w:t>
      </w:r>
      <w:r w:rsidRPr="00075F57">
        <w:rPr>
          <w:rFonts w:ascii="Times New Roman" w:eastAsia="TimesNewRomanPSMT" w:hAnsi="Times New Roman" w:cs="Times New Roman"/>
          <w:lang w:val="en-US"/>
        </w:rPr>
        <w:t>London</w:t>
      </w:r>
      <w:r w:rsidRPr="00075F57">
        <w:rPr>
          <w:rFonts w:ascii="Times New Roman" w:eastAsia="TimesNewRomanPSMT" w:hAnsi="Times New Roman" w:cs="Times New Roman"/>
        </w:rPr>
        <w:t xml:space="preserve">: </w:t>
      </w:r>
      <w:r w:rsidRPr="00075F57">
        <w:rPr>
          <w:rFonts w:ascii="Times New Roman" w:eastAsia="TimesNewRomanPSMT" w:hAnsi="Times New Roman" w:cs="Times New Roman"/>
          <w:lang w:val="en-US"/>
        </w:rPr>
        <w:t>Collier</w:t>
      </w:r>
      <w:r w:rsidRPr="00075F57">
        <w:rPr>
          <w:rFonts w:ascii="Times New Roman" w:eastAsia="TimesNewRomanPSMT" w:hAnsi="Times New Roman" w:cs="Times New Roman"/>
        </w:rPr>
        <w:t xml:space="preserve"> </w:t>
      </w:r>
      <w:r w:rsidRPr="00075F57">
        <w:rPr>
          <w:rFonts w:ascii="Times New Roman" w:eastAsia="TimesNewRomanPSMT" w:hAnsi="Times New Roman" w:cs="Times New Roman"/>
          <w:lang w:val="en-US"/>
        </w:rPr>
        <w:t>Macmillan</w:t>
      </w:r>
      <w:r w:rsidRPr="00075F57">
        <w:rPr>
          <w:rFonts w:ascii="Times New Roman" w:eastAsia="TimesNewRomanPSMT" w:hAnsi="Times New Roman" w:cs="Times New Roman"/>
        </w:rPr>
        <w:t xml:space="preserve">, 1962. </w:t>
      </w:r>
      <w:r w:rsidRPr="00075F57">
        <w:rPr>
          <w:rFonts w:ascii="Times New Roman" w:eastAsia="TimesNewRomanPSMT" w:hAnsi="Times New Roman" w:cs="Times New Roman"/>
          <w:lang w:val="en-US"/>
        </w:rPr>
        <w:t>P</w:t>
      </w:r>
      <w:r w:rsidRPr="00075F57">
        <w:rPr>
          <w:rFonts w:ascii="Times New Roman" w:eastAsia="TimesNewRomanPSMT" w:hAnsi="Times New Roman" w:cs="Times New Roman"/>
        </w:rPr>
        <w:t>. 135</w:t>
      </w:r>
      <w:r w:rsidRPr="00075F57">
        <w:rPr>
          <w:rFonts w:ascii="Times New Roman" w:hAnsi="Times New Roman" w:cs="Times New Roman"/>
        </w:rPr>
        <w:t>).</w:t>
      </w:r>
    </w:p>
  </w:footnote>
  <w:footnote w:id="5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«Значение почти всех слов самих по себе или благодаря метафорическому их употреблению двояко, и они могут быть использованы в различных смыслах (senses), закон же имеет лишь один смысл. Однако если под буквой закона подразумевать его буквальный смысл, тогда буква есть то же самое, что смысл (sentence) или намерение закона, ибо буквальный смысл есть тот, который законодатель хотел вложить в букву закона». Гоббс, Т. 2, с. 217. </w:t>
      </w:r>
    </w:p>
  </w:footnote>
  <w:footnote w:id="5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Принцип справедливости нельзя считать внешним закону, он и есть сам закон, задаваться правилом – его сущность. Однозначность, рождаясь из страха перед реальным (неизвестным и опасным другим) автоматически предстаёт в качестве желаемого спасения (даже будь оно навязано насильно). </w:t>
      </w:r>
      <w:r w:rsidRPr="00075F57">
        <w:rPr>
          <w:rFonts w:ascii="Times New Roman" w:eastAsia="TimesNewRomanPS-ItalicMT" w:hAnsi="Times New Roman" w:cs="Times New Roman"/>
          <w:i/>
          <w:iCs/>
        </w:rPr>
        <w:t xml:space="preserve">«Истина </w:t>
      </w:r>
      <w:r w:rsidRPr="00075F57">
        <w:rPr>
          <w:rFonts w:ascii="Times New Roman" w:eastAsia="TimesNewRomanPSMT" w:hAnsi="Times New Roman" w:cs="Times New Roman"/>
        </w:rPr>
        <w:t xml:space="preserve">и </w:t>
      </w:r>
      <w:r w:rsidRPr="00075F57">
        <w:rPr>
          <w:rFonts w:ascii="Times New Roman" w:eastAsia="TimesNewRomanPS-ItalicMT" w:hAnsi="Times New Roman" w:cs="Times New Roman"/>
          <w:i/>
          <w:iCs/>
        </w:rPr>
        <w:t xml:space="preserve">ложь </w:t>
      </w:r>
      <w:r w:rsidRPr="00075F57">
        <w:rPr>
          <w:rFonts w:ascii="Times New Roman" w:eastAsia="TimesNewRomanPSMT" w:hAnsi="Times New Roman" w:cs="Times New Roman"/>
        </w:rPr>
        <w:t xml:space="preserve">суть атрибуты речи, а не вещей. Там, где нет речи, нет ни </w:t>
      </w:r>
      <w:r w:rsidRPr="00075F57">
        <w:rPr>
          <w:rFonts w:ascii="Times New Roman" w:eastAsia="TimesNewRomanPS-ItalicMT" w:hAnsi="Times New Roman" w:cs="Times New Roman"/>
          <w:i/>
          <w:iCs/>
        </w:rPr>
        <w:t>истины</w:t>
      </w:r>
      <w:r w:rsidRPr="00075F57">
        <w:rPr>
          <w:rFonts w:ascii="Times New Roman" w:eastAsia="TimesNewRomanPSMT" w:hAnsi="Times New Roman" w:cs="Times New Roman"/>
        </w:rPr>
        <w:t xml:space="preserve">, ни </w:t>
      </w:r>
      <w:r w:rsidRPr="00075F57">
        <w:rPr>
          <w:rFonts w:ascii="Times New Roman" w:eastAsia="TimesNewRomanPS-ItalicMT" w:hAnsi="Times New Roman" w:cs="Times New Roman"/>
          <w:i/>
          <w:iCs/>
        </w:rPr>
        <w:t xml:space="preserve">лжи. Ошибка </w:t>
      </w:r>
      <w:r w:rsidRPr="00075F57">
        <w:rPr>
          <w:rFonts w:ascii="Times New Roman" w:eastAsia="TimesNewRomanPSMT" w:hAnsi="Times New Roman" w:cs="Times New Roman"/>
        </w:rPr>
        <w:t xml:space="preserve">может быть тогда, когда мы ждем того, чего не будет, или предполагаем то, чего не было, но в этом случае человек никак не может быть виновен во </w:t>
      </w:r>
      <w:r w:rsidRPr="00075F57">
        <w:rPr>
          <w:rFonts w:ascii="Times New Roman" w:eastAsia="TimesNewRomanPS-ItalicMT" w:hAnsi="Times New Roman" w:cs="Times New Roman"/>
          <w:i/>
          <w:iCs/>
        </w:rPr>
        <w:t>лжи»</w:t>
      </w:r>
      <w:r w:rsidRPr="00075F57">
        <w:rPr>
          <w:rFonts w:ascii="Times New Roman" w:hAnsi="Times New Roman" w:cs="Times New Roman"/>
        </w:rPr>
        <w:t xml:space="preserve"> (Гоббс, Т. 2, с. 25). А также: «Намерение же законодателя всегда предполагается совпадающим с принципом справедливости, ибо думать иначе о суверене было бы большим оскорблением его со стороны судьи». Гоббс, Т. 2, с. 217</w:t>
      </w:r>
    </w:p>
  </w:footnote>
  <w:footnote w:id="5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Это та позиция, на которой стоит, в частности, Х. Уайт (</w:t>
      </w:r>
      <w:r w:rsidRPr="00075F57">
        <w:rPr>
          <w:rFonts w:ascii="Times New Roman" w:hAnsi="Times New Roman" w:cs="Times New Roman"/>
          <w:lang w:val="en-US"/>
        </w:rPr>
        <w:t>White</w:t>
      </w:r>
      <w:r w:rsidRPr="00075F57">
        <w:rPr>
          <w:rFonts w:ascii="Times New Roman" w:hAnsi="Times New Roman" w:cs="Times New Roman"/>
        </w:rPr>
        <w:t xml:space="preserve">). Его точку зрения мы – редуцированно, конспективно - представили выше. Он утверждает:  «структурирование исторического поля происходит через лингвистический протокол, характеризуемый в терминах доминирующего тропологического модуса, в котором он оформлен» (р. 30). Пусть историческая хроника и является верифицируемой, но последовательность фактов с необходимостью организуется в сюжет, а потому вопрос «что действительно произошло» заменяется вопросом об организации описывающих эту «действительность» текстов. Саму тропологию он определяет следующим образом: «Тропология – это теоретическое объяснение вымышленного дискурса, всех способов, какими различные типы фигур (метафора, метонимия, синекдоха и ирония) создают типы образов и связи между ними, способные служить знаками реальности, которую можно лишь вообразить, а не воспринять непосредственно. Дискурсивные связи между фигурами (людей, событий, процессов) в дискурсе не являются логическими связями или дедуктивными соединениями одного с другим. Они, в общем смысле слова, метафоричны […]». Так выявляется зависимость повествования от того способа, каким оно ведётся – «структура дискурса не является частью предмета дискурса». </w:t>
      </w:r>
      <w:r w:rsidRPr="00075F57">
        <w:rPr>
          <w:rFonts w:ascii="Times New Roman" w:hAnsi="Times New Roman" w:cs="Times New Roman"/>
          <w:lang w:val="en-US"/>
        </w:rPr>
        <w:t>White H. Metahistory. The Historical Imagination in Nineteenth-Century Europe. Baltimor</w:t>
      </w:r>
      <w:r w:rsidRPr="00075F57">
        <w:rPr>
          <w:rFonts w:ascii="Times New Roman" w:hAnsi="Times New Roman" w:cs="Times New Roman"/>
        </w:rPr>
        <w:t xml:space="preserve">; </w:t>
      </w:r>
      <w:r w:rsidRPr="00075F57">
        <w:rPr>
          <w:rFonts w:ascii="Times New Roman" w:hAnsi="Times New Roman" w:cs="Times New Roman"/>
          <w:lang w:val="en-US"/>
        </w:rPr>
        <w:t>London</w:t>
      </w:r>
      <w:r w:rsidRPr="00075F57">
        <w:rPr>
          <w:rFonts w:ascii="Times New Roman" w:hAnsi="Times New Roman" w:cs="Times New Roman"/>
        </w:rPr>
        <w:t>, 1973</w:t>
      </w:r>
    </w:p>
  </w:footnote>
  <w:footnote w:id="5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То же утверждает и Ж. Деррида: «Коль скоро слова и понятия приобретают смысл лишь в сцеплениях различий, зна</w:t>
      </w:r>
      <w:r w:rsidRPr="00075F57">
        <w:rPr>
          <w:rFonts w:ascii="Times New Roman" w:hAnsi="Times New Roman" w:cs="Times New Roman"/>
        </w:rPr>
        <w:softHyphen/>
        <w:t>чит, обосновать свой язык, свой выбор терминов можно лишь в ка</w:t>
      </w:r>
      <w:r w:rsidRPr="00075F57">
        <w:rPr>
          <w:rFonts w:ascii="Times New Roman" w:hAnsi="Times New Roman" w:cs="Times New Roman"/>
        </w:rPr>
        <w:softHyphen/>
        <w:t>ком-то определенном месте, посредством определенной историчес</w:t>
      </w:r>
      <w:r w:rsidRPr="00075F57">
        <w:rPr>
          <w:rFonts w:ascii="Times New Roman" w:hAnsi="Times New Roman" w:cs="Times New Roman"/>
        </w:rPr>
        <w:softHyphen/>
        <w:t>кой стратегии. Такое обоснование в принципе не может быть полным и окончательным: оно зависит от соотношения сил и учитывает ис</w:t>
      </w:r>
      <w:r w:rsidRPr="00075F57">
        <w:rPr>
          <w:rFonts w:ascii="Times New Roman" w:hAnsi="Times New Roman" w:cs="Times New Roman"/>
        </w:rPr>
        <w:softHyphen/>
        <w:t>торические обстоятельства. Итак, наш выбор был постепенно навя</w:t>
      </w:r>
      <w:r w:rsidRPr="00075F57">
        <w:rPr>
          <w:rFonts w:ascii="Times New Roman" w:hAnsi="Times New Roman" w:cs="Times New Roman"/>
        </w:rPr>
        <w:softHyphen/>
        <w:t>зан нам и тем, о чем уже говорилось, и рядом факторов, относящихся к дискурсу эпохи. Само слово след уже указывает на ряд современ</w:t>
      </w:r>
      <w:r w:rsidRPr="00075F57">
        <w:rPr>
          <w:rFonts w:ascii="Times New Roman" w:hAnsi="Times New Roman" w:cs="Times New Roman"/>
        </w:rPr>
        <w:softHyphen/>
        <w:t xml:space="preserve">ных дискурсов, с которыми приходится считаться». Деррида, Ж. О Грамматологии. М.: </w:t>
      </w:r>
      <w:r w:rsidRPr="00075F57">
        <w:rPr>
          <w:rFonts w:ascii="Times New Roman" w:hAnsi="Times New Roman" w:cs="Times New Roman"/>
          <w:lang w:val="en-US"/>
        </w:rPr>
        <w:t>Ad</w:t>
      </w:r>
      <w:r w:rsidRPr="00075F57">
        <w:rPr>
          <w:rFonts w:ascii="Times New Roman" w:hAnsi="Times New Roman" w:cs="Times New Roman"/>
        </w:rPr>
        <w:t xml:space="preserve"> </w:t>
      </w:r>
      <w:r w:rsidRPr="00075F57">
        <w:rPr>
          <w:rFonts w:ascii="Times New Roman" w:hAnsi="Times New Roman" w:cs="Times New Roman"/>
          <w:lang w:val="en-US"/>
        </w:rPr>
        <w:t>Marginem</w:t>
      </w:r>
      <w:r w:rsidRPr="00075F57">
        <w:rPr>
          <w:rFonts w:ascii="Times New Roman" w:hAnsi="Times New Roman" w:cs="Times New Roman"/>
        </w:rPr>
        <w:t>, 2000 – с. 199</w:t>
      </w:r>
    </w:p>
  </w:footnote>
  <w:footnote w:id="60">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«Современный историографический ансамбль представляется замкнутым на самого себя, отражающим те или иные интересы идеологически-интерпретативным дискурсом, лишенным какого-либо доступа к прошлому». </w:t>
      </w:r>
      <w:r w:rsidRPr="00075F57">
        <w:rPr>
          <w:rFonts w:ascii="Times New Roman" w:hAnsi="Times New Roman" w:cs="Times New Roman"/>
          <w:lang w:val="en-US"/>
        </w:rPr>
        <w:t>Jenkins K. Introduction: On being open about our closures//The Postmodern History Reader. London N. Y., 1997</w:t>
      </w:r>
    </w:p>
  </w:footnote>
  <w:footnote w:id="6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lang w:val="en-US"/>
        </w:rPr>
        <w:t xml:space="preserve"> Ranciere, J. The names of history: on the poetics of knowledge. </w:t>
      </w:r>
      <w:r w:rsidRPr="00075F57">
        <w:rPr>
          <w:rFonts w:ascii="Times New Roman" w:hAnsi="Times New Roman" w:cs="Times New Roman"/>
          <w:iCs/>
          <w:lang w:val="en-US"/>
        </w:rPr>
        <w:t>University</w:t>
      </w:r>
      <w:r w:rsidRPr="00075F57">
        <w:rPr>
          <w:rFonts w:ascii="Times New Roman" w:hAnsi="Times New Roman" w:cs="Times New Roman"/>
          <w:iCs/>
        </w:rPr>
        <w:t xml:space="preserve"> </w:t>
      </w:r>
      <w:r w:rsidRPr="00075F57">
        <w:rPr>
          <w:rFonts w:ascii="Times New Roman" w:hAnsi="Times New Roman" w:cs="Times New Roman"/>
          <w:iCs/>
          <w:lang w:val="en-US"/>
        </w:rPr>
        <w:t>of</w:t>
      </w:r>
      <w:r w:rsidRPr="00075F57">
        <w:rPr>
          <w:rFonts w:ascii="Times New Roman" w:hAnsi="Times New Roman" w:cs="Times New Roman"/>
          <w:iCs/>
        </w:rPr>
        <w:t xml:space="preserve"> </w:t>
      </w:r>
      <w:r w:rsidRPr="00075F57">
        <w:rPr>
          <w:rFonts w:ascii="Times New Roman" w:hAnsi="Times New Roman" w:cs="Times New Roman"/>
          <w:iCs/>
          <w:lang w:val="en-US"/>
        </w:rPr>
        <w:t>Minnesota</w:t>
      </w:r>
      <w:r w:rsidRPr="00075F57">
        <w:rPr>
          <w:rFonts w:ascii="Times New Roman" w:hAnsi="Times New Roman" w:cs="Times New Roman"/>
          <w:iCs/>
        </w:rPr>
        <w:t xml:space="preserve"> </w:t>
      </w:r>
      <w:r w:rsidRPr="00075F57">
        <w:rPr>
          <w:rFonts w:ascii="Times New Roman" w:hAnsi="Times New Roman" w:cs="Times New Roman"/>
          <w:iCs/>
          <w:lang w:val="en-US"/>
        </w:rPr>
        <w:t>Press</w:t>
      </w:r>
      <w:r w:rsidRPr="00075F57">
        <w:rPr>
          <w:rFonts w:ascii="Times New Roman" w:hAnsi="Times New Roman" w:cs="Times New Roman"/>
          <w:iCs/>
        </w:rPr>
        <w:t>, 1994</w:t>
      </w:r>
      <w:r w:rsidRPr="00075F57">
        <w:rPr>
          <w:rFonts w:ascii="Times New Roman" w:hAnsi="Times New Roman" w:cs="Times New Roman"/>
        </w:rPr>
        <w:t xml:space="preserve"> - </w:t>
      </w:r>
      <w:r w:rsidRPr="00075F57">
        <w:rPr>
          <w:rFonts w:ascii="Times New Roman" w:hAnsi="Times New Roman" w:cs="Times New Roman"/>
          <w:lang w:val="en-US"/>
        </w:rPr>
        <w:t>p</w:t>
      </w:r>
      <w:r w:rsidRPr="00075F57">
        <w:rPr>
          <w:rFonts w:ascii="Times New Roman" w:hAnsi="Times New Roman" w:cs="Times New Roman"/>
        </w:rPr>
        <w:t>. 2</w:t>
      </w:r>
    </w:p>
  </w:footnote>
  <w:footnote w:id="62">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Это отлично осознавал Сийес, чья программа состояла из трёх тезисов: «1) Что такое третье сословие – Всё. 2) Чем оно было до сих пор в политическом строе? – Ничем. 3) Чего оно требует? – Быть чем-нибудь» Сийес Э.- Ж. Что такое Третье сословие?// Аббат Сийес: от Бурбонов к Бонапарту. СПб.: Алетейя, 2003</w:t>
      </w:r>
    </w:p>
  </w:footnote>
  <w:footnote w:id="63">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Ф. Фюре </w:t>
      </w:r>
      <w:r w:rsidRPr="00075F57">
        <w:rPr>
          <w:rFonts w:ascii="Times New Roman" w:hAnsi="Times New Roman" w:cs="Times New Roman"/>
          <w:bCs/>
        </w:rPr>
        <w:t>Постижение Французской Революции. Пер. с фр. Д.В.Соловьева. - СПб.: ИНАПРЕСС, 1998 – с. 81</w:t>
      </w:r>
    </w:p>
  </w:footnote>
  <w:footnote w:id="6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Суверен у Гоббса ничем не ограничен в своих действиях и руководствуется разве что управленческой мудростью, поскольку он олицетворяет сообщество целиком, то есть перенимает на себя всю свободу коллективной личности во вне. Религия же делает такую бесконечною произвольность мыслимой, перенося её на Бога. Также она позволяет разрешить проблему основания, </w:t>
      </w:r>
      <w:r w:rsidRPr="00075F57">
        <w:rPr>
          <w:rFonts w:ascii="Times New Roman" w:hAnsi="Times New Roman" w:cs="Times New Roman"/>
          <w:i/>
        </w:rPr>
        <w:t>разделяя действительное возникновение публичного порядка, и последующее представление этого возникновения внутри самого порядка</w:t>
      </w:r>
      <w:r w:rsidRPr="00075F57">
        <w:rPr>
          <w:rFonts w:ascii="Times New Roman" w:hAnsi="Times New Roman" w:cs="Times New Roman"/>
        </w:rPr>
        <w:t xml:space="preserve">. Установление Государства в данном представлении отделяется от масс, но после им же и возвращается, хоть оно и поддерживается некими сторонними сверхчувственными силами, но поддерживается в своём единстве, в качестве нерушимости </w:t>
      </w:r>
      <w:r w:rsidRPr="00075F57">
        <w:rPr>
          <w:rFonts w:ascii="Times New Roman" w:hAnsi="Times New Roman" w:cs="Times New Roman"/>
          <w:i/>
        </w:rPr>
        <w:t>такой</w:t>
      </w:r>
      <w:r w:rsidRPr="00075F57">
        <w:rPr>
          <w:rFonts w:ascii="Times New Roman" w:hAnsi="Times New Roman" w:cs="Times New Roman"/>
        </w:rPr>
        <w:t xml:space="preserve"> общности всего народа. </w:t>
      </w:r>
      <w:r w:rsidRPr="00075F57">
        <w:rPr>
          <w:rFonts w:ascii="Times New Roman" w:hAnsi="Times New Roman" w:cs="Times New Roman"/>
          <w:i/>
        </w:rPr>
        <w:t>Реальное</w:t>
      </w:r>
      <w:r w:rsidRPr="00075F57">
        <w:rPr>
          <w:rFonts w:ascii="Times New Roman" w:hAnsi="Times New Roman" w:cs="Times New Roman"/>
        </w:rPr>
        <w:t xml:space="preserve"> получает объяснение и существует как предмет, необычное наличие которого хоть и подразумевается, но далеко не всеми,  его следует опускать, это объект,  подвергаемый забвению.</w:t>
      </w:r>
    </w:p>
  </w:footnote>
  <w:footnote w:id="6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Маркс К., К Еврейскому вопросу.</w:t>
      </w:r>
    </w:p>
  </w:footnote>
  <w:footnote w:id="66">
    <w:p w:rsidR="009B7DEC" w:rsidRPr="00075F57" w:rsidRDefault="009B7DEC" w:rsidP="00075F57">
      <w:pPr>
        <w:autoSpaceDE w:val="0"/>
        <w:autoSpaceDN w:val="0"/>
        <w:adjustRightInd w:val="0"/>
        <w:spacing w:after="0" w:line="240" w:lineRule="auto"/>
        <w:jc w:val="both"/>
        <w:rPr>
          <w:rFonts w:ascii="Times New Roman" w:hAnsi="Times New Roman" w:cs="Times New Roman"/>
          <w:bCs/>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Фюре, исходя из уже упоминаемого нами тезиса: «Разделяя две эпохи, 9-е Термидора, порождает и две отдельные концепции Революции. На нем завершается Революция по Кошену, но начинается революция по Токвилю» (с. 81). Далее, обращаясь к Токвилю, он делает следующий вывод: «Революция есть завершение, апофеоз развития общества при Старом Порядке, но отнюдь не коренное перерождение Франции и французов. Все составляющие этого демократического развития, подвергнутые анализу на уровнях гражданского общества, нравов, правительства и идеологии, образуют в своей совокупности как бы общий ствол, объединяющий старый и новый порядки, а сама Революция представляется лишь обыкновенным этапом развития всего перечисленного, причем Токвиль ничего не говорит о ее специфичности. Непрерывный ход французской истории уже стер следы изломов» (с. 143). Ф. Фюре </w:t>
      </w:r>
      <w:r w:rsidRPr="00075F57">
        <w:rPr>
          <w:rFonts w:ascii="Times New Roman" w:hAnsi="Times New Roman" w:cs="Times New Roman"/>
          <w:bCs/>
          <w:sz w:val="20"/>
          <w:szCs w:val="20"/>
        </w:rPr>
        <w:t>Постижение Французской Революции. Пер. с фр. Д.В.Соловьева. - СПб.: ИНАПРЕСС, 1998</w:t>
      </w:r>
    </w:p>
  </w:footnote>
  <w:footnote w:id="6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Фюре Ф. Прошлое одной иллюзии. </w:t>
      </w:r>
      <w:r w:rsidRPr="00075F57">
        <w:rPr>
          <w:rFonts w:ascii="Times New Roman" w:hAnsi="Times New Roman" w:cs="Times New Roman"/>
          <w:lang w:val="en-US"/>
        </w:rPr>
        <w:t>Ad</w:t>
      </w:r>
      <w:r w:rsidRPr="00075F57">
        <w:rPr>
          <w:rFonts w:ascii="Times New Roman" w:hAnsi="Times New Roman" w:cs="Times New Roman"/>
        </w:rPr>
        <w:t xml:space="preserve"> </w:t>
      </w:r>
      <w:r w:rsidRPr="00075F57">
        <w:rPr>
          <w:rFonts w:ascii="Times New Roman" w:hAnsi="Times New Roman" w:cs="Times New Roman"/>
          <w:lang w:val="en-US"/>
        </w:rPr>
        <w:t>Marginem</w:t>
      </w:r>
      <w:r w:rsidRPr="00075F57">
        <w:rPr>
          <w:rFonts w:ascii="Times New Roman" w:hAnsi="Times New Roman" w:cs="Times New Roman"/>
        </w:rPr>
        <w:t>, Москва, 1998</w:t>
      </w:r>
    </w:p>
  </w:footnote>
  <w:footnote w:id="6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Бадью комментирует отмеченный нами момент следующим образом: «Логика такого результата требует погашенного присутствия вместо усиленного, выделяемого революционными следствиями». Он называет Фюре «реакционным субъектом», который является тем «кто не отрицает события полностью» и получает «награду за бездействие – немного менее худшее присутствие, взвешенное и негативное». Но таким, который отрицает собственную реакционность, а потому его декларации укладываются в формулу: </w:t>
      </w:r>
    </w:p>
    <w:p w:rsidR="009B7DEC" w:rsidRPr="00075F57" w:rsidRDefault="009B7DEC" w:rsidP="00075F57">
      <w:pPr>
        <w:pStyle w:val="a4"/>
        <w:jc w:val="both"/>
        <w:rPr>
          <w:rFonts w:ascii="Times New Roman" w:hAnsi="Times New Roman" w:cs="Times New Roman"/>
          <w:lang w:val="en-US"/>
        </w:rPr>
      </w:pPr>
      <w:r w:rsidRPr="00075F57">
        <w:rPr>
          <w:rFonts w:ascii="Times New Roman" w:hAnsi="Times New Roman" w:cs="Times New Roman"/>
        </w:rPr>
        <w:sym w:font="Symbol" w:char="F0D8"/>
      </w:r>
      <w:r w:rsidRPr="00075F57">
        <w:rPr>
          <w:rFonts w:ascii="Times New Roman" w:hAnsi="Times New Roman" w:cs="Times New Roman"/>
        </w:rPr>
        <w:t xml:space="preserve"> </w:t>
      </w:r>
      <w:r w:rsidRPr="00075F57">
        <w:rPr>
          <w:rFonts w:ascii="Times New Roman" w:hAnsi="Times New Roman" w:cs="Times New Roman"/>
          <w:i/>
          <w:iCs/>
        </w:rPr>
        <w:t xml:space="preserve">ε </w:t>
      </w:r>
      <w:r w:rsidRPr="00075F57">
        <w:rPr>
          <w:rFonts w:ascii="Times New Roman" w:hAnsi="Times New Roman" w:cs="Times New Roman"/>
        </w:rPr>
        <w:sym w:font="Symbol" w:char="F0DE"/>
      </w:r>
      <w:r w:rsidRPr="00075F57">
        <w:rPr>
          <w:rFonts w:ascii="Times New Roman" w:hAnsi="Times New Roman" w:cs="Times New Roman"/>
        </w:rPr>
        <w:t xml:space="preserve"> </w:t>
      </w:r>
      <w:r w:rsidRPr="00075F57">
        <w:rPr>
          <w:rFonts w:ascii="Times New Roman" w:hAnsi="Times New Roman" w:cs="Times New Roman"/>
          <w:i/>
          <w:iCs/>
          <w:strike/>
        </w:rPr>
        <w:t>π</w:t>
      </w:r>
      <w:r w:rsidRPr="00075F57">
        <w:rPr>
          <w:rFonts w:ascii="Times New Roman" w:hAnsi="Times New Roman" w:cs="Times New Roman"/>
          <w:iCs/>
        </w:rPr>
        <w:t xml:space="preserve"> (где </w:t>
      </w:r>
      <w:r w:rsidRPr="00075F57">
        <w:rPr>
          <w:rFonts w:ascii="Times New Roman" w:hAnsi="Times New Roman" w:cs="Times New Roman"/>
          <w:i/>
          <w:iCs/>
        </w:rPr>
        <w:t xml:space="preserve">ε – </w:t>
      </w:r>
      <w:r w:rsidRPr="00075F57">
        <w:rPr>
          <w:rFonts w:ascii="Times New Roman" w:hAnsi="Times New Roman" w:cs="Times New Roman"/>
          <w:iCs/>
        </w:rPr>
        <w:t xml:space="preserve">событие, </w:t>
      </w:r>
      <w:r w:rsidRPr="00075F57">
        <w:rPr>
          <w:rFonts w:ascii="Times New Roman" w:hAnsi="Times New Roman" w:cs="Times New Roman"/>
          <w:i/>
          <w:iCs/>
          <w:strike/>
        </w:rPr>
        <w:t>π</w:t>
      </w:r>
      <w:r w:rsidRPr="00075F57">
        <w:rPr>
          <w:rFonts w:ascii="Times New Roman" w:hAnsi="Times New Roman" w:cs="Times New Roman"/>
          <w:i/>
          <w:iCs/>
        </w:rPr>
        <w:t xml:space="preserve"> –</w:t>
      </w:r>
      <w:r w:rsidRPr="00075F57">
        <w:rPr>
          <w:rFonts w:ascii="Times New Roman" w:hAnsi="Times New Roman" w:cs="Times New Roman"/>
          <w:iCs/>
        </w:rPr>
        <w:t xml:space="preserve"> погашенное присутствие). </w:t>
      </w:r>
      <w:r w:rsidRPr="00075F57">
        <w:rPr>
          <w:rFonts w:ascii="Times New Roman" w:hAnsi="Times New Roman" w:cs="Times New Roman"/>
          <w:iCs/>
          <w:lang w:val="en-US"/>
        </w:rPr>
        <w:t>Badiou A. Logics of Worlds, p. 57</w:t>
      </w:r>
    </w:p>
  </w:footnote>
  <w:footnote w:id="6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«Изображение жизни лишает философию её жизненной среды. В лучшем случае её может заменить сведение воедино наиболее общих результатов, абстрагируемых из рассмотрения исторического развития людей. Абстракции эти сами по себе, в отрыве от реальной истории, не имеют никакой ценности. Они могут пригодиться лишь для того, чтобы облегчить упорядочение исторического материала». Маркс К., Энгельс Ф. Сочинения: В 39 т. 2-е изд. М.: Политиздат, 1955 -1967 - Т.3, с. 26</w:t>
      </w:r>
    </w:p>
  </w:footnote>
  <w:footnote w:id="70">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Ranciere, Names of History, p. 50</w:t>
      </w:r>
    </w:p>
  </w:footnote>
  <w:footnote w:id="71">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Ibid</w:t>
      </w:r>
    </w:p>
  </w:footnote>
  <w:footnote w:id="72">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Ranciere, Names of History, p. 54</w:t>
      </w:r>
    </w:p>
  </w:footnote>
  <w:footnote w:id="73">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«Поскольку вместительность бытия покоится в протяжении времени, а это последнее вместе с бытиём – в событии, то в событии даёт о себе знать то особенное, что оно отнимает у безудержного раскрытия свою собственнейшую суть. Понятое со стороны события, это значит: оно отнимает себя в названном смысле у себя самого» Хайдеггер, М. Время и бытиё//Время и бытиё. Статьи и выступления. СПб.: Наука. 2007 – с. 560</w:t>
      </w:r>
    </w:p>
  </w:footnote>
  <w:footnote w:id="7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Киркегор С. Заключительное ненаучное послесловие к Философским Крохам</w:t>
      </w:r>
    </w:p>
  </w:footnote>
  <w:footnote w:id="7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«И в то же время как верно, что свобода может снизойти только к тем, чьи потребности удовлетворены, столь же верно, что она обходит тех, кто склонен жить ради удовлетворения собственных желания». Арендт, О революции, с. 190</w:t>
      </w:r>
    </w:p>
  </w:footnote>
  <w:footnote w:id="7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Мишле Ж. Кордельеры и Дантон. Пг.: Всемирная литература, 1920</w:t>
      </w:r>
    </w:p>
  </w:footnote>
  <w:footnote w:id="7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hAnsi="Times New Roman" w:cs="Times New Roman"/>
          <w:i/>
        </w:rPr>
        <w:t>Неопределённое отрицание</w:t>
      </w:r>
      <w:r w:rsidRPr="00075F57">
        <w:rPr>
          <w:rFonts w:ascii="Times New Roman" w:hAnsi="Times New Roman" w:cs="Times New Roman"/>
        </w:rPr>
        <w:t xml:space="preserve"> можно назвать центральным пунктом программы младогегельянца Бруно Бауэра. Он выступал за критику, никак не соотносящуюся с практической пользой, не соотносящейся постольку, поскольку идея, опережающая данную эпоху, не может участвовать в делах таковой. Всякая позитивная способность преобразования изначально негативна, поэтому следует желать ничто (ничего из конкретного «что») ради обретения господства над миром. Следовательно, любое начинание будет происходить на опустошенном фоне, а значит, критика должна стать абсолютной, настолько, чтобы отринуть в конечном итоге и себя (тем самым оказываясь не только не применимой, но и не проявляемой). Бауэр Б. Трубный глас страшного суда над Гегелем. Изд-е второе. М.: Красанд, 2010</w:t>
      </w:r>
    </w:p>
  </w:footnote>
  <w:footnote w:id="7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Такова позиция, которую занимает А. Магун. «Если бы логика обладала постоянной и цельной структурой, ни для какого отрицания не было бы места, и всё, что мыслится, автоматически становилось бы истинным. Таким образом, отрицание отсылает к некоему иному плану – одновременно внешнему и внутреннему. Именно этот таинственный план Кант назвал “трансцендентальным”». Магун А. Отрицательная революция – с. 145</w:t>
      </w:r>
    </w:p>
  </w:footnote>
  <w:footnote w:id="79">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«То, что высказывается и мыслится, необходимо должно быть сущим [«тем, что есть»], ибо есть — бытие». Парменид. О Природе//Фрагменты ранних греческих философов. М.: Наука, 1989 – с. 288</w:t>
      </w:r>
    </w:p>
  </w:footnote>
  <w:footnote w:id="8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Впрочем, </w:t>
      </w:r>
      <w:r w:rsidRPr="00075F57">
        <w:rPr>
          <w:rFonts w:ascii="Times New Roman" w:hAnsi="Times New Roman" w:cs="Times New Roman"/>
          <w:i/>
        </w:rPr>
        <w:t>неразрешимое</w:t>
      </w:r>
      <w:r w:rsidRPr="00075F57">
        <w:rPr>
          <w:rFonts w:ascii="Times New Roman" w:hAnsi="Times New Roman" w:cs="Times New Roman"/>
        </w:rPr>
        <w:t>, как полагает Бадью остаётся «важнейшей категорией платонизма», поскольку «невозможно сказать наверняка соответствует ли мыслимый объект упорядоченной (</w:t>
      </w:r>
      <w:r w:rsidRPr="00075F57">
        <w:rPr>
          <w:rFonts w:ascii="Times New Roman" w:hAnsi="Times New Roman" w:cs="Times New Roman"/>
          <w:lang w:val="en-US"/>
        </w:rPr>
        <w:t>well</w:t>
      </w:r>
      <w:r w:rsidRPr="00075F57">
        <w:rPr>
          <w:rFonts w:ascii="Times New Roman" w:hAnsi="Times New Roman" w:cs="Times New Roman"/>
        </w:rPr>
        <w:t>-</w:t>
      </w:r>
      <w:r w:rsidRPr="00075F57">
        <w:rPr>
          <w:rFonts w:ascii="Times New Roman" w:hAnsi="Times New Roman" w:cs="Times New Roman"/>
          <w:lang w:val="en-US"/>
        </w:rPr>
        <w:t>defined</w:t>
      </w:r>
      <w:r w:rsidRPr="00075F57">
        <w:rPr>
          <w:rFonts w:ascii="Times New Roman" w:hAnsi="Times New Roman" w:cs="Times New Roman"/>
        </w:rPr>
        <w:t xml:space="preserve">) формуле». Это свидетельствует о «нехватке в языке, который неспособен решить существует нечто или нет», что, поэтому, должна разрешить мысль, верная Событию. Хоть теория множеств и знает только «актуальное многообразие», «апория имманетного блуждания», неразрешимое, представлено для неё в виде Континуум гипотезы Коэна, «где мысль испытывает себя как необоснованная конфронтация с неразрешимым»» </w:t>
      </w:r>
      <w:r w:rsidRPr="00075F57">
        <w:rPr>
          <w:rFonts w:ascii="Times New Roman" w:hAnsi="Times New Roman" w:cs="Times New Roman"/>
          <w:lang w:val="en-US"/>
        </w:rPr>
        <w:t>Badiou</w:t>
      </w:r>
      <w:r w:rsidRPr="00075F57">
        <w:rPr>
          <w:rFonts w:ascii="Times New Roman" w:hAnsi="Times New Roman" w:cs="Times New Roman"/>
        </w:rPr>
        <w:t xml:space="preserve"> </w:t>
      </w:r>
      <w:r w:rsidRPr="00075F57">
        <w:rPr>
          <w:rFonts w:ascii="Times New Roman" w:hAnsi="Times New Roman" w:cs="Times New Roman"/>
          <w:lang w:val="en-US"/>
        </w:rPr>
        <w:t>A</w:t>
      </w:r>
      <w:r w:rsidRPr="00075F57">
        <w:rPr>
          <w:rFonts w:ascii="Times New Roman" w:hAnsi="Times New Roman" w:cs="Times New Roman"/>
        </w:rPr>
        <w:t xml:space="preserve">. </w:t>
      </w:r>
      <w:r w:rsidRPr="00075F57">
        <w:rPr>
          <w:rFonts w:ascii="Times New Roman" w:hAnsi="Times New Roman" w:cs="Times New Roman"/>
          <w:lang w:val="en-US"/>
        </w:rPr>
        <w:t>Platonism</w:t>
      </w:r>
      <w:r w:rsidRPr="00075F57">
        <w:rPr>
          <w:rFonts w:ascii="Times New Roman" w:hAnsi="Times New Roman" w:cs="Times New Roman"/>
        </w:rPr>
        <w:t xml:space="preserve"> </w:t>
      </w:r>
      <w:r w:rsidRPr="00075F57">
        <w:rPr>
          <w:rFonts w:ascii="Times New Roman" w:hAnsi="Times New Roman" w:cs="Times New Roman"/>
          <w:lang w:val="en-US"/>
        </w:rPr>
        <w:t>and</w:t>
      </w:r>
      <w:r w:rsidRPr="00075F57">
        <w:rPr>
          <w:rFonts w:ascii="Times New Roman" w:hAnsi="Times New Roman" w:cs="Times New Roman"/>
        </w:rPr>
        <w:t xml:space="preserve"> </w:t>
      </w:r>
      <w:r w:rsidRPr="00075F57">
        <w:rPr>
          <w:rFonts w:ascii="Times New Roman" w:hAnsi="Times New Roman" w:cs="Times New Roman"/>
          <w:lang w:val="en-US"/>
        </w:rPr>
        <w:t>Mathematical</w:t>
      </w:r>
      <w:r w:rsidRPr="00075F57">
        <w:rPr>
          <w:rFonts w:ascii="Times New Roman" w:hAnsi="Times New Roman" w:cs="Times New Roman"/>
        </w:rPr>
        <w:t xml:space="preserve"> </w:t>
      </w:r>
      <w:r w:rsidRPr="00075F57">
        <w:rPr>
          <w:rFonts w:ascii="Times New Roman" w:hAnsi="Times New Roman" w:cs="Times New Roman"/>
          <w:lang w:val="en-US"/>
        </w:rPr>
        <w:t>Ontology</w:t>
      </w:r>
    </w:p>
  </w:footnote>
  <w:footnote w:id="8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В этой связи приведём определение гегелевского монарха, данное Ж.-Л. Нанси. «Монарх есть соприсутствие элементов государства и моментов его идеи, это </w:t>
      </w:r>
      <w:r w:rsidRPr="00075F57">
        <w:rPr>
          <w:rFonts w:ascii="Times New Roman" w:hAnsi="Times New Roman" w:cs="Times New Roman"/>
          <w:lang w:val="en-US"/>
        </w:rPr>
        <w:t>Da</w:t>
      </w:r>
      <w:r w:rsidRPr="00075F57">
        <w:rPr>
          <w:rFonts w:ascii="Times New Roman" w:hAnsi="Times New Roman" w:cs="Times New Roman"/>
        </w:rPr>
        <w:t>-</w:t>
      </w:r>
      <w:r w:rsidRPr="00075F57">
        <w:rPr>
          <w:rFonts w:ascii="Times New Roman" w:hAnsi="Times New Roman" w:cs="Times New Roman"/>
          <w:lang w:val="en-US"/>
        </w:rPr>
        <w:t>sein</w:t>
      </w:r>
      <w:r w:rsidRPr="00075F57">
        <w:rPr>
          <w:rFonts w:ascii="Times New Roman" w:hAnsi="Times New Roman" w:cs="Times New Roman"/>
        </w:rPr>
        <w:t xml:space="preserve"> политического, сущность политического существования (как </w:t>
      </w:r>
      <w:r w:rsidRPr="00075F57">
        <w:rPr>
          <w:rFonts w:ascii="Times New Roman" w:hAnsi="Times New Roman" w:cs="Times New Roman"/>
          <w:lang w:val="en-US"/>
        </w:rPr>
        <w:t>zoon</w:t>
      </w:r>
      <w:r w:rsidRPr="00075F57">
        <w:rPr>
          <w:rFonts w:ascii="Times New Roman" w:hAnsi="Times New Roman" w:cs="Times New Roman"/>
        </w:rPr>
        <w:t xml:space="preserve">)». Монарх находится выше ответственности – он настолько абсолютен, насколько и отделён, его превосходство имеет иную природу, отличную от иерархии управления и подчинения – его превосходство находится вне превосходства. «Монарх есть высшая (предельная точка), но не в виде последнего камня пирамиды а в качестве совершенства здания, осуществлённого для себя самого. Он есть природа (форма) того камня, который сам является пирамидой, единственной пирамидой в целой пирамиде». Но также, и в этом отличие гегелевской фигуры монарха (деконструированной Нанси) от нашей, он «воплощает единство, не отождествляя его со своим обликом (плотью), так как единство как таковое есть право, а право как таковое есть </w:t>
      </w:r>
      <w:r w:rsidRPr="00075F57">
        <w:rPr>
          <w:rFonts w:ascii="Times New Roman" w:hAnsi="Times New Roman" w:cs="Times New Roman"/>
          <w:lang w:val="en-US"/>
        </w:rPr>
        <w:t>da</w:t>
      </w:r>
      <w:r w:rsidRPr="00075F57">
        <w:rPr>
          <w:rFonts w:ascii="Times New Roman" w:hAnsi="Times New Roman" w:cs="Times New Roman"/>
        </w:rPr>
        <w:t>-</w:t>
      </w:r>
      <w:r w:rsidRPr="00075F57">
        <w:rPr>
          <w:rFonts w:ascii="Times New Roman" w:hAnsi="Times New Roman" w:cs="Times New Roman"/>
          <w:lang w:val="en-US"/>
        </w:rPr>
        <w:t>sein</w:t>
      </w:r>
      <w:r w:rsidRPr="00075F57">
        <w:rPr>
          <w:rFonts w:ascii="Times New Roman" w:hAnsi="Times New Roman" w:cs="Times New Roman"/>
        </w:rPr>
        <w:t xml:space="preserve"> «права» как всеобщей формы свободы». И это воплощение ни в коем случае не есть репрезентация – монарх оказывается абсолютным местом власти, мощью народа и права (без иного содержания, кроме эффективности). Он, таким образом не символизирует, но открывет проблему символизации. </w:t>
      </w:r>
      <w:r w:rsidRPr="00075F57">
        <w:rPr>
          <w:rFonts w:ascii="Times New Roman" w:hAnsi="Times New Roman" w:cs="Times New Roman"/>
          <w:lang w:val="en-US"/>
        </w:rPr>
        <w:t>Nancy</w:t>
      </w:r>
      <w:r w:rsidRPr="00075F57">
        <w:rPr>
          <w:rFonts w:ascii="Times New Roman" w:hAnsi="Times New Roman" w:cs="Times New Roman"/>
        </w:rPr>
        <w:t xml:space="preserve">, </w:t>
      </w:r>
      <w:r w:rsidRPr="00075F57">
        <w:rPr>
          <w:rFonts w:ascii="Times New Roman" w:hAnsi="Times New Roman" w:cs="Times New Roman"/>
          <w:lang w:val="en-US"/>
        </w:rPr>
        <w:t>J</w:t>
      </w:r>
      <w:r w:rsidRPr="00075F57">
        <w:rPr>
          <w:rFonts w:ascii="Times New Roman" w:hAnsi="Times New Roman" w:cs="Times New Roman"/>
        </w:rPr>
        <w:t>-</w:t>
      </w:r>
      <w:r w:rsidRPr="00075F57">
        <w:rPr>
          <w:rFonts w:ascii="Times New Roman" w:hAnsi="Times New Roman" w:cs="Times New Roman"/>
          <w:lang w:val="en-US"/>
        </w:rPr>
        <w:t>L</w:t>
      </w:r>
      <w:r w:rsidRPr="00075F57">
        <w:rPr>
          <w:rFonts w:ascii="Times New Roman" w:hAnsi="Times New Roman" w:cs="Times New Roman"/>
        </w:rPr>
        <w:t xml:space="preserve"> </w:t>
      </w:r>
      <w:r w:rsidRPr="00075F57">
        <w:rPr>
          <w:rFonts w:ascii="Times New Roman" w:hAnsi="Times New Roman" w:cs="Times New Roman"/>
          <w:lang w:val="en-US"/>
        </w:rPr>
        <w:t>The</w:t>
      </w:r>
      <w:r w:rsidRPr="00075F57">
        <w:rPr>
          <w:rFonts w:ascii="Times New Roman" w:hAnsi="Times New Roman" w:cs="Times New Roman"/>
        </w:rPr>
        <w:t xml:space="preserve"> </w:t>
      </w:r>
      <w:r w:rsidRPr="00075F57">
        <w:rPr>
          <w:rFonts w:ascii="Times New Roman" w:hAnsi="Times New Roman" w:cs="Times New Roman"/>
          <w:lang w:val="en-US"/>
        </w:rPr>
        <w:t>Jurisdiction</w:t>
      </w:r>
      <w:r w:rsidRPr="00075F57">
        <w:rPr>
          <w:rFonts w:ascii="Times New Roman" w:hAnsi="Times New Roman" w:cs="Times New Roman"/>
        </w:rPr>
        <w:t xml:space="preserve"> </w:t>
      </w:r>
      <w:r w:rsidRPr="00075F57">
        <w:rPr>
          <w:rFonts w:ascii="Times New Roman" w:hAnsi="Times New Roman" w:cs="Times New Roman"/>
          <w:lang w:val="en-US"/>
        </w:rPr>
        <w:t>of</w:t>
      </w:r>
      <w:r w:rsidRPr="00075F57">
        <w:rPr>
          <w:rFonts w:ascii="Times New Roman" w:hAnsi="Times New Roman" w:cs="Times New Roman"/>
        </w:rPr>
        <w:t xml:space="preserve"> </w:t>
      </w:r>
      <w:r w:rsidRPr="00075F57">
        <w:rPr>
          <w:rFonts w:ascii="Times New Roman" w:hAnsi="Times New Roman" w:cs="Times New Roman"/>
          <w:lang w:val="en-US"/>
        </w:rPr>
        <w:t>the</w:t>
      </w:r>
      <w:r w:rsidRPr="00075F57">
        <w:rPr>
          <w:rFonts w:ascii="Times New Roman" w:hAnsi="Times New Roman" w:cs="Times New Roman"/>
        </w:rPr>
        <w:t xml:space="preserve"> </w:t>
      </w:r>
      <w:r w:rsidRPr="00075F57">
        <w:rPr>
          <w:rFonts w:ascii="Times New Roman" w:hAnsi="Times New Roman" w:cs="Times New Roman"/>
          <w:lang w:val="en-US"/>
        </w:rPr>
        <w:t>Hegelian</w:t>
      </w:r>
      <w:r w:rsidRPr="00075F57">
        <w:rPr>
          <w:rFonts w:ascii="Times New Roman" w:hAnsi="Times New Roman" w:cs="Times New Roman"/>
        </w:rPr>
        <w:t xml:space="preserve"> </w:t>
      </w:r>
      <w:r w:rsidRPr="00075F57">
        <w:rPr>
          <w:rFonts w:ascii="Times New Roman" w:hAnsi="Times New Roman" w:cs="Times New Roman"/>
          <w:lang w:val="en-US"/>
        </w:rPr>
        <w:t>Monarchy</w:t>
      </w:r>
    </w:p>
  </w:footnote>
  <w:footnote w:id="82">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Бенвенист, Э. Словарь индоевропейских социальных терминов. М.: Издательская группа «Прогресс», 1995 – с. 307</w:t>
      </w:r>
    </w:p>
  </w:footnote>
  <w:footnote w:id="83">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Такое определение приводит Агамбен. Агамбен Дж. Чрезвычайное положение, М.: Европа, 2011 – с. 118</w:t>
      </w:r>
    </w:p>
  </w:footnote>
  <w:footnote w:id="8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В качестве своеобразного возражения можно привести утверждение Батая, о том, что король </w:t>
      </w:r>
      <w:r w:rsidRPr="00075F57">
        <w:rPr>
          <w:rFonts w:ascii="Times New Roman" w:hAnsi="Times New Roman" w:cs="Times New Roman"/>
          <w:i/>
        </w:rPr>
        <w:t>и так не может и никогда не мог</w:t>
      </w:r>
      <w:r w:rsidRPr="00075F57">
        <w:rPr>
          <w:rFonts w:ascii="Times New Roman" w:hAnsi="Times New Roman" w:cs="Times New Roman"/>
        </w:rPr>
        <w:t xml:space="preserve"> умереть как простые люди. Раз человеческая смерть связана с ожиданием </w:t>
      </w:r>
      <w:r w:rsidRPr="00075F57">
        <w:rPr>
          <w:rFonts w:ascii="Times New Roman" w:hAnsi="Times New Roman" w:cs="Times New Roman"/>
          <w:i/>
        </w:rPr>
        <w:t xml:space="preserve">грядущей </w:t>
      </w:r>
      <w:r w:rsidRPr="00075F57">
        <w:rPr>
          <w:rFonts w:ascii="Times New Roman" w:hAnsi="Times New Roman" w:cs="Times New Roman"/>
        </w:rPr>
        <w:t xml:space="preserve">смерти, переходящим в признание неизбежности и экзистенциальный ужас. Суверен же стоит над сознанием собственной смертности (по крайне мере </w:t>
      </w:r>
      <w:r w:rsidRPr="00075F57">
        <w:rPr>
          <w:rFonts w:ascii="Times New Roman" w:hAnsi="Times New Roman" w:cs="Times New Roman"/>
          <w:i/>
        </w:rPr>
        <w:t>как суверен</w:t>
      </w:r>
      <w:r w:rsidRPr="00075F57">
        <w:rPr>
          <w:rFonts w:ascii="Times New Roman" w:hAnsi="Times New Roman" w:cs="Times New Roman"/>
        </w:rPr>
        <w:t xml:space="preserve">) и настоящее для него не подчиняется требованиям будущего, а значит он должен умереть не зная смерти, умереть </w:t>
      </w:r>
      <w:r w:rsidRPr="00075F57">
        <w:rPr>
          <w:rFonts w:ascii="Times New Roman" w:hAnsi="Times New Roman" w:cs="Times New Roman"/>
          <w:i/>
        </w:rPr>
        <w:t>как животное.</w:t>
      </w:r>
      <w:r w:rsidRPr="00075F57">
        <w:rPr>
          <w:rFonts w:ascii="Times New Roman" w:hAnsi="Times New Roman" w:cs="Times New Roman"/>
        </w:rPr>
        <w:t xml:space="preserve"> </w:t>
      </w:r>
      <w:r w:rsidRPr="00075F57">
        <w:rPr>
          <w:rFonts w:ascii="Times New Roman" w:hAnsi="Times New Roman" w:cs="Times New Roman"/>
          <w:iCs/>
          <w:color w:val="000000" w:themeColor="text1"/>
          <w:shd w:val="clear" w:color="auto" w:fill="FFFFFF"/>
        </w:rPr>
        <w:t>Батай Ж.</w:t>
      </w:r>
      <w:r w:rsidRPr="00075F57">
        <w:rPr>
          <w:rStyle w:val="apple-converted-space"/>
          <w:rFonts w:ascii="Times New Roman" w:hAnsi="Times New Roman" w:cs="Times New Roman"/>
          <w:color w:val="000000" w:themeColor="text1"/>
          <w:shd w:val="clear" w:color="auto" w:fill="FFFFFF"/>
        </w:rPr>
        <w:t xml:space="preserve"> Суверенность// Батай Ж. </w:t>
      </w:r>
      <w:r w:rsidRPr="00075F57">
        <w:rPr>
          <w:rFonts w:ascii="Times New Roman" w:hAnsi="Times New Roman" w:cs="Times New Roman"/>
          <w:color w:val="000000" w:themeColor="text1"/>
          <w:shd w:val="clear" w:color="auto" w:fill="FFFFFF"/>
        </w:rPr>
        <w:t>Проклятая часть. М.:</w:t>
      </w:r>
      <w:r w:rsidRPr="00075F57">
        <w:rPr>
          <w:rStyle w:val="apple-converted-space"/>
          <w:rFonts w:ascii="Times New Roman" w:hAnsi="Times New Roman" w:cs="Times New Roman"/>
          <w:color w:val="000000" w:themeColor="text1"/>
          <w:shd w:val="clear" w:color="auto" w:fill="FFFFFF"/>
        </w:rPr>
        <w:t xml:space="preserve"> Ладомир,</w:t>
      </w:r>
      <w:r w:rsidRPr="00075F57">
        <w:rPr>
          <w:rFonts w:ascii="Times New Roman" w:hAnsi="Times New Roman" w:cs="Times New Roman"/>
          <w:color w:val="000000" w:themeColor="text1"/>
          <w:shd w:val="clear" w:color="auto" w:fill="FFFFFF"/>
        </w:rPr>
        <w:t xml:space="preserve"> 2006</w:t>
      </w:r>
    </w:p>
  </w:footnote>
  <w:footnote w:id="8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Арендт, О Революции, с. 128</w:t>
      </w:r>
    </w:p>
  </w:footnote>
  <w:footnote w:id="8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Мосс М. Общества. Обмен. Личность. М., Восточная литература, 1996, с. 272</w:t>
      </w:r>
    </w:p>
  </w:footnote>
  <w:footnote w:id="8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Для Гегеля революция есть та точка, где культура Просвещения взрывается в высшей точке своей образованности. Но, сама революция остаётся без произведения, точнее, её единственное произведение – смерть. Означает ли это, что ужаснувшиеся её восставшие вновь подчиняться низвергнутому ими Старому Режиму? Нет, так как они уже осознали его ничтожность. Смерть, поэтому, оказывается грубой и пошлой – «</w:t>
      </w:r>
      <w:r w:rsidRPr="00075F57">
        <w:rPr>
          <w:rFonts w:ascii="Times New Roman" w:eastAsia="TimesNewRomanPSMT" w:hAnsi="Times New Roman" w:cs="Times New Roman"/>
        </w:rPr>
        <w:t>не больше, чем если разрубить кочан капусты и проглотить глоток воды».</w:t>
      </w:r>
      <w:r w:rsidRPr="00075F57">
        <w:rPr>
          <w:rFonts w:ascii="Times New Roman" w:hAnsi="Times New Roman" w:cs="Times New Roman"/>
        </w:rPr>
        <w:t xml:space="preserve"> Революция, таким образом, заставляет субъекта признать мир как своё произведение, но только </w:t>
      </w:r>
      <w:r w:rsidRPr="00075F57">
        <w:rPr>
          <w:rFonts w:ascii="Times New Roman" w:hAnsi="Times New Roman" w:cs="Times New Roman"/>
          <w:i/>
        </w:rPr>
        <w:t>в форме его разрушения</w:t>
      </w:r>
      <w:r w:rsidRPr="00075F57">
        <w:rPr>
          <w:rFonts w:ascii="Times New Roman" w:hAnsi="Times New Roman" w:cs="Times New Roman"/>
        </w:rPr>
        <w:t>, своеобразным обликом которого можно рассматривать Высшее Существо. «</w:t>
      </w:r>
      <w:r w:rsidRPr="00075F57">
        <w:rPr>
          <w:rFonts w:ascii="Times New Roman" w:hAnsi="Times New Roman" w:cs="Times New Roman"/>
          <w:bCs/>
        </w:rPr>
        <w:t xml:space="preserve">Потусторонность этой его действительности носится над трупом исчезнувшей самостоятельности реального бытия или бытия, составляющего предмет веры, лишь как испарения затхлого газа, пустого </w:t>
      </w:r>
      <w:r w:rsidRPr="00075F57">
        <w:rPr>
          <w:rFonts w:ascii="Times New Roman" w:eastAsia="TimesNewRomanPSMT" w:hAnsi="Times New Roman" w:cs="Times New Roman"/>
        </w:rPr>
        <w:t>l'etre supreme» Гегель В. Г. Феноменология духа. СПб.: Наука, 2006 – с. 316</w:t>
      </w:r>
    </w:p>
  </w:footnote>
  <w:footnote w:id="8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hAnsi="Times New Roman" w:cs="Times New Roman"/>
          <w:bCs/>
        </w:rPr>
        <w:t>Истинным священником Высшего Существа является природа; его храмом - вселенная, его культом - добродетель, его праздниками - радость великого народа, собравшегося перед ним для того, чтобы завязать сладостные узы всемирного братства и выразить ему признательность чувствительных и чистых сердец». Робеспьер М. Об отношении религиозных и моральных идей к республиканским принципам и о национальных праздниках. Речь в Конвенте 7 мая 1794 г. - 18 флореаля II года республики//Робеспьер М. Избранные произведения. В 3-х томах. Том 3. М.: Наука, 1965 - с. 176</w:t>
      </w:r>
    </w:p>
  </w:footnote>
  <w:footnote w:id="8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Весьма характерный пример работы мимезиса, в связи с ранее обсуждавшимся состраданием можно найти у стоика Эпиктета, который советовал – если увидишь, что друг твой страдает, ты можешь принять печальный облик и поскорбеть вмести с ним, но не допускать, чтобы скорбь твоя была настоящей. Р. Жирар, которого порой считают апологетом логики подражания (обычно сводящейся к установлению жесткой иерархии кастового образца во имя недопущения миметического кризиса), однако указал на возможность разрыва этого круга, которую связывал с событием Христа. Христос принял смерть по собственной воле и стал собственным жертвователем, так, что распявшие его были лишь инструментом жертвоприношения и остались невиновными. Тем самым он прервал круг непрестанно возобновляющегося насилия, </w:t>
      </w:r>
      <w:r w:rsidRPr="00075F57">
        <w:rPr>
          <w:rFonts w:ascii="Times New Roman" w:hAnsi="Times New Roman" w:cs="Times New Roman"/>
          <w:i/>
        </w:rPr>
        <w:t>ритуала как такового</w:t>
      </w:r>
      <w:r w:rsidRPr="00075F57">
        <w:rPr>
          <w:rFonts w:ascii="Times New Roman" w:hAnsi="Times New Roman" w:cs="Times New Roman"/>
        </w:rPr>
        <w:t>. Жирар Р. Козёл Отпущения. СПб.: Издательство Ивана Лимбаха. 2010 – с.310-334</w:t>
      </w:r>
    </w:p>
  </w:footnote>
  <w:footnote w:id="9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Нашу точку зрения уместно сравнить с точкой зрения Сен-Жюста, с которой она во многом совпадает, предлагавшим судить короля как внешнего врага – исключенного из сообщества и противостоящего ему, причём по законам международного права. Но, раз король не был гражданином до совершения преступления, и раз преступление исключает из общества, каким образом возможно вновь включить в него монарха для совершения суда над ним? Право здесь заводит себя в тупик. Процитируем его довольно обширный фрагмент. </w:t>
      </w:r>
      <w:r w:rsidRPr="00075F57">
        <w:rPr>
          <w:rFonts w:ascii="Times New Roman" w:eastAsia="TimesNewRomanPSMT" w:hAnsi="Times New Roman" w:cs="Times New Roman"/>
        </w:rPr>
        <w:t xml:space="preserve">«Граждане, трибунал, который должен судить Людовика, не судебное учреждение: это совет, это - народ, это - вы; и законы, которыми мы должны руководствоваться, — это законы международного права. Именно вы должны судить Людовика, но по отношению к нему вы не можете быть ни трибуналом, ни присяжными, ни обвинителем; гражданский порядок ведения суда сделает этот суд несправедливым; а король, признанный гражданином, не может быть судим теми же лицами, которые его обвиняют. Людовик – чужеземец среди нас; он не был гражданином до того, как совершил преступление; он не мог участвовать в голосовании; он не имел права носить оружие; ещё менее является он гражданином после содеянных им преступлений. С помощью каких юридических ухищрений вы сделаете короля гражданином, чтобы осудить его? Ведь если человек виновен, он выходит из гражданской общины; как же допустить, чтобы Людовик вступил в нее благодаря своим преступлениям? Кроме того, если вы объявите короля простым гражданином, он станет для вас недосягаемым». </w:t>
      </w:r>
      <w:r w:rsidRPr="00075F57">
        <w:rPr>
          <w:rFonts w:ascii="Times New Roman" w:eastAsia="TimesNewRomanPS-ItalicMT" w:hAnsi="Times New Roman" w:cs="Times New Roman"/>
          <w:iCs/>
        </w:rPr>
        <w:t xml:space="preserve">Сен-Жюст Л-А. </w:t>
      </w:r>
      <w:r w:rsidRPr="00075F57">
        <w:rPr>
          <w:rFonts w:ascii="Times New Roman" w:eastAsia="TimesNewRomanPSMT" w:hAnsi="Times New Roman" w:cs="Times New Roman"/>
        </w:rPr>
        <w:t>Речи. Трактаты. СПб.: Наука, 1995 - с. 14</w:t>
      </w:r>
    </w:p>
  </w:footnote>
  <w:footnote w:id="91">
    <w:p w:rsidR="009B7DEC" w:rsidRPr="00075F57" w:rsidRDefault="009B7DEC" w:rsidP="00075F57">
      <w:pPr>
        <w:autoSpaceDE w:val="0"/>
        <w:autoSpaceDN w:val="0"/>
        <w:adjustRightInd w:val="0"/>
        <w:spacing w:after="0" w:line="240" w:lineRule="auto"/>
        <w:jc w:val="both"/>
        <w:rPr>
          <w:rFonts w:ascii="Times New Roman" w:eastAsia="TimesNewRomanPSMT" w:hAnsi="Times New Roman" w:cs="Times New Roman"/>
          <w:sz w:val="20"/>
          <w:szCs w:val="20"/>
          <w:lang w:val="en-US"/>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На иных позициях стоял, например, Кондорсе. Он полагал, что Конвент не может судить короля, хоть он и представляет всю нацию, так как Конвент в таком случае окажется и законодателем, и обвинителем, и судьёй. Следовательно, такого рода суд окажется воплощением злоупотребления, а потому, монарх, как воплощение самой нации, принципа её единства, по определению не может занять положения оппозиции к народу.</w:t>
      </w:r>
      <w:r w:rsidRPr="00075F57">
        <w:rPr>
          <w:rFonts w:ascii="Times New Roman" w:eastAsia="TimesNewRomanPSMT" w:hAnsi="Times New Roman" w:cs="Times New Roman"/>
          <w:sz w:val="20"/>
          <w:szCs w:val="20"/>
        </w:rPr>
        <w:t xml:space="preserve"> </w:t>
      </w:r>
      <w:r w:rsidRPr="00075F57">
        <w:rPr>
          <w:rFonts w:ascii="Times New Roman" w:eastAsia="TimesNewRomanPSMT" w:hAnsi="Times New Roman" w:cs="Times New Roman"/>
          <w:sz w:val="20"/>
          <w:szCs w:val="20"/>
          <w:lang w:val="en-US"/>
        </w:rPr>
        <w:t>Regicide and Revolution: Speeches at the Trial of Louis XVI. Ed. by Michael Walzer. New York: Columbia University Press, 1992 - p. 150.</w:t>
      </w:r>
    </w:p>
  </w:footnote>
  <w:footnote w:id="92">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3B4526">
        <w:rPr>
          <w:rFonts w:ascii="Times New Roman" w:hAnsi="Times New Roman" w:cs="Times New Roman"/>
          <w:lang w:val="en-US"/>
        </w:rPr>
        <w:t xml:space="preserve"> </w:t>
      </w:r>
      <w:r w:rsidRPr="00075F57">
        <w:rPr>
          <w:rFonts w:ascii="Times New Roman" w:eastAsia="TimesNewRomanPS-ItalicMT" w:hAnsi="Times New Roman" w:cs="Times New Roman"/>
          <w:iCs/>
        </w:rPr>
        <w:t>Сен</w:t>
      </w:r>
      <w:r w:rsidRPr="003B4526">
        <w:rPr>
          <w:rFonts w:ascii="Times New Roman" w:eastAsia="TimesNewRomanPS-ItalicMT" w:hAnsi="Times New Roman" w:cs="Times New Roman"/>
          <w:iCs/>
          <w:lang w:val="en-US"/>
        </w:rPr>
        <w:t>-</w:t>
      </w:r>
      <w:r w:rsidRPr="00075F57">
        <w:rPr>
          <w:rFonts w:ascii="Times New Roman" w:eastAsia="TimesNewRomanPS-ItalicMT" w:hAnsi="Times New Roman" w:cs="Times New Roman"/>
          <w:iCs/>
        </w:rPr>
        <w:t>Жюст</w:t>
      </w:r>
      <w:r w:rsidRPr="003B4526">
        <w:rPr>
          <w:rFonts w:ascii="Times New Roman" w:eastAsia="TimesNewRomanPS-ItalicMT" w:hAnsi="Times New Roman" w:cs="Times New Roman"/>
          <w:iCs/>
          <w:lang w:val="en-US"/>
        </w:rPr>
        <w:t xml:space="preserve"> </w:t>
      </w:r>
      <w:r w:rsidRPr="00075F57">
        <w:rPr>
          <w:rFonts w:ascii="Times New Roman" w:eastAsia="TimesNewRomanPS-ItalicMT" w:hAnsi="Times New Roman" w:cs="Times New Roman"/>
          <w:iCs/>
        </w:rPr>
        <w:t>Луи</w:t>
      </w:r>
      <w:r w:rsidRPr="003B4526">
        <w:rPr>
          <w:rFonts w:ascii="Times New Roman" w:eastAsia="TimesNewRomanPS-ItalicMT" w:hAnsi="Times New Roman" w:cs="Times New Roman"/>
          <w:iCs/>
          <w:lang w:val="en-US"/>
        </w:rPr>
        <w:t>-</w:t>
      </w:r>
      <w:r w:rsidRPr="00075F57">
        <w:rPr>
          <w:rFonts w:ascii="Times New Roman" w:eastAsia="TimesNewRomanPS-ItalicMT" w:hAnsi="Times New Roman" w:cs="Times New Roman"/>
          <w:iCs/>
        </w:rPr>
        <w:t>Антуан</w:t>
      </w:r>
      <w:r w:rsidRPr="003B4526">
        <w:rPr>
          <w:rFonts w:ascii="Times New Roman" w:eastAsia="TimesNewRomanPS-ItalicMT" w:hAnsi="Times New Roman" w:cs="Times New Roman"/>
          <w:iCs/>
          <w:lang w:val="en-US"/>
        </w:rPr>
        <w:t xml:space="preserve">. </w:t>
      </w:r>
      <w:r w:rsidRPr="00075F57">
        <w:rPr>
          <w:rFonts w:ascii="Times New Roman" w:eastAsia="TimesNewRomanPSMT" w:hAnsi="Times New Roman" w:cs="Times New Roman"/>
        </w:rPr>
        <w:t>Речи. Трактаты. СПб.: Наука, 1995. – с. 94</w:t>
      </w:r>
    </w:p>
  </w:footnote>
  <w:footnote w:id="93">
    <w:p w:rsidR="009B7DEC" w:rsidRPr="003B4526"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Мы воспользовались здесь определением Бадью, несколько изменив его ради помещения в наш контекст, для которого идея – абстрактная тотализация трёх базовых элементов: (а) истинностной процедуры, (б) принадлежности истории, (в) индивидуальной субъективации; точнее – «субъективация взаимодействия между сингулярностью истинностной процедуры и репрезентацией истории». Или, «субъективная операция, посредством которой </w:t>
      </w:r>
      <w:r w:rsidRPr="00075F57">
        <w:rPr>
          <w:rFonts w:ascii="Times New Roman" w:hAnsi="Times New Roman" w:cs="Times New Roman"/>
          <w:i/>
        </w:rPr>
        <w:t>реальное</w:t>
      </w:r>
      <w:r w:rsidRPr="00075F57">
        <w:rPr>
          <w:rFonts w:ascii="Times New Roman" w:hAnsi="Times New Roman" w:cs="Times New Roman"/>
        </w:rPr>
        <w:t xml:space="preserve"> события проецируется, как воображаемое, в символической порядок истории». </w:t>
      </w:r>
      <w:r w:rsidRPr="00075F57">
        <w:rPr>
          <w:rFonts w:ascii="Times New Roman" w:hAnsi="Times New Roman" w:cs="Times New Roman"/>
          <w:lang w:val="en-US"/>
        </w:rPr>
        <w:t>Badiou</w:t>
      </w:r>
      <w:r w:rsidRPr="003B4526">
        <w:rPr>
          <w:rFonts w:ascii="Times New Roman" w:hAnsi="Times New Roman" w:cs="Times New Roman"/>
        </w:rPr>
        <w:t xml:space="preserve"> </w:t>
      </w:r>
      <w:r w:rsidRPr="00075F57">
        <w:rPr>
          <w:rFonts w:ascii="Times New Roman" w:hAnsi="Times New Roman" w:cs="Times New Roman"/>
          <w:lang w:val="en-US"/>
        </w:rPr>
        <w:t>A</w:t>
      </w:r>
      <w:r w:rsidRPr="003B4526">
        <w:rPr>
          <w:rFonts w:ascii="Times New Roman" w:hAnsi="Times New Roman" w:cs="Times New Roman"/>
        </w:rPr>
        <w:t xml:space="preserve">. </w:t>
      </w:r>
      <w:r w:rsidRPr="00075F57">
        <w:rPr>
          <w:rFonts w:ascii="Times New Roman" w:hAnsi="Times New Roman" w:cs="Times New Roman"/>
          <w:lang w:val="en-US"/>
        </w:rPr>
        <w:t>The</w:t>
      </w:r>
      <w:r w:rsidRPr="003B4526">
        <w:rPr>
          <w:rFonts w:ascii="Times New Roman" w:hAnsi="Times New Roman" w:cs="Times New Roman"/>
        </w:rPr>
        <w:t xml:space="preserve"> </w:t>
      </w:r>
      <w:r w:rsidRPr="00075F57">
        <w:rPr>
          <w:rFonts w:ascii="Times New Roman" w:hAnsi="Times New Roman" w:cs="Times New Roman"/>
          <w:lang w:val="en-US"/>
        </w:rPr>
        <w:t>Idea</w:t>
      </w:r>
      <w:r w:rsidRPr="003B4526">
        <w:rPr>
          <w:rFonts w:ascii="Times New Roman" w:hAnsi="Times New Roman" w:cs="Times New Roman"/>
        </w:rPr>
        <w:t xml:space="preserve"> </w:t>
      </w:r>
      <w:r w:rsidRPr="00075F57">
        <w:rPr>
          <w:rFonts w:ascii="Times New Roman" w:hAnsi="Times New Roman" w:cs="Times New Roman"/>
          <w:lang w:val="en-US"/>
        </w:rPr>
        <w:t>of</w:t>
      </w:r>
      <w:r w:rsidRPr="003B4526">
        <w:rPr>
          <w:rFonts w:ascii="Times New Roman" w:hAnsi="Times New Roman" w:cs="Times New Roman"/>
        </w:rPr>
        <w:t xml:space="preserve"> </w:t>
      </w:r>
      <w:r w:rsidRPr="00075F57">
        <w:rPr>
          <w:rFonts w:ascii="Times New Roman" w:hAnsi="Times New Roman" w:cs="Times New Roman"/>
          <w:lang w:val="en-US"/>
        </w:rPr>
        <w:t>Communism</w:t>
      </w:r>
    </w:p>
  </w:footnote>
  <w:footnote w:id="9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Можно провести параллель чистой теории идеологии с тем её понятием, которое выстроил Бадью на основании теории Альтюссера, в одним из своих ранних текстов (</w:t>
      </w:r>
      <w:r w:rsidRPr="00075F57">
        <w:rPr>
          <w:rFonts w:ascii="Times New Roman" w:eastAsia="GaramondPremrPro" w:hAnsi="Times New Roman" w:cs="Times New Roman"/>
        </w:rPr>
        <w:t>The (Re)commencement of Dialectical Materialism</w:t>
      </w:r>
      <w:r w:rsidRPr="00075F57">
        <w:rPr>
          <w:rFonts w:ascii="Times New Roman" w:hAnsi="Times New Roman" w:cs="Times New Roman"/>
        </w:rPr>
        <w:t xml:space="preserve">). Репрезентация как таковая здесь всецело отождествляется с планом идеологии. Последняя же сводится к трём моментам: </w:t>
      </w:r>
    </w:p>
    <w:p w:rsidR="009B7DEC" w:rsidRPr="00075F57" w:rsidRDefault="009B7DEC" w:rsidP="00075F57">
      <w:pPr>
        <w:pStyle w:val="a4"/>
        <w:jc w:val="both"/>
        <w:rPr>
          <w:rFonts w:ascii="Times New Roman" w:hAnsi="Times New Roman" w:cs="Times New Roman"/>
        </w:rPr>
      </w:pPr>
      <w:r w:rsidRPr="00075F57">
        <w:rPr>
          <w:rFonts w:ascii="Times New Roman" w:hAnsi="Times New Roman" w:cs="Times New Roman"/>
          <w:i/>
        </w:rPr>
        <w:t>(а)</w:t>
      </w:r>
      <w:r w:rsidRPr="00075F57">
        <w:rPr>
          <w:rFonts w:ascii="Times New Roman" w:hAnsi="Times New Roman" w:cs="Times New Roman"/>
        </w:rPr>
        <w:t xml:space="preserve"> повторение – воспроизводство непосредственно данного в системе репрезентации, создающее эффект как признания/узнавания, так и осознания/познания;</w:t>
      </w:r>
    </w:p>
    <w:p w:rsidR="009B7DEC" w:rsidRPr="00075F57" w:rsidRDefault="009B7DEC" w:rsidP="00075F57">
      <w:pPr>
        <w:pStyle w:val="a4"/>
        <w:jc w:val="both"/>
        <w:rPr>
          <w:rFonts w:ascii="Times New Roman" w:hAnsi="Times New Roman" w:cs="Times New Roman"/>
        </w:rPr>
      </w:pPr>
      <w:r w:rsidRPr="00075F57">
        <w:rPr>
          <w:rFonts w:ascii="Times New Roman" w:hAnsi="Times New Roman" w:cs="Times New Roman"/>
        </w:rPr>
        <w:t xml:space="preserve"> (б</w:t>
      </w:r>
      <w:r w:rsidRPr="00075F57">
        <w:rPr>
          <w:rFonts w:ascii="Times New Roman" w:hAnsi="Times New Roman" w:cs="Times New Roman"/>
          <w:i/>
        </w:rPr>
        <w:t xml:space="preserve">) </w:t>
      </w:r>
      <w:r w:rsidRPr="00075F57">
        <w:rPr>
          <w:rFonts w:ascii="Times New Roman" w:hAnsi="Times New Roman" w:cs="Times New Roman"/>
        </w:rPr>
        <w:t>тотализация – наполнение повторения смыслом всемирности, что представляет его в виде истинного;</w:t>
      </w:r>
    </w:p>
    <w:p w:rsidR="009B7DEC" w:rsidRPr="00075F57" w:rsidRDefault="009B7DEC" w:rsidP="00075F57">
      <w:pPr>
        <w:pStyle w:val="a4"/>
        <w:jc w:val="both"/>
        <w:rPr>
          <w:rFonts w:ascii="Times New Roman" w:hAnsi="Times New Roman" w:cs="Times New Roman"/>
        </w:rPr>
      </w:pPr>
      <w:r w:rsidRPr="00075F57">
        <w:rPr>
          <w:rFonts w:ascii="Times New Roman" w:hAnsi="Times New Roman" w:cs="Times New Roman"/>
        </w:rPr>
        <w:t xml:space="preserve"> (</w:t>
      </w:r>
      <w:r w:rsidRPr="00075F57">
        <w:rPr>
          <w:rFonts w:ascii="Times New Roman" w:hAnsi="Times New Roman" w:cs="Times New Roman"/>
          <w:i/>
        </w:rPr>
        <w:t>в</w:t>
      </w:r>
      <w:r w:rsidRPr="00075F57">
        <w:rPr>
          <w:rFonts w:ascii="Times New Roman" w:hAnsi="Times New Roman" w:cs="Times New Roman"/>
        </w:rPr>
        <w:t>) различение – повторное вписание как индивидов (требование иметь своё место), так и научных понятий в это репрезентационное целое.</w:t>
      </w:r>
    </w:p>
    <w:p w:rsidR="009B7DEC" w:rsidRPr="00CB4390" w:rsidRDefault="009B7DEC" w:rsidP="00075F57">
      <w:pPr>
        <w:pStyle w:val="a4"/>
        <w:jc w:val="both"/>
        <w:rPr>
          <w:rFonts w:ascii="Times New Roman" w:hAnsi="Times New Roman" w:cs="Times New Roman"/>
        </w:rPr>
      </w:pPr>
      <w:r w:rsidRPr="00075F57">
        <w:rPr>
          <w:rFonts w:ascii="Times New Roman" w:hAnsi="Times New Roman" w:cs="Times New Roman"/>
        </w:rPr>
        <w:t xml:space="preserve">Наука производит знание о том объекте, который был дан (проявлен) в определённом идеологическом регионе, но само это производство, хоть оно и получает всё своё наполнение от идеологии, </w:t>
      </w:r>
      <w:r w:rsidRPr="00075F57">
        <w:rPr>
          <w:rFonts w:ascii="Times New Roman" w:hAnsi="Times New Roman" w:cs="Times New Roman"/>
          <w:i/>
        </w:rPr>
        <w:t>несводимо к последней</w:t>
      </w:r>
      <w:r w:rsidRPr="00075F57">
        <w:rPr>
          <w:rFonts w:ascii="Times New Roman" w:hAnsi="Times New Roman" w:cs="Times New Roman"/>
        </w:rPr>
        <w:t>. А значит, в процессе трансформации своих исходных данностей, она способна вызвать эпистемологический разрыв, порвать с собственной репрезентацией. См</w:t>
      </w:r>
      <w:r w:rsidRPr="00CB4390">
        <w:rPr>
          <w:rFonts w:ascii="Times New Roman" w:hAnsi="Times New Roman" w:cs="Times New Roman"/>
        </w:rPr>
        <w:t xml:space="preserve">.: </w:t>
      </w:r>
      <w:r w:rsidRPr="00075F57">
        <w:rPr>
          <w:rFonts w:ascii="Times New Roman" w:hAnsi="Times New Roman" w:cs="Times New Roman"/>
        </w:rPr>
        <w:t>Ва</w:t>
      </w:r>
      <w:r w:rsidRPr="00075F57">
        <w:rPr>
          <w:rFonts w:ascii="Times New Roman" w:hAnsi="Times New Roman" w:cs="Times New Roman"/>
          <w:lang w:val="en-US"/>
        </w:rPr>
        <w:t>diou</w:t>
      </w:r>
      <w:r w:rsidRPr="00CB4390">
        <w:rPr>
          <w:rFonts w:ascii="Times New Roman" w:hAnsi="Times New Roman" w:cs="Times New Roman"/>
        </w:rPr>
        <w:t xml:space="preserve">, </w:t>
      </w:r>
      <w:r w:rsidRPr="00075F57">
        <w:rPr>
          <w:rFonts w:ascii="Times New Roman" w:hAnsi="Times New Roman" w:cs="Times New Roman"/>
          <w:lang w:val="en-US"/>
        </w:rPr>
        <w:t>A</w:t>
      </w:r>
      <w:r w:rsidRPr="00CB4390">
        <w:rPr>
          <w:rFonts w:ascii="Times New Roman" w:hAnsi="Times New Roman" w:cs="Times New Roman"/>
        </w:rPr>
        <w:t xml:space="preserve">. </w:t>
      </w:r>
      <w:r w:rsidRPr="00075F57">
        <w:rPr>
          <w:rFonts w:ascii="Times New Roman" w:hAnsi="Times New Roman" w:cs="Times New Roman"/>
          <w:lang w:val="en-US"/>
        </w:rPr>
        <w:t>The</w:t>
      </w:r>
      <w:r w:rsidRPr="00CB4390">
        <w:rPr>
          <w:rFonts w:ascii="Times New Roman" w:hAnsi="Times New Roman" w:cs="Times New Roman"/>
        </w:rPr>
        <w:t xml:space="preserve"> </w:t>
      </w:r>
      <w:r w:rsidRPr="00075F57">
        <w:rPr>
          <w:rFonts w:ascii="Times New Roman" w:hAnsi="Times New Roman" w:cs="Times New Roman"/>
          <w:lang w:val="en-US"/>
        </w:rPr>
        <w:t>Concept</w:t>
      </w:r>
      <w:r w:rsidRPr="00CB4390">
        <w:rPr>
          <w:rFonts w:ascii="Times New Roman" w:hAnsi="Times New Roman" w:cs="Times New Roman"/>
        </w:rPr>
        <w:t xml:space="preserve"> </w:t>
      </w:r>
      <w:r w:rsidRPr="00075F57">
        <w:rPr>
          <w:rFonts w:ascii="Times New Roman" w:hAnsi="Times New Roman" w:cs="Times New Roman"/>
          <w:lang w:val="en-US"/>
        </w:rPr>
        <w:t>of</w:t>
      </w:r>
      <w:r w:rsidRPr="00CB4390">
        <w:rPr>
          <w:rFonts w:ascii="Times New Roman" w:hAnsi="Times New Roman" w:cs="Times New Roman"/>
        </w:rPr>
        <w:t xml:space="preserve"> </w:t>
      </w:r>
      <w:r w:rsidRPr="00075F57">
        <w:rPr>
          <w:rFonts w:ascii="Times New Roman" w:hAnsi="Times New Roman" w:cs="Times New Roman"/>
          <w:lang w:val="en-US"/>
        </w:rPr>
        <w:t>Model</w:t>
      </w:r>
      <w:r w:rsidRPr="00CB4390">
        <w:rPr>
          <w:rFonts w:ascii="Times New Roman" w:hAnsi="Times New Roman" w:cs="Times New Roman"/>
        </w:rPr>
        <w:t xml:space="preserve">, </w:t>
      </w:r>
      <w:r w:rsidRPr="00075F57">
        <w:rPr>
          <w:rFonts w:ascii="Times New Roman" w:hAnsi="Times New Roman" w:cs="Times New Roman"/>
          <w:lang w:val="en-US"/>
        </w:rPr>
        <w:t>p</w:t>
      </w:r>
      <w:r w:rsidRPr="00CB4390">
        <w:rPr>
          <w:rFonts w:ascii="Times New Roman" w:hAnsi="Times New Roman" w:cs="Times New Roman"/>
        </w:rPr>
        <w:t xml:space="preserve">. </w:t>
      </w:r>
      <w:r w:rsidRPr="00075F57">
        <w:rPr>
          <w:rFonts w:ascii="Times New Roman" w:hAnsi="Times New Roman" w:cs="Times New Roman"/>
          <w:lang w:val="en-US"/>
        </w:rPr>
        <w:t>xviii</w:t>
      </w:r>
    </w:p>
    <w:p w:rsidR="009B7DEC" w:rsidRPr="00CB4390" w:rsidRDefault="009B7DEC" w:rsidP="00075F57">
      <w:pPr>
        <w:pStyle w:val="a4"/>
        <w:jc w:val="both"/>
        <w:rPr>
          <w:rFonts w:ascii="Times New Roman" w:hAnsi="Times New Roman" w:cs="Times New Roman"/>
        </w:rPr>
      </w:pPr>
    </w:p>
  </w:footnote>
  <w:footnote w:id="95">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Аристотель, Физика//Сочинения в 4-х томах. Т</w:t>
      </w:r>
      <w:r w:rsidRPr="00CB4390">
        <w:rPr>
          <w:rFonts w:ascii="Times New Roman" w:hAnsi="Times New Roman" w:cs="Times New Roman"/>
          <w:lang w:val="en-US"/>
        </w:rPr>
        <w:t xml:space="preserve">.3. </w:t>
      </w:r>
      <w:r w:rsidRPr="00075F57">
        <w:rPr>
          <w:rFonts w:ascii="Times New Roman" w:hAnsi="Times New Roman" w:cs="Times New Roman"/>
        </w:rPr>
        <w:t>с</w:t>
      </w:r>
      <w:r w:rsidRPr="00CB4390">
        <w:rPr>
          <w:rFonts w:ascii="Times New Roman" w:hAnsi="Times New Roman" w:cs="Times New Roman"/>
          <w:lang w:val="en-US"/>
        </w:rPr>
        <w:t>.160</w:t>
      </w:r>
    </w:p>
  </w:footnote>
  <w:footnote w:id="96">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Euclid, Elements. All thirteen books in one volume, Based on Heath's translation, Green Lion Press - Book 7, Definitions 1 – 3, p. 194</w:t>
      </w:r>
    </w:p>
  </w:footnote>
  <w:footnote w:id="97">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Badiou A., Number and Numbers – p. 10</w:t>
      </w:r>
    </w:p>
  </w:footnote>
  <w:footnote w:id="9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Приведём отрывок целиком (несколько наивный с точки зрения современной теории множеств): «§1 Всякое множество тем или иным образом причастно единому. В самом деле, если оно никаким образом не причастно единому, то ни целое не будет единым, ни каждая из многих [частей], из которых состоит множество, а будет каждая из них множеством, и так до бесконечности, так что каждая из этих бесконечных [частей] будет опять бесконечным множеством. Если множество никаким образом не причастно никакому единому ни как собственное, целое, ни касательно каждой [части] в нем, то оно во всех отношениях будет бесконечным и касательно всякой [части]. Именно, какую бы ни взять из многих [частей], она будет или единой или не единой, и если не единой, то или многим или ничем.  Однако если каждая [часть] ничто, то и составленное из них ничто; если же она многое, то каждая окажется составленной из бесконечного числа бесконечных. А это невозможно: ведь никакое сущее не составлено из бесконечного числа бесконечных (так как оно не больше бесконечного, а то, что составлено из всех [частей], больше каждой в отдельности), и не может что-нибудь составиться из ничего. Следовательно, всякое множество тем или иным образом причастно единому». Прокл, Первоосновы Теологии. Перевод А. Ф. Лосева. М.: Прогресс, 1993 – с. 9</w:t>
      </w:r>
    </w:p>
  </w:footnote>
  <w:footnote w:id="9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Аристотель, Физика//Сочинения в 4-х томах. Т.3. с.151-152</w:t>
      </w:r>
    </w:p>
  </w:footnote>
  <w:footnote w:id="100">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«Ум нуждается в видении себя, или, лучше сказать, в обладании видением себя, во-первых, потому что он — множествен, и тогда, поскольку он относится к иному, он должен быть видящим, и видящим то другое, и его видение есть его сущность; ибо существование чего-то иного есть необходимое условие видения». Плотин, Пятая эннеада. СПб.: Издательство Олега Абышко, 2005 – с. 80</w:t>
      </w:r>
    </w:p>
  </w:footnote>
  <w:footnote w:id="101">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 этот множественный Ум, когда желает мыслить то, что по ту сторону, мыслит себя самого, как единого, но в желании постичь Его [Единого] в Его простоте, он нисходит во всегдашнее схватывание иного, производящего в нем множественность; так что он движим к Нему не как Ум, но как взгляд, еще без [видения], и [как только он становится видящим Его] он уходит в обладание той множественностью, которую этот взгляд производит». Там же, с. 82</w:t>
      </w:r>
    </w:p>
  </w:footnote>
  <w:footnote w:id="102">
    <w:p w:rsidR="009B7DEC" w:rsidRPr="00075F57" w:rsidRDefault="009B7DEC" w:rsidP="00075F57">
      <w:pPr>
        <w:autoSpaceDE w:val="0"/>
        <w:autoSpaceDN w:val="0"/>
        <w:adjustRightInd w:val="0"/>
        <w:spacing w:after="0" w:line="240" w:lineRule="auto"/>
        <w:jc w:val="both"/>
        <w:rPr>
          <w:rFonts w:ascii="Times New Roman" w:hAnsi="Times New Roman" w:cs="Times New Roman"/>
          <w:sz w:val="20"/>
          <w:szCs w:val="20"/>
          <w:lang w:val="en-US"/>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«Ум знает Единое, видит Его и, в силу этого, становится видящим взглядом; он есть уже Ум, когда обладает [видением Единого], и обладает им именно как Ум; перед этим же он есть только стремление и ничего не запечатлевающий взгляд. Так этот Ум имеет непосредственное восприятие Единого: в самом схватывании Его он становится Умом чего. Но то, от чего [происходят] все отдельные вещи, само не есть отдельная вещь, но иное всем вещам; Оно [это Первоначало] не есть одно из всех, но прежде всех вещей, так что Оно прежде и Ума». Там</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же</w:t>
      </w:r>
      <w:r w:rsidRPr="00075F57">
        <w:rPr>
          <w:rFonts w:ascii="Times New Roman" w:hAnsi="Times New Roman" w:cs="Times New Roman"/>
          <w:sz w:val="20"/>
          <w:szCs w:val="20"/>
          <w:lang w:val="en-US"/>
        </w:rPr>
        <w:t xml:space="preserve">, </w:t>
      </w:r>
      <w:r w:rsidRPr="00075F57">
        <w:rPr>
          <w:rFonts w:ascii="Times New Roman" w:hAnsi="Times New Roman" w:cs="Times New Roman"/>
          <w:sz w:val="20"/>
          <w:szCs w:val="20"/>
        </w:rPr>
        <w:t>с</w:t>
      </w:r>
      <w:r w:rsidRPr="00075F57">
        <w:rPr>
          <w:rFonts w:ascii="Times New Roman" w:hAnsi="Times New Roman" w:cs="Times New Roman"/>
          <w:sz w:val="20"/>
          <w:szCs w:val="20"/>
          <w:lang w:val="en-US"/>
        </w:rPr>
        <w:t>. 83</w:t>
      </w:r>
    </w:p>
  </w:footnote>
  <w:footnote w:id="103">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Miller, J-A. Suture//Screen 18, Winter 1978 (</w:t>
      </w:r>
      <w:r w:rsidRPr="00075F57">
        <w:rPr>
          <w:rFonts w:ascii="Times New Roman" w:hAnsi="Times New Roman" w:cs="Times New Roman"/>
        </w:rPr>
        <w:t>см</w:t>
      </w:r>
      <w:r w:rsidRPr="00075F57">
        <w:rPr>
          <w:rFonts w:ascii="Times New Roman" w:hAnsi="Times New Roman" w:cs="Times New Roman"/>
          <w:lang w:val="en-US"/>
        </w:rPr>
        <w:t xml:space="preserve">.: </w:t>
      </w:r>
      <w:r w:rsidRPr="00075F57">
        <w:rPr>
          <w:rFonts w:ascii="Times New Roman" w:hAnsi="Times New Roman" w:cs="Times New Roman"/>
          <w:u w:val="single"/>
          <w:lang w:val="en-US"/>
        </w:rPr>
        <w:t>http://www.lacan.com/symptom8_articles/miller8.html</w:t>
      </w:r>
      <w:r w:rsidRPr="00075F57">
        <w:rPr>
          <w:rFonts w:ascii="Times New Roman" w:hAnsi="Times New Roman" w:cs="Times New Roman"/>
          <w:lang w:val="en-US"/>
        </w:rPr>
        <w:t>)</w:t>
      </w:r>
    </w:p>
  </w:footnote>
  <w:footnote w:id="10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Ж.-А. Миллер определят субъекта следующим образом: это «невозможный объект, который дискурс логики представляет как “не равный себе” и затем отклоняет, не желая о нём ничего знать, и которому мы должны дать его имя, поскольку он функционирует как избыток, работающий в сериях чисел». </w:t>
      </w:r>
      <w:r w:rsidRPr="00075F57">
        <w:rPr>
          <w:rFonts w:ascii="Times New Roman" w:hAnsi="Times New Roman" w:cs="Times New Roman"/>
          <w:lang w:val="en-US"/>
        </w:rPr>
        <w:t>Ibid</w:t>
      </w:r>
      <w:r w:rsidRPr="00075F57">
        <w:rPr>
          <w:rFonts w:ascii="Times New Roman" w:hAnsi="Times New Roman" w:cs="Times New Roman"/>
        </w:rPr>
        <w:t>.</w:t>
      </w:r>
    </w:p>
  </w:footnote>
  <w:footnote w:id="10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Лиотар, Ж.-Ф. Состояние постмодерна. СПб.: Алетейя, 1998</w:t>
      </w:r>
    </w:p>
  </w:footnote>
  <w:footnote w:id="106">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Всякое понятие (здесь, политическое) содержит (а) неустранимые признаки, которые обеспечивают его выход на интерсубъективный уровень, делают взаимо-понимаемым; (б) случайные. Неустранимые признаки могут быть, в свою очередь как логическими, так и культурными: например свобода, в наиболее общем значении слова, окажется некоей несвязностью, что с необходимостью требует уточнения и дополнения (кто и как свободен, почему?..).  Идеология же позволяет преодолеть их избыточность значения и выделить в них некий основной смысл – это происходит за счёт прикрепления понятий к формализованной структуре (помещения таковых в определённую цепочку). Останавливая такое скольжение означающих, она представляет собой основание (возможность) для некоей фиксированной политической идентичности. Её структура, таким образом, делится на (а) ядро – то, благодаря чему происходит вышеуказанная фиксация, набор базовых неустранимых положений, без которых она перестанет быть собой, утратит свою базовую характеристику; (б) периметр – различные добавочные смыслы, дополнительные в отношении центрального. Они служат защитой и приспособлением последнего к различным изменениям среды, иначе, определяются последней. </w:t>
      </w:r>
      <w:r w:rsidRPr="00075F57">
        <w:rPr>
          <w:rFonts w:ascii="Times New Roman" w:hAnsi="Times New Roman" w:cs="Times New Roman"/>
          <w:lang w:val="en-US"/>
        </w:rPr>
        <w:t>Freeden, M. Ideologies and Political Theory: A conceptual Approach, p. 48-91</w:t>
      </w:r>
    </w:p>
  </w:footnote>
  <w:footnote w:id="107">
    <w:p w:rsidR="009B7DEC" w:rsidRPr="00075F57" w:rsidRDefault="009B7DEC" w:rsidP="00075F57">
      <w:pPr>
        <w:autoSpaceDE w:val="0"/>
        <w:autoSpaceDN w:val="0"/>
        <w:adjustRightInd w:val="0"/>
        <w:spacing w:after="0" w:line="240" w:lineRule="auto"/>
        <w:jc w:val="both"/>
        <w:rPr>
          <w:rFonts w:ascii="Times New Roman" w:hAnsi="Times New Roman" w:cs="Times New Roman"/>
          <w:iCs/>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Этика, Книга 1, Теорема 28. «</w:t>
      </w:r>
      <w:r w:rsidRPr="00075F57">
        <w:rPr>
          <w:rFonts w:ascii="Times New Roman" w:hAnsi="Times New Roman" w:cs="Times New Roman"/>
          <w:iCs/>
          <w:sz w:val="20"/>
          <w:szCs w:val="20"/>
        </w:rPr>
        <w:t>Все единичное, иными словами, всякая конечная и ограниченная по своему существованию вещь может существовать и определяться к действию только в том случае если она определяется к существованию и действию какой-либо другой причиной, также конечной и ограниченной по своему существованию. Эта причина в свою очередь также может существовать и определяться к действию только в том случае, если она определяется к существованию и действию третьей причиной, также конечной и ограниченной по своему существованию, и так до бесконечности». Спиноза, Б. Этика/Сочинения. Том 1. СПб.: Наука, 2006</w:t>
      </w:r>
    </w:p>
  </w:footnote>
  <w:footnote w:id="108">
    <w:p w:rsidR="009B7DEC" w:rsidRPr="00075F57" w:rsidRDefault="009B7DEC" w:rsidP="00075F57">
      <w:pPr>
        <w:pStyle w:val="a4"/>
        <w:jc w:val="both"/>
        <w:rPr>
          <w:rFonts w:ascii="Times New Roman" w:hAnsi="Times New Roman" w:cs="Times New Roman"/>
          <w:color w:val="FF0000"/>
        </w:rPr>
      </w:pPr>
      <w:r w:rsidRPr="00075F57">
        <w:rPr>
          <w:rStyle w:val="a6"/>
          <w:rFonts w:ascii="Times New Roman" w:hAnsi="Times New Roman" w:cs="Times New Roman"/>
        </w:rPr>
        <w:footnoteRef/>
      </w:r>
      <w:r w:rsidRPr="00075F57">
        <w:rPr>
          <w:rFonts w:ascii="Times New Roman" w:hAnsi="Times New Roman" w:cs="Times New Roman"/>
        </w:rPr>
        <w:t xml:space="preserve"> Этика, Книга 2, Теорема 9. Приведём само доказательство. «Идея отдельной пещи, существующей в действительности, составляет особый модус мышления, отличный от всех других модусов (по кор. и ex., т. 8), который, следовательно (по т. 6), имеет своей причиной бога, поскольку он есть вещь мыслящая. Но (по т. 28, ч. I) не поскольку он есть вещь абсолютно мыслящая, а поскольку он рассматривается находящимся в состоянии другого модуса мышления, имеющего своей причиной бога, поскольку он находится в состоянии третьего модуса мышления, и так до бесконечности. Но порядок и связь идей (по т. 7) те же, что порядок и связь причин. Следовательно, причину какой-либо отдельной идеи составляет другая идея, иными словами, бог, поскольку он рассматривается составляющим эту другую идею; эта в свою очередь имеет своей причиной бога, поскольку он составляет третью идею, и так до бесконечности». Там же.</w:t>
      </w:r>
    </w:p>
  </w:footnote>
  <w:footnote w:id="109">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Это является отправной точкой </w:t>
      </w:r>
      <w:r w:rsidRPr="00075F57">
        <w:rPr>
          <w:rFonts w:ascii="Times New Roman" w:hAnsi="Times New Roman" w:cs="Times New Roman"/>
          <w:i/>
        </w:rPr>
        <w:t xml:space="preserve">спекулятивного реализма, </w:t>
      </w:r>
      <w:r w:rsidRPr="00075F57">
        <w:rPr>
          <w:rFonts w:ascii="Times New Roman" w:hAnsi="Times New Roman" w:cs="Times New Roman"/>
        </w:rPr>
        <w:t>который ставит себе целью разрушение связки мышления и бытия, а именно, мыслить мир, который всецело отстранён и независим от мысли</w:t>
      </w:r>
      <w:r w:rsidRPr="00075F57">
        <w:rPr>
          <w:rFonts w:ascii="Times New Roman" w:hAnsi="Times New Roman" w:cs="Times New Roman"/>
          <w:i/>
        </w:rPr>
        <w:t xml:space="preserve">. </w:t>
      </w:r>
      <w:r w:rsidRPr="00075F57">
        <w:rPr>
          <w:rFonts w:ascii="Times New Roman" w:hAnsi="Times New Roman" w:cs="Times New Roman"/>
        </w:rPr>
        <w:t xml:space="preserve">В частности Квентин Мейясу, один из его представителей, утверждает такую возможность, указывая на существование суждений, касающихся мира, где ещё не было внешнего наблюдателя (от эпохи динозавров до появления вселенной). Это, отчасти, напоминает основной вопрос Шеллинга – если человек не входит в мир, а происходит из него, относится к числу его явлений, то следует спрашивать о том, как сама природа приходит к человеку, сознающему как ее, так и себя. Точнее, то, что является условием наблюдателя, находится вне всякой возможности наблюдения, не схватываемо непосредственно. Как узнать то, что есть, независимо от того, есть ли мы? Ответ на этот вопрос приводит к своеобразной негативной теории познания. Если верно, что из одной причины могут следовать множество следствий (юмовское </w:t>
      </w:r>
      <w:r w:rsidRPr="00075F57">
        <w:rPr>
          <w:rFonts w:ascii="Times New Roman" w:hAnsi="Times New Roman" w:cs="Times New Roman"/>
          <w:i/>
          <w:lang w:val="en-US"/>
        </w:rPr>
        <w:t>a</w:t>
      </w:r>
      <w:r w:rsidRPr="00075F57">
        <w:rPr>
          <w:rFonts w:ascii="Times New Roman" w:hAnsi="Times New Roman" w:cs="Times New Roman"/>
          <w:i/>
        </w:rPr>
        <w:t xml:space="preserve"> </w:t>
      </w:r>
      <w:r w:rsidRPr="00075F57">
        <w:rPr>
          <w:rFonts w:ascii="Times New Roman" w:hAnsi="Times New Roman" w:cs="Times New Roman"/>
          <w:i/>
          <w:lang w:val="en-US"/>
        </w:rPr>
        <w:t>priori</w:t>
      </w:r>
      <w:r w:rsidRPr="00075F57">
        <w:rPr>
          <w:rFonts w:ascii="Times New Roman" w:hAnsi="Times New Roman" w:cs="Times New Roman"/>
        </w:rPr>
        <w:t xml:space="preserve">), что существует разрыв между таким </w:t>
      </w:r>
      <w:r w:rsidRPr="00075F57">
        <w:rPr>
          <w:rFonts w:ascii="Times New Roman" w:hAnsi="Times New Roman" w:cs="Times New Roman"/>
          <w:i/>
          <w:lang w:val="en-US"/>
        </w:rPr>
        <w:t>a</w:t>
      </w:r>
      <w:r w:rsidRPr="00075F57">
        <w:rPr>
          <w:rFonts w:ascii="Times New Roman" w:hAnsi="Times New Roman" w:cs="Times New Roman"/>
          <w:i/>
        </w:rPr>
        <w:t xml:space="preserve"> </w:t>
      </w:r>
      <w:r w:rsidRPr="00075F57">
        <w:rPr>
          <w:rFonts w:ascii="Times New Roman" w:hAnsi="Times New Roman" w:cs="Times New Roman"/>
          <w:i/>
          <w:lang w:val="en-US"/>
        </w:rPr>
        <w:t>priori</w:t>
      </w:r>
      <w:r w:rsidRPr="00075F57">
        <w:rPr>
          <w:rFonts w:ascii="Times New Roman" w:hAnsi="Times New Roman" w:cs="Times New Roman"/>
          <w:i/>
        </w:rPr>
        <w:t xml:space="preserve"> </w:t>
      </w:r>
      <w:r w:rsidRPr="00075F57">
        <w:rPr>
          <w:rFonts w:ascii="Times New Roman" w:hAnsi="Times New Roman" w:cs="Times New Roman"/>
        </w:rPr>
        <w:t xml:space="preserve">и </w:t>
      </w:r>
      <w:r w:rsidRPr="00075F57">
        <w:rPr>
          <w:rFonts w:ascii="Times New Roman" w:hAnsi="Times New Roman" w:cs="Times New Roman"/>
          <w:i/>
          <w:lang w:val="en-US"/>
        </w:rPr>
        <w:t>a</w:t>
      </w:r>
      <w:r w:rsidRPr="00075F57">
        <w:rPr>
          <w:rFonts w:ascii="Times New Roman" w:hAnsi="Times New Roman" w:cs="Times New Roman"/>
          <w:i/>
        </w:rPr>
        <w:t xml:space="preserve"> </w:t>
      </w:r>
      <w:r w:rsidRPr="00075F57">
        <w:rPr>
          <w:rFonts w:ascii="Times New Roman" w:hAnsi="Times New Roman" w:cs="Times New Roman"/>
          <w:i/>
          <w:lang w:val="en-US"/>
        </w:rPr>
        <w:t>posteriori</w:t>
      </w:r>
      <w:r w:rsidRPr="00075F57">
        <w:rPr>
          <w:rFonts w:ascii="Times New Roman" w:hAnsi="Times New Roman" w:cs="Times New Roman"/>
        </w:rPr>
        <w:t xml:space="preserve">, то любая попытка отождествить возможное и мыслимое будет подобна утверждению, что кость должна выпадать только одной своей стороной. Абсолют, таким образом, характеризуется здесь лишь </w:t>
      </w:r>
      <w:r w:rsidRPr="00075F57">
        <w:rPr>
          <w:rFonts w:ascii="Times New Roman" w:hAnsi="Times New Roman" w:cs="Times New Roman"/>
          <w:i/>
        </w:rPr>
        <w:t xml:space="preserve">возможностью быть иным, </w:t>
      </w:r>
      <w:r w:rsidRPr="00075F57">
        <w:rPr>
          <w:rFonts w:ascii="Times New Roman" w:hAnsi="Times New Roman" w:cs="Times New Roman"/>
        </w:rPr>
        <w:t xml:space="preserve">становится гипер-хаосом – </w:t>
      </w:r>
      <w:r w:rsidRPr="00075F57">
        <w:rPr>
          <w:rFonts w:ascii="Times New Roman" w:hAnsi="Times New Roman" w:cs="Times New Roman"/>
          <w:i/>
        </w:rPr>
        <w:t>в-себе</w:t>
      </w:r>
      <w:r w:rsidRPr="00075F57">
        <w:rPr>
          <w:rFonts w:ascii="Times New Roman" w:hAnsi="Times New Roman" w:cs="Times New Roman"/>
        </w:rPr>
        <w:t xml:space="preserve"> более не привязано к вещи, оно получает статус радикально </w:t>
      </w:r>
      <w:r w:rsidRPr="00075F57">
        <w:rPr>
          <w:rFonts w:ascii="Times New Roman" w:hAnsi="Times New Roman" w:cs="Times New Roman"/>
          <w:i/>
        </w:rPr>
        <w:t>внешнего</w:t>
      </w:r>
      <w:r w:rsidRPr="00075F57">
        <w:rPr>
          <w:rFonts w:ascii="Times New Roman" w:hAnsi="Times New Roman" w:cs="Times New Roman"/>
        </w:rPr>
        <w:t xml:space="preserve">, превосходящего всякую конечность. Меняется не столько опыт, сколько сама природа... См.: </w:t>
      </w:r>
      <w:r w:rsidRPr="00075F57">
        <w:rPr>
          <w:rFonts w:ascii="Times New Roman" w:hAnsi="Times New Roman" w:cs="Times New Roman"/>
          <w:lang w:val="en-US"/>
        </w:rPr>
        <w:t>Meillassoux</w:t>
      </w:r>
      <w:r w:rsidRPr="00075F57">
        <w:rPr>
          <w:rFonts w:ascii="Times New Roman" w:hAnsi="Times New Roman" w:cs="Times New Roman"/>
        </w:rPr>
        <w:t xml:space="preserve"> </w:t>
      </w:r>
      <w:r w:rsidRPr="00075F57">
        <w:rPr>
          <w:rFonts w:ascii="Times New Roman" w:hAnsi="Times New Roman" w:cs="Times New Roman"/>
          <w:lang w:val="en-US"/>
        </w:rPr>
        <w:t>Q</w:t>
      </w:r>
      <w:r w:rsidRPr="00075F57">
        <w:rPr>
          <w:rFonts w:ascii="Times New Roman" w:hAnsi="Times New Roman" w:cs="Times New Roman"/>
        </w:rPr>
        <w:t xml:space="preserve">. </w:t>
      </w:r>
      <w:r w:rsidRPr="00075F57">
        <w:rPr>
          <w:rFonts w:ascii="Times New Roman" w:hAnsi="Times New Roman" w:cs="Times New Roman"/>
          <w:lang w:val="en-US"/>
        </w:rPr>
        <w:t>After</w:t>
      </w:r>
      <w:r w:rsidRPr="00075F57">
        <w:rPr>
          <w:rFonts w:ascii="Times New Roman" w:hAnsi="Times New Roman" w:cs="Times New Roman"/>
        </w:rPr>
        <w:t xml:space="preserve"> </w:t>
      </w:r>
      <w:r w:rsidRPr="00075F57">
        <w:rPr>
          <w:rFonts w:ascii="Times New Roman" w:hAnsi="Times New Roman" w:cs="Times New Roman"/>
          <w:lang w:val="en-US"/>
        </w:rPr>
        <w:t>Finitude</w:t>
      </w:r>
      <w:r w:rsidRPr="00075F57">
        <w:rPr>
          <w:rFonts w:ascii="Times New Roman" w:hAnsi="Times New Roman" w:cs="Times New Roman"/>
        </w:rPr>
        <w:t xml:space="preserve">. </w:t>
      </w:r>
      <w:r w:rsidRPr="00075F57">
        <w:rPr>
          <w:rFonts w:ascii="Times New Roman" w:hAnsi="Times New Roman" w:cs="Times New Roman"/>
          <w:lang w:val="en-US"/>
        </w:rPr>
        <w:t>An Essay on the Necessity of Contingency. NY.: Continuum, 2008</w:t>
      </w:r>
    </w:p>
  </w:footnote>
  <w:footnote w:id="110">
    <w:p w:rsidR="009B7DEC" w:rsidRPr="00CB4390"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CB4390">
        <w:rPr>
          <w:rFonts w:ascii="Times New Roman" w:hAnsi="Times New Roman" w:cs="Times New Roman"/>
          <w:lang w:val="en-US"/>
        </w:rPr>
        <w:t xml:space="preserve"> </w:t>
      </w:r>
      <w:r w:rsidRPr="00075F57">
        <w:rPr>
          <w:rFonts w:ascii="Times New Roman" w:hAnsi="Times New Roman" w:cs="Times New Roman"/>
        </w:rPr>
        <w:t>Аристотель</w:t>
      </w:r>
      <w:r w:rsidRPr="00CB4390">
        <w:rPr>
          <w:rFonts w:ascii="Times New Roman" w:hAnsi="Times New Roman" w:cs="Times New Roman"/>
          <w:lang w:val="en-US"/>
        </w:rPr>
        <w:t xml:space="preserve">, </w:t>
      </w:r>
      <w:r w:rsidRPr="00075F57">
        <w:rPr>
          <w:rFonts w:ascii="Times New Roman" w:hAnsi="Times New Roman" w:cs="Times New Roman"/>
        </w:rPr>
        <w:t>Метафизика</w:t>
      </w:r>
      <w:r w:rsidRPr="00CB4390">
        <w:rPr>
          <w:rFonts w:ascii="Times New Roman" w:hAnsi="Times New Roman" w:cs="Times New Roman"/>
          <w:lang w:val="en-US"/>
        </w:rPr>
        <w:t>//</w:t>
      </w:r>
      <w:r w:rsidRPr="00075F57">
        <w:rPr>
          <w:rFonts w:ascii="Times New Roman" w:hAnsi="Times New Roman" w:cs="Times New Roman"/>
        </w:rPr>
        <w:t>Сочинения</w:t>
      </w:r>
      <w:r w:rsidRPr="00CB4390">
        <w:rPr>
          <w:rFonts w:ascii="Times New Roman" w:hAnsi="Times New Roman" w:cs="Times New Roman"/>
          <w:lang w:val="en-US"/>
        </w:rPr>
        <w:t xml:space="preserve"> </w:t>
      </w:r>
      <w:r w:rsidRPr="00075F57">
        <w:rPr>
          <w:rFonts w:ascii="Times New Roman" w:hAnsi="Times New Roman" w:cs="Times New Roman"/>
        </w:rPr>
        <w:t>в</w:t>
      </w:r>
      <w:r w:rsidRPr="00CB4390">
        <w:rPr>
          <w:rFonts w:ascii="Times New Roman" w:hAnsi="Times New Roman" w:cs="Times New Roman"/>
          <w:lang w:val="en-US"/>
        </w:rPr>
        <w:t xml:space="preserve"> 4-</w:t>
      </w:r>
      <w:r w:rsidRPr="00075F57">
        <w:rPr>
          <w:rFonts w:ascii="Times New Roman" w:hAnsi="Times New Roman" w:cs="Times New Roman"/>
        </w:rPr>
        <w:t>х</w:t>
      </w:r>
      <w:r w:rsidRPr="00CB4390">
        <w:rPr>
          <w:rFonts w:ascii="Times New Roman" w:hAnsi="Times New Roman" w:cs="Times New Roman"/>
          <w:lang w:val="en-US"/>
        </w:rPr>
        <w:t xml:space="preserve"> </w:t>
      </w:r>
      <w:r w:rsidRPr="00075F57">
        <w:rPr>
          <w:rFonts w:ascii="Times New Roman" w:hAnsi="Times New Roman" w:cs="Times New Roman"/>
        </w:rPr>
        <w:t>томах</w:t>
      </w:r>
      <w:r w:rsidRPr="00CB4390">
        <w:rPr>
          <w:rFonts w:ascii="Times New Roman" w:hAnsi="Times New Roman" w:cs="Times New Roman"/>
          <w:lang w:val="en-US"/>
        </w:rPr>
        <w:t xml:space="preserve">, </w:t>
      </w:r>
      <w:r w:rsidRPr="00075F57">
        <w:rPr>
          <w:rFonts w:ascii="Times New Roman" w:hAnsi="Times New Roman" w:cs="Times New Roman"/>
        </w:rPr>
        <w:t>Т</w:t>
      </w:r>
      <w:r w:rsidRPr="00CB4390">
        <w:rPr>
          <w:rFonts w:ascii="Times New Roman" w:hAnsi="Times New Roman" w:cs="Times New Roman"/>
          <w:lang w:val="en-US"/>
        </w:rPr>
        <w:t xml:space="preserve">. 1, </w:t>
      </w:r>
      <w:r w:rsidRPr="00075F57">
        <w:rPr>
          <w:rFonts w:ascii="Times New Roman" w:hAnsi="Times New Roman" w:cs="Times New Roman"/>
        </w:rPr>
        <w:t>с</w:t>
      </w:r>
      <w:r w:rsidRPr="00CB4390">
        <w:rPr>
          <w:rFonts w:ascii="Times New Roman" w:hAnsi="Times New Roman" w:cs="Times New Roman"/>
          <w:lang w:val="en-US"/>
        </w:rPr>
        <w:t>. 310</w:t>
      </w:r>
    </w:p>
  </w:footnote>
  <w:footnote w:id="111">
    <w:p w:rsidR="009B7DEC" w:rsidRPr="00075F57" w:rsidRDefault="009B7DEC" w:rsidP="00075F57">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w:t>
      </w:r>
      <w:r w:rsidRPr="00075F57">
        <w:rPr>
          <w:rFonts w:ascii="Times New Roman" w:hAnsi="Times New Roman" w:cs="Times New Roman"/>
        </w:rPr>
        <w:t>Агамбен</w:t>
      </w:r>
      <w:r w:rsidRPr="00075F57">
        <w:rPr>
          <w:rFonts w:ascii="Times New Roman" w:hAnsi="Times New Roman" w:cs="Times New Roman"/>
          <w:lang w:val="en-US"/>
        </w:rPr>
        <w:t xml:space="preserve">, </w:t>
      </w:r>
      <w:r w:rsidRPr="00075F57">
        <w:rPr>
          <w:rFonts w:ascii="Times New Roman" w:hAnsi="Times New Roman" w:cs="Times New Roman"/>
        </w:rPr>
        <w:t>Д</w:t>
      </w:r>
      <w:r w:rsidRPr="00075F57">
        <w:rPr>
          <w:rFonts w:ascii="Times New Roman" w:hAnsi="Times New Roman" w:cs="Times New Roman"/>
          <w:lang w:val="en-US"/>
        </w:rPr>
        <w:t xml:space="preserve">. Homo Sacer I, </w:t>
      </w:r>
      <w:r w:rsidRPr="00075F57">
        <w:rPr>
          <w:rFonts w:ascii="Times New Roman" w:hAnsi="Times New Roman" w:cs="Times New Roman"/>
        </w:rPr>
        <w:t>с</w:t>
      </w:r>
      <w:r w:rsidRPr="00075F57">
        <w:rPr>
          <w:rFonts w:ascii="Times New Roman" w:hAnsi="Times New Roman" w:cs="Times New Roman"/>
          <w:lang w:val="en-US"/>
        </w:rPr>
        <w:t>. 189</w:t>
      </w:r>
    </w:p>
  </w:footnote>
  <w:footnote w:id="112">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Badiou, A. Being and Event</w:t>
      </w:r>
      <w:r>
        <w:rPr>
          <w:rFonts w:ascii="Times New Roman" w:hAnsi="Times New Roman" w:cs="Times New Roman"/>
          <w:lang w:val="en-US"/>
        </w:rPr>
        <w:t>, Introduction, p.</w:t>
      </w:r>
    </w:p>
  </w:footnote>
  <w:footnote w:id="113">
    <w:p w:rsidR="009B7DEC" w:rsidRPr="00735F9F"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735F9F">
        <w:rPr>
          <w:rFonts w:ascii="Times New Roman" w:hAnsi="Times New Roman" w:cs="Times New Roman"/>
        </w:rPr>
        <w:t xml:space="preserve"> </w:t>
      </w:r>
      <w:r w:rsidRPr="00075F57">
        <w:rPr>
          <w:rFonts w:ascii="Times New Roman" w:hAnsi="Times New Roman" w:cs="Times New Roman"/>
          <w:lang w:val="en-US"/>
        </w:rPr>
        <w:t>Ibid</w:t>
      </w:r>
      <w:r w:rsidRPr="00735F9F">
        <w:rPr>
          <w:rFonts w:ascii="Times New Roman" w:hAnsi="Times New Roman" w:cs="Times New Roman"/>
        </w:rPr>
        <w:t xml:space="preserve">, </w:t>
      </w:r>
      <w:r w:rsidRPr="00075F57">
        <w:rPr>
          <w:rFonts w:ascii="Times New Roman" w:hAnsi="Times New Roman" w:cs="Times New Roman"/>
          <w:lang w:val="en-US"/>
        </w:rPr>
        <w:t>p</w:t>
      </w:r>
      <w:r w:rsidRPr="00735F9F">
        <w:rPr>
          <w:rFonts w:ascii="Times New Roman" w:hAnsi="Times New Roman" w:cs="Times New Roman"/>
        </w:rPr>
        <w:t>. 40</w:t>
      </w:r>
    </w:p>
  </w:footnote>
  <w:footnote w:id="114">
    <w:p w:rsidR="009B7DEC" w:rsidRPr="00735F9F"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hAnsi="Times New Roman" w:cs="Times New Roman"/>
          <w:lang w:val="en-US"/>
        </w:rPr>
        <w:t>Ibid</w:t>
      </w:r>
      <w:r w:rsidRPr="00075F57">
        <w:rPr>
          <w:rFonts w:ascii="Times New Roman" w:hAnsi="Times New Roman" w:cs="Times New Roman"/>
        </w:rPr>
        <w:t xml:space="preserve">, </w:t>
      </w:r>
      <w:r w:rsidRPr="00075F57">
        <w:rPr>
          <w:rFonts w:ascii="Times New Roman" w:hAnsi="Times New Roman" w:cs="Times New Roman"/>
          <w:lang w:val="en-US"/>
        </w:rPr>
        <w:t>p</w:t>
      </w:r>
      <w:r w:rsidRPr="00075F57">
        <w:rPr>
          <w:rFonts w:ascii="Times New Roman" w:hAnsi="Times New Roman" w:cs="Times New Roman"/>
        </w:rPr>
        <w:t>.</w:t>
      </w:r>
      <w:r w:rsidRPr="00735F9F">
        <w:rPr>
          <w:rFonts w:ascii="Times New Roman" w:hAnsi="Times New Roman" w:cs="Times New Roman"/>
        </w:rPr>
        <w:t xml:space="preserve"> 45</w:t>
      </w:r>
    </w:p>
  </w:footnote>
  <w:footnote w:id="115">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Иначе: попытаемся сформировать множество, из всех множеств, для которых </w:t>
      </w:r>
      <m:oMath>
        <m:r>
          <w:rPr>
            <w:rFonts w:ascii="Cambria Math" w:eastAsiaTheme="minorEastAsia" w:hAnsi="Times New Roman" w:cs="Times New Roman"/>
          </w:rPr>
          <m:t>~(</m:t>
        </m:r>
        <m:r>
          <w:rPr>
            <w:rFonts w:ascii="Cambria Math" w:eastAsiaTheme="minorEastAsia" w:hAnsi="Cambria Math" w:cs="Times New Roman"/>
          </w:rPr>
          <m:t>α∈α</m:t>
        </m:r>
      </m:oMath>
      <w:r w:rsidRPr="00075F57">
        <w:rPr>
          <w:rFonts w:ascii="Times New Roman" w:hAnsi="Times New Roman" w:cs="Times New Roman"/>
        </w:rPr>
        <w:t>).</w:t>
      </w:r>
    </w:p>
  </w:footnote>
  <w:footnote w:id="116">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ibid, p. 41</w:t>
      </w:r>
    </w:p>
  </w:footnote>
  <w:footnote w:id="117">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ibid, p. 43</w:t>
      </w:r>
    </w:p>
  </w:footnote>
  <w:footnote w:id="118">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0302DC">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 25</w:t>
      </w:r>
    </w:p>
  </w:footnote>
  <w:footnote w:id="119">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eastAsiaTheme="minorEastAsia" w:hAnsi="Times New Roman" w:cs="Times New Roman"/>
          <w:lang w:val="en-US"/>
        </w:rPr>
        <w:t>Ibid</w:t>
      </w:r>
      <w:r w:rsidRPr="000302DC">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 42</w:t>
      </w:r>
    </w:p>
  </w:footnote>
  <w:footnote w:id="120">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eastAsiaTheme="minorEastAsia" w:hAnsi="Times New Roman" w:cs="Times New Roman"/>
          <w:lang w:val="en-US"/>
        </w:rPr>
        <w:t>Ibid</w:t>
      </w:r>
      <w:r w:rsidRPr="000302DC">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 60 - 69</w:t>
      </w:r>
    </w:p>
  </w:footnote>
  <w:footnote w:id="121">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0302DC">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 30</w:t>
      </w:r>
    </w:p>
  </w:footnote>
  <w:footnote w:id="122">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0302DC">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 55</w:t>
      </w:r>
    </w:p>
  </w:footnote>
  <w:footnote w:id="123">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Ibid.</w:t>
      </w:r>
    </w:p>
  </w:footnote>
  <w:footnote w:id="124">
    <w:p w:rsidR="009B7DEC" w:rsidRPr="00075F57"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0302DC">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 59</w:t>
      </w:r>
    </w:p>
  </w:footnote>
  <w:footnote w:id="125">
    <w:p w:rsidR="009B7DEC" w:rsidRPr="00735F9F"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735F9F">
        <w:rPr>
          <w:rFonts w:ascii="Times New Roman" w:hAnsi="Times New Roman" w:cs="Times New Roman"/>
        </w:rPr>
        <w:t xml:space="preserve">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w:t>
      </w:r>
      <w:r w:rsidRPr="00735F9F">
        <w:rPr>
          <w:rFonts w:ascii="Times New Roman" w:eastAsiaTheme="minorEastAsia" w:hAnsi="Times New Roman" w:cs="Times New Roman"/>
        </w:rPr>
        <w:t xml:space="preserve"> </w:t>
      </w:r>
      <w:r w:rsidRPr="00075F57">
        <w:rPr>
          <w:rFonts w:ascii="Times New Roman" w:hAnsi="Times New Roman" w:cs="Times New Roman"/>
          <w:lang w:val="en-US"/>
        </w:rPr>
        <w:t>p</w:t>
      </w:r>
      <w:r w:rsidRPr="00735F9F">
        <w:rPr>
          <w:rFonts w:ascii="Times New Roman" w:hAnsi="Times New Roman" w:cs="Times New Roman"/>
        </w:rPr>
        <w:t>. 62</w:t>
      </w:r>
    </w:p>
  </w:footnote>
  <w:footnote w:id="126">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m:oMath>
        <m:r>
          <w:rPr>
            <w:rFonts w:ascii="Cambria Math" w:hAnsi="Cambria Math" w:cs="Times New Roman"/>
            <w:lang w:val="en-US"/>
          </w:rPr>
          <m:t>α</m:t>
        </m:r>
      </m:oMath>
      <w:r w:rsidRPr="00075F57">
        <w:rPr>
          <w:rFonts w:ascii="Times New Roman" w:eastAsiaTheme="minorEastAsia" w:hAnsi="Times New Roman" w:cs="Times New Roman"/>
        </w:rPr>
        <w:t xml:space="preserve"> имеет отношение </w:t>
      </w:r>
      <m:oMath>
        <m:r>
          <w:rPr>
            <w:rFonts w:ascii="Cambria Math" w:eastAsiaTheme="minorEastAsia" w:hAnsi="Cambria Math" w:cs="Times New Roman"/>
          </w:rPr>
          <m:t>R</m:t>
        </m:r>
      </m:oMath>
      <w:r w:rsidRPr="00075F57">
        <w:rPr>
          <w:rFonts w:ascii="Times New Roman" w:eastAsiaTheme="minorEastAsia" w:hAnsi="Times New Roman" w:cs="Times New Roman"/>
        </w:rPr>
        <w:t xml:space="preserve"> </w:t>
      </w:r>
      <w:r w:rsidRPr="00075F57">
        <w:rPr>
          <w:rFonts w:ascii="Times New Roman" w:eastAsiaTheme="minorEastAsia" w:hAnsi="Times New Roman" w:cs="Times New Roman"/>
          <w:lang w:val="en-US"/>
        </w:rPr>
        <w:t>c</w:t>
      </w:r>
      <w:r w:rsidRPr="00075F57">
        <w:rPr>
          <w:rFonts w:ascii="Times New Roman" w:eastAsiaTheme="minorEastAsia" w:hAnsi="Times New Roman" w:cs="Times New Roman"/>
        </w:rPr>
        <w:t xml:space="preserve"> </w:t>
      </w:r>
      <m:oMath>
        <m:r>
          <w:rPr>
            <w:rFonts w:ascii="Cambria Math" w:hAnsi="Cambria Math" w:cs="Times New Roman"/>
            <w:lang w:val="en-US"/>
          </w:rPr>
          <m:t>β</m:t>
        </m:r>
      </m:oMath>
      <w:r w:rsidRPr="00075F57">
        <w:rPr>
          <w:rFonts w:ascii="Times New Roman" w:eastAsiaTheme="minorEastAsia" w:hAnsi="Times New Roman" w:cs="Times New Roman"/>
        </w:rPr>
        <w:t xml:space="preserve">, </w:t>
      </w:r>
      <m:oMath>
        <m:r>
          <w:rPr>
            <w:rFonts w:ascii="Cambria Math" w:eastAsiaTheme="minorEastAsia" w:hAnsi="Cambria Math" w:cs="Times New Roman"/>
          </w:rPr>
          <m:t>R</m:t>
        </m:r>
        <m:r>
          <w:rPr>
            <w:rFonts w:ascii="Cambria Math" w:eastAsiaTheme="minorEastAsia" w:hAnsi="Times New Roman" w:cs="Times New Roman"/>
          </w:rPr>
          <m:t>(</m:t>
        </m:r>
        <m:r>
          <w:rPr>
            <w:rFonts w:ascii="Cambria Math" w:hAnsi="Cambria Math" w:cs="Times New Roman"/>
            <w:lang w:val="en-US"/>
          </w:rPr>
          <m:t>α</m:t>
        </m:r>
        <m:r>
          <w:rPr>
            <w:rFonts w:ascii="Cambria Math" w:hAnsi="Times New Roman" w:cs="Times New Roman"/>
          </w:rPr>
          <m:t xml:space="preserve">, </m:t>
        </m:r>
        <m:r>
          <w:rPr>
            <w:rFonts w:ascii="Cambria Math" w:hAnsi="Cambria Math" w:cs="Times New Roman"/>
            <w:lang w:val="en-US"/>
          </w:rPr>
          <m:t>β</m:t>
        </m:r>
        <m:r>
          <w:rPr>
            <w:rFonts w:ascii="Cambria Math" w:eastAsiaTheme="minorEastAsia" w:hAnsi="Times New Roman" w:cs="Times New Roman"/>
          </w:rPr>
          <m:t>)</m:t>
        </m:r>
      </m:oMath>
      <w:r w:rsidRPr="00075F57">
        <w:rPr>
          <w:rFonts w:ascii="Times New Roman" w:eastAsiaTheme="minorEastAsia" w:hAnsi="Times New Roman" w:cs="Times New Roman"/>
        </w:rPr>
        <w:t xml:space="preserve"> – это пара, составленная из </w:t>
      </w:r>
      <m:oMath>
        <m:r>
          <w:rPr>
            <w:rFonts w:ascii="Cambria Math" w:hAnsi="Cambria Math" w:cs="Times New Roman"/>
            <w:lang w:val="en-US"/>
          </w:rPr>
          <m:t>α</m:t>
        </m:r>
      </m:oMath>
      <w:r w:rsidRPr="00075F57">
        <w:rPr>
          <w:rFonts w:ascii="Times New Roman" w:eastAsiaTheme="minorEastAsia" w:hAnsi="Times New Roman" w:cs="Times New Roman"/>
        </w:rPr>
        <w:t xml:space="preserve"> и </w:t>
      </w:r>
      <m:oMath>
        <m:r>
          <w:rPr>
            <w:rFonts w:ascii="Cambria Math" w:hAnsi="Cambria Math" w:cs="Times New Roman"/>
            <w:lang w:val="en-US"/>
          </w:rPr>
          <m:t>β</m:t>
        </m:r>
      </m:oMath>
      <w:r w:rsidRPr="00075F57">
        <w:rPr>
          <w:rFonts w:ascii="Times New Roman" w:eastAsiaTheme="minorEastAsia" w:hAnsi="Times New Roman" w:cs="Times New Roman"/>
        </w:rPr>
        <w:t xml:space="preserve">, и порядок, в котором они возникают. То есть, обратное, </w:t>
      </w:r>
      <m:oMath>
        <m:r>
          <w:rPr>
            <w:rFonts w:ascii="Cambria Math" w:eastAsiaTheme="minorEastAsia" w:hAnsi="Cambria Math" w:cs="Times New Roman"/>
          </w:rPr>
          <m:t>R</m:t>
        </m:r>
        <m:r>
          <w:rPr>
            <w:rFonts w:ascii="Cambria Math" w:eastAsiaTheme="minorEastAsia" w:hAnsi="Times New Roman" w:cs="Times New Roman"/>
          </w:rPr>
          <m:t>(</m:t>
        </m:r>
        <m:r>
          <w:rPr>
            <w:rFonts w:ascii="Cambria Math" w:hAnsi="Times New Roman" w:cs="Times New Roman"/>
          </w:rPr>
          <m:t xml:space="preserve"> </m:t>
        </m:r>
        <m:r>
          <w:rPr>
            <w:rFonts w:ascii="Cambria Math" w:hAnsi="Cambria Math" w:cs="Times New Roman"/>
            <w:lang w:val="en-US"/>
          </w:rPr>
          <m:t>β</m:t>
        </m:r>
        <m:r>
          <w:rPr>
            <w:rFonts w:ascii="Cambria Math" w:hAnsi="Times New Roman" w:cs="Times New Roman"/>
          </w:rPr>
          <m:t>,</m:t>
        </m:r>
        <m:r>
          <w:rPr>
            <w:rFonts w:ascii="Cambria Math" w:hAnsi="Cambria Math" w:cs="Times New Roman"/>
            <w:lang w:val="en-US"/>
          </w:rPr>
          <m:t>α</m:t>
        </m:r>
        <m:r>
          <w:rPr>
            <w:rFonts w:ascii="Cambria Math" w:eastAsiaTheme="minorEastAsia" w:hAnsi="Times New Roman" w:cs="Times New Roman"/>
          </w:rPr>
          <m:t>)</m:t>
        </m:r>
      </m:oMath>
      <w:r w:rsidRPr="00075F57">
        <w:rPr>
          <w:rFonts w:ascii="Times New Roman" w:eastAsiaTheme="minorEastAsia" w:hAnsi="Times New Roman" w:cs="Times New Roman"/>
        </w:rPr>
        <w:t xml:space="preserve">, уже невозможно, поскольку исходная пара </w:t>
      </w:r>
      <w:r w:rsidRPr="00075F57">
        <w:rPr>
          <w:rFonts w:ascii="Times New Roman" w:eastAsiaTheme="minorEastAsia" w:hAnsi="Times New Roman" w:cs="Times New Roman"/>
          <w:i/>
        </w:rPr>
        <w:t>упорядочена</w:t>
      </w:r>
      <w:r w:rsidRPr="00075F57">
        <w:rPr>
          <w:rFonts w:ascii="Times New Roman" w:eastAsiaTheme="minorEastAsia" w:hAnsi="Times New Roman" w:cs="Times New Roman"/>
        </w:rPr>
        <w:t xml:space="preserve">. Формально это будет писаться как </w:t>
      </w:r>
      <m:oMath>
        <m:r>
          <w:rPr>
            <w:rFonts w:ascii="Cambria Math" w:eastAsiaTheme="minorEastAsia" w:hAnsi="Times New Roman" w:cs="Times New Roman"/>
          </w:rPr>
          <m:t>&lt;</m:t>
        </m:r>
        <m:r>
          <w:rPr>
            <w:rFonts w:ascii="Cambria Math" w:hAnsi="Cambria Math" w:cs="Times New Roman"/>
            <w:lang w:val="en-US"/>
          </w:rPr>
          <m:t>α</m:t>
        </m:r>
        <m:r>
          <w:rPr>
            <w:rFonts w:ascii="Cambria Math" w:hAnsi="Times New Roman" w:cs="Times New Roman"/>
          </w:rPr>
          <m:t xml:space="preserve">, </m:t>
        </m:r>
        <m:r>
          <w:rPr>
            <w:rFonts w:ascii="Cambria Math" w:hAnsi="Cambria Math" w:cs="Times New Roman"/>
            <w:lang w:val="en-US"/>
          </w:rPr>
          <m:t>β</m:t>
        </m:r>
        <m:r>
          <w:rPr>
            <w:rFonts w:ascii="Cambria Math" w:hAnsi="Times New Roman" w:cs="Times New Roman"/>
          </w:rPr>
          <m:t>&gt; ={</m:t>
        </m:r>
        <m:d>
          <m:dPr>
            <m:begChr m:val="{"/>
            <m:endChr m:val="}"/>
            <m:ctrlPr>
              <w:rPr>
                <w:rFonts w:ascii="Cambria Math" w:hAnsi="Times New Roman" w:cs="Times New Roman"/>
                <w:i/>
                <w:lang w:val="en-US"/>
              </w:rPr>
            </m:ctrlPr>
          </m:dPr>
          <m:e>
            <m:r>
              <w:rPr>
                <w:rFonts w:ascii="Cambria Math" w:hAnsi="Cambria Math" w:cs="Times New Roman"/>
                <w:lang w:val="en-US"/>
              </w:rPr>
              <m:t>α</m:t>
            </m:r>
          </m:e>
        </m:d>
        <m:r>
          <w:rPr>
            <w:rFonts w:ascii="Cambria Math" w:hAnsi="Times New Roman" w:cs="Times New Roman"/>
          </w:rPr>
          <m:t>,{</m:t>
        </m:r>
        <m:r>
          <w:rPr>
            <w:rFonts w:ascii="Cambria Math" w:hAnsi="Cambria Math" w:cs="Times New Roman"/>
            <w:lang w:val="en-US"/>
          </w:rPr>
          <m:t>α</m:t>
        </m:r>
        <m:r>
          <w:rPr>
            <w:rFonts w:ascii="Cambria Math" w:hAnsi="Times New Roman" w:cs="Times New Roman"/>
          </w:rPr>
          <m:t xml:space="preserve">, </m:t>
        </m:r>
        <m:r>
          <w:rPr>
            <w:rFonts w:ascii="Cambria Math" w:hAnsi="Cambria Math" w:cs="Times New Roman"/>
            <w:lang w:val="en-US"/>
          </w:rPr>
          <m:t>β</m:t>
        </m:r>
        <m:r>
          <w:rPr>
            <w:rFonts w:ascii="Cambria Math" w:hAnsi="Times New Roman" w:cs="Times New Roman"/>
          </w:rPr>
          <m:t>}}</m:t>
        </m:r>
      </m:oMath>
      <w:r w:rsidRPr="00075F57">
        <w:rPr>
          <w:rFonts w:ascii="Times New Roman" w:eastAsiaTheme="minorEastAsia" w:hAnsi="Times New Roman" w:cs="Times New Roman"/>
        </w:rPr>
        <w:t>.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 xml:space="preserve">, </w:t>
      </w:r>
      <w:r w:rsidRPr="00075F57">
        <w:rPr>
          <w:rFonts w:ascii="Times New Roman" w:eastAsiaTheme="minorEastAsia" w:hAnsi="Times New Roman" w:cs="Times New Roman"/>
          <w:lang w:val="en-US"/>
        </w:rPr>
        <w:t>Appendix</w:t>
      </w:r>
      <w:r w:rsidRPr="00075F57">
        <w:rPr>
          <w:rFonts w:ascii="Times New Roman" w:eastAsiaTheme="minorEastAsia" w:hAnsi="Times New Roman" w:cs="Times New Roman"/>
        </w:rPr>
        <w:t xml:space="preserve"> 2, </w:t>
      </w:r>
      <w:r w:rsidRPr="00075F57">
        <w:rPr>
          <w:rFonts w:ascii="Times New Roman" w:hAnsi="Times New Roman" w:cs="Times New Roman"/>
          <w:lang w:val="en-US"/>
        </w:rPr>
        <w:t>p</w:t>
      </w:r>
      <w:r w:rsidRPr="00075F57">
        <w:rPr>
          <w:rFonts w:ascii="Times New Roman" w:hAnsi="Times New Roman" w:cs="Times New Roman"/>
        </w:rPr>
        <w:t>. 444]. Ранее, Бадью говорит о том, вышеописываемые отношения есть лишь операторы счёта, а не различные способы мыслить бытиё множества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w:t>
      </w:r>
      <w:r w:rsidRPr="007348F2">
        <w:rPr>
          <w:rFonts w:ascii="Times New Roman" w:eastAsiaTheme="minorEastAsia" w:hAnsi="Times New Roman" w:cs="Times New Roman"/>
        </w:rPr>
        <w:t xml:space="preserve"> </w:t>
      </w:r>
      <w:r w:rsidRPr="00075F57">
        <w:rPr>
          <w:rFonts w:ascii="Times New Roman" w:hAnsi="Times New Roman" w:cs="Times New Roman"/>
          <w:lang w:val="en-US"/>
        </w:rPr>
        <w:t>p</w:t>
      </w:r>
      <w:r w:rsidRPr="00075F57">
        <w:rPr>
          <w:rFonts w:ascii="Times New Roman" w:hAnsi="Times New Roman" w:cs="Times New Roman"/>
        </w:rPr>
        <w:t>. 83].</w:t>
      </w:r>
    </w:p>
  </w:footnote>
  <w:footnote w:id="127">
    <w:p w:rsidR="009B7DEC" w:rsidRPr="006F5B83"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6F5B83">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6F5B83">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6F5B83">
        <w:rPr>
          <w:rFonts w:ascii="Times New Roman" w:hAnsi="Times New Roman" w:cs="Times New Roman"/>
          <w:lang w:val="en-US"/>
        </w:rPr>
        <w:t>. 83</w:t>
      </w:r>
    </w:p>
  </w:footnote>
  <w:footnote w:id="128">
    <w:p w:rsidR="009B7DEC" w:rsidRPr="006F5B83"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6F5B83">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6F5B83">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6F5B83">
        <w:rPr>
          <w:rFonts w:ascii="Times New Roman" w:hAnsi="Times New Roman" w:cs="Times New Roman"/>
          <w:lang w:val="en-US"/>
        </w:rPr>
        <w:t>. 85</w:t>
      </w:r>
    </w:p>
  </w:footnote>
  <w:footnote w:id="129">
    <w:p w:rsidR="009B7DEC" w:rsidRPr="006F5B83"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6F5B83">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6F5B83">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6F5B83">
        <w:rPr>
          <w:rFonts w:ascii="Times New Roman" w:hAnsi="Times New Roman" w:cs="Times New Roman"/>
          <w:lang w:val="en-US"/>
        </w:rPr>
        <w:t>. 133</w:t>
      </w:r>
    </w:p>
  </w:footnote>
  <w:footnote w:id="130">
    <w:p w:rsidR="009B7DEC" w:rsidRPr="00735F9F" w:rsidRDefault="009B7DEC" w:rsidP="003B4526">
      <w:pPr>
        <w:pStyle w:val="a4"/>
      </w:pPr>
      <w:r>
        <w:rPr>
          <w:rStyle w:val="a6"/>
        </w:rPr>
        <w:footnoteRef/>
      </w:r>
      <w:r w:rsidRPr="00735F9F">
        <w:t xml:space="preserve"> </w:t>
      </w:r>
      <w:r w:rsidRPr="00075F57">
        <w:rPr>
          <w:rFonts w:ascii="Times New Roman" w:eastAsiaTheme="minorEastAsia" w:hAnsi="Times New Roman" w:cs="Times New Roman"/>
          <w:lang w:val="en-US"/>
        </w:rPr>
        <w:t>Ibid</w:t>
      </w:r>
      <w:r w:rsidRPr="00735F9F">
        <w:rPr>
          <w:rFonts w:ascii="Times New Roman" w:eastAsiaTheme="minorEastAsia" w:hAnsi="Times New Roman" w:cs="Times New Roman"/>
        </w:rPr>
        <w:t xml:space="preserve">, </w:t>
      </w:r>
      <w:r w:rsidRPr="00075F57">
        <w:rPr>
          <w:rFonts w:ascii="Times New Roman" w:hAnsi="Times New Roman" w:cs="Times New Roman"/>
          <w:lang w:val="en-US"/>
        </w:rPr>
        <w:t>p</w:t>
      </w:r>
      <w:r w:rsidRPr="00735F9F">
        <w:rPr>
          <w:rFonts w:ascii="Times New Roman" w:hAnsi="Times New Roman" w:cs="Times New Roman"/>
        </w:rPr>
        <w:t>. 154</w:t>
      </w:r>
    </w:p>
  </w:footnote>
  <w:footnote w:id="131">
    <w:p w:rsidR="009B7DEC" w:rsidRPr="00735F9F" w:rsidRDefault="009B7DEC" w:rsidP="003B4526">
      <w:pPr>
        <w:pStyle w:val="a4"/>
      </w:pPr>
      <w:r>
        <w:rPr>
          <w:rStyle w:val="a6"/>
        </w:rPr>
        <w:footnoteRef/>
      </w:r>
      <w:r>
        <w:t xml:space="preserve"> Стоит отдельно отметить. </w:t>
      </w:r>
      <w:r>
        <w:rPr>
          <w:rFonts w:eastAsiaTheme="minorEastAsia" w:cstheme="minorHAnsi"/>
        </w:rPr>
        <w:t xml:space="preserve">Не существует множества всех ординалов: если 0 – множество всех ординалов, тогда </w:t>
      </w:r>
      <m:oMath>
        <m:r>
          <w:rPr>
            <w:rFonts w:ascii="Cambria Math" w:eastAsiaTheme="minorEastAsia" w:hAnsi="Cambria Math" w:cstheme="minorHAnsi"/>
          </w:rPr>
          <m:t>α</m:t>
        </m:r>
      </m:oMath>
      <w:r>
        <w:rPr>
          <w:rFonts w:eastAsiaTheme="minorEastAsia" w:cstheme="minorHAnsi"/>
        </w:rPr>
        <w:t xml:space="preserve">, которая принадлежит 0, также ординал, и все его элементы также принадлежат 0. </w:t>
      </w:r>
      <m:oMath>
        <m:r>
          <w:rPr>
            <w:rFonts w:ascii="Cambria Math" w:eastAsiaTheme="minorEastAsia" w:hAnsi="Cambria Math" w:cstheme="minorHAnsi"/>
          </w:rPr>
          <m:t>α</m:t>
        </m:r>
      </m:oMath>
      <w:r>
        <w:rPr>
          <w:rFonts w:eastAsiaTheme="minorEastAsia" w:cstheme="minorHAnsi"/>
        </w:rPr>
        <w:t xml:space="preserve"> как бы оказывается на месте этого множества, 0, а значит 0</w:t>
      </w:r>
      <w:r>
        <w:rPr>
          <w:rFonts w:ascii="Cambria Math" w:eastAsiaTheme="minorEastAsia" w:hAnsi="Cambria Math" w:cstheme="minorHAnsi"/>
        </w:rPr>
        <w:t>∈</w:t>
      </w:r>
      <w:r>
        <w:rPr>
          <w:rFonts w:eastAsiaTheme="minorEastAsia" w:cstheme="minorHAnsi"/>
        </w:rPr>
        <w:t xml:space="preserve">0. Множество всех ординалов само ординал. Следовательно, </w:t>
      </w:r>
      <w:r w:rsidRPr="00A316C9">
        <w:rPr>
          <w:rFonts w:eastAsiaTheme="minorEastAsia" w:cstheme="minorHAnsi"/>
          <w:i/>
        </w:rPr>
        <w:t>природы не существует</w:t>
      </w:r>
      <w:r>
        <w:rPr>
          <w:rFonts w:eastAsiaTheme="minorEastAsia" w:cstheme="minorHAnsi"/>
        </w:rPr>
        <w:t xml:space="preserve">. </w:t>
      </w:r>
      <w:r>
        <w:rPr>
          <w:rFonts w:eastAsiaTheme="minorEastAsia" w:cstheme="minorHAnsi"/>
          <w:lang w:val="en-US"/>
        </w:rPr>
        <w:t>Ibid</w:t>
      </w:r>
      <w:r w:rsidRPr="00735F9F">
        <w:rPr>
          <w:rFonts w:eastAsiaTheme="minorEastAsia" w:cstheme="minorHAnsi"/>
        </w:rPr>
        <w:t xml:space="preserve">, </w:t>
      </w:r>
      <w:r>
        <w:rPr>
          <w:rFonts w:eastAsiaTheme="minorEastAsia" w:cstheme="minorHAnsi"/>
          <w:lang w:val="en-US"/>
        </w:rPr>
        <w:t>p</w:t>
      </w:r>
      <w:r w:rsidRPr="00735F9F">
        <w:rPr>
          <w:rFonts w:eastAsiaTheme="minorEastAsia" w:cstheme="minorHAnsi"/>
        </w:rPr>
        <w:t>. 140</w:t>
      </w:r>
    </w:p>
  </w:footnote>
  <w:footnote w:id="132">
    <w:p w:rsidR="009B7DEC" w:rsidRPr="00E2146B" w:rsidRDefault="009B7DEC" w:rsidP="003B4526">
      <w:pPr>
        <w:pStyle w:val="a4"/>
      </w:pPr>
      <w:r>
        <w:rPr>
          <w:rStyle w:val="a6"/>
        </w:rPr>
        <w:footnoteRef/>
      </w:r>
      <w:r>
        <w:t xml:space="preserve"> </w:t>
      </w:r>
      <w:r w:rsidRPr="00075F57">
        <w:rPr>
          <w:rFonts w:ascii="Times New Roman" w:eastAsiaTheme="minorEastAsia" w:hAnsi="Times New Roman" w:cs="Times New Roman"/>
          <w:lang w:val="en-US"/>
        </w:rPr>
        <w:t>Ibid</w:t>
      </w:r>
      <w:r w:rsidRPr="00E2146B">
        <w:rPr>
          <w:rFonts w:ascii="Times New Roman" w:eastAsiaTheme="minorEastAsia" w:hAnsi="Times New Roman" w:cs="Times New Roman"/>
        </w:rPr>
        <w:t xml:space="preserve">, </w:t>
      </w:r>
      <w:r w:rsidRPr="00075F57">
        <w:rPr>
          <w:rFonts w:ascii="Times New Roman" w:hAnsi="Times New Roman" w:cs="Times New Roman"/>
          <w:lang w:val="en-US"/>
        </w:rPr>
        <w:t>p</w:t>
      </w:r>
      <w:r w:rsidRPr="00E2146B">
        <w:rPr>
          <w:rFonts w:ascii="Times New Roman" w:hAnsi="Times New Roman" w:cs="Times New Roman"/>
        </w:rPr>
        <w:t>. 15</w:t>
      </w:r>
      <w:r>
        <w:rPr>
          <w:rFonts w:ascii="Times New Roman" w:hAnsi="Times New Roman" w:cs="Times New Roman"/>
        </w:rPr>
        <w:t>6</w:t>
      </w:r>
    </w:p>
  </w:footnote>
  <w:footnote w:id="133">
    <w:p w:rsidR="009B7DEC" w:rsidRPr="003B4526" w:rsidRDefault="009B7DEC" w:rsidP="003B4526">
      <w:pPr>
        <w:pStyle w:val="a4"/>
      </w:pPr>
      <w:r>
        <w:rPr>
          <w:rStyle w:val="a6"/>
        </w:rPr>
        <w:footnoteRef/>
      </w:r>
      <m:oMath>
        <m:r>
          <w:rPr>
            <w:rFonts w:ascii="Cambria Math" w:eastAsiaTheme="minorEastAsia" w:hAnsi="Cambria Math" w:cstheme="minorHAnsi"/>
          </w:rPr>
          <m:t>β</m:t>
        </m:r>
      </m:oMath>
      <w:r w:rsidRPr="008979B1">
        <w:t xml:space="preserve"> </w:t>
      </w:r>
      <w:r>
        <w:t xml:space="preserve">в </w:t>
      </w:r>
      <m:oMath>
        <m:r>
          <w:rPr>
            <w:rFonts w:ascii="Cambria Math" w:eastAsiaTheme="minorEastAsia" w:hAnsi="Cambria Math" w:cstheme="minorHAnsi"/>
          </w:rPr>
          <m:t>S</m:t>
        </m:r>
        <m:d>
          <m:dPr>
            <m:ctrlPr>
              <w:rPr>
                <w:rFonts w:ascii="Cambria Math" w:eastAsiaTheme="minorEastAsia" w:hAnsi="Cambria Math" w:cstheme="minorHAnsi"/>
                <w:i/>
              </w:rPr>
            </m:ctrlPr>
          </m:dPr>
          <m:e>
            <m:r>
              <w:rPr>
                <w:rFonts w:ascii="Cambria Math" w:eastAsiaTheme="minorEastAsia" w:hAnsi="Cambria Math" w:cstheme="minorHAnsi"/>
              </w:rPr>
              <m:t>β</m:t>
            </m:r>
          </m:e>
        </m:d>
      </m:oMath>
      <w:r>
        <w:rPr>
          <w:rFonts w:eastAsiaTheme="minorEastAsia"/>
        </w:rPr>
        <w:t xml:space="preserve"> будет его </w:t>
      </w:r>
      <w:r w:rsidRPr="008979B1">
        <w:rPr>
          <w:rFonts w:eastAsiaTheme="minorEastAsia"/>
          <w:i/>
        </w:rPr>
        <w:t>максимальным термином</w:t>
      </w:r>
      <w:r>
        <w:rPr>
          <w:rFonts w:eastAsiaTheme="minorEastAsia"/>
        </w:rPr>
        <w:t xml:space="preserve">, причём </w:t>
      </w:r>
      <m:oMath>
        <m:r>
          <w:rPr>
            <w:rFonts w:ascii="Cambria Math" w:eastAsiaTheme="minorEastAsia" w:hAnsi="Cambria Math" w:cstheme="minorHAnsi"/>
          </w:rPr>
          <m:t>β</m:t>
        </m:r>
      </m:oMath>
      <w:r>
        <w:rPr>
          <w:rFonts w:eastAsiaTheme="minorEastAsia"/>
        </w:rPr>
        <w:t xml:space="preserve"> не принадлежит </w:t>
      </w:r>
      <m:oMath>
        <m:r>
          <w:rPr>
            <w:rFonts w:ascii="Cambria Math" w:hAnsi="Cambria Math" w:cstheme="minorHAnsi"/>
            <w:lang w:val="en-US"/>
          </w:rPr>
          <m:t>α</m:t>
        </m:r>
      </m:oMath>
      <w:r>
        <w:rPr>
          <w:rFonts w:eastAsiaTheme="minorEastAsia"/>
        </w:rPr>
        <w:t xml:space="preserve">, поскольку в таком случае мы бы получили </w:t>
      </w:r>
      <m:oMath>
        <m:r>
          <w:rPr>
            <w:rFonts w:ascii="Cambria Math" w:eastAsiaTheme="minorEastAsia" w:hAnsi="Cambria Math" w:cstheme="minorHAnsi"/>
          </w:rPr>
          <m:t>β∈γ∈α</m:t>
        </m:r>
      </m:oMath>
      <w:r>
        <w:rPr>
          <w:rFonts w:eastAsiaTheme="minorEastAsia"/>
        </w:rPr>
        <w:t xml:space="preserve">. </w:t>
      </w:r>
      <w:r>
        <w:rPr>
          <w:rFonts w:eastAsiaTheme="minorEastAsia"/>
          <w:lang w:val="en-US"/>
        </w:rPr>
        <w:t>Ibid</w:t>
      </w:r>
      <w:r w:rsidRPr="003B4526">
        <w:rPr>
          <w:rFonts w:eastAsiaTheme="minorEastAsia"/>
        </w:rPr>
        <w:t xml:space="preserve">, </w:t>
      </w:r>
      <w:r>
        <w:rPr>
          <w:rFonts w:eastAsiaTheme="minorEastAsia"/>
          <w:lang w:val="en-US"/>
        </w:rPr>
        <w:t>p</w:t>
      </w:r>
      <w:r w:rsidRPr="003B4526">
        <w:rPr>
          <w:rFonts w:eastAsiaTheme="minorEastAsia"/>
        </w:rPr>
        <w:t>. 154</w:t>
      </w:r>
    </w:p>
  </w:footnote>
  <w:footnote w:id="134">
    <w:p w:rsidR="009B7DEC" w:rsidRPr="00735F9F" w:rsidRDefault="009B7DEC" w:rsidP="003B4526">
      <w:pPr>
        <w:pStyle w:val="a4"/>
      </w:pPr>
      <w:r>
        <w:rPr>
          <w:rStyle w:val="a6"/>
        </w:rPr>
        <w:footnoteRef/>
      </w:r>
      <w:r w:rsidRPr="00735F9F">
        <w:t xml:space="preserve"> </w:t>
      </w:r>
      <w:r w:rsidRPr="00075F57">
        <w:rPr>
          <w:rFonts w:ascii="Times New Roman" w:eastAsiaTheme="minorEastAsia" w:hAnsi="Times New Roman" w:cs="Times New Roman"/>
          <w:lang w:val="en-US"/>
        </w:rPr>
        <w:t>Ibid</w:t>
      </w:r>
      <w:r w:rsidRPr="00735F9F">
        <w:rPr>
          <w:rFonts w:ascii="Times New Roman" w:eastAsiaTheme="minorEastAsia" w:hAnsi="Times New Roman" w:cs="Times New Roman"/>
        </w:rPr>
        <w:t xml:space="preserve">, </w:t>
      </w:r>
      <w:r w:rsidRPr="00075F57">
        <w:rPr>
          <w:rFonts w:ascii="Times New Roman" w:hAnsi="Times New Roman" w:cs="Times New Roman"/>
          <w:lang w:val="en-US"/>
        </w:rPr>
        <w:t>p</w:t>
      </w:r>
      <w:r w:rsidRPr="00735F9F">
        <w:rPr>
          <w:rFonts w:ascii="Times New Roman" w:hAnsi="Times New Roman" w:cs="Times New Roman"/>
        </w:rPr>
        <w:t>. 270</w:t>
      </w:r>
    </w:p>
  </w:footnote>
  <w:footnote w:id="135">
    <w:p w:rsidR="009B7DEC" w:rsidRPr="00070612" w:rsidRDefault="009B7DEC" w:rsidP="003B4526">
      <w:pPr>
        <w:pStyle w:val="a4"/>
      </w:pPr>
      <w:r>
        <w:rPr>
          <w:rStyle w:val="a6"/>
        </w:rPr>
        <w:footnoteRef/>
      </w:r>
      <w:r w:rsidRPr="00070612">
        <w:t xml:space="preserve"> </w:t>
      </w:r>
      <w:r>
        <w:t>об</w:t>
      </w:r>
      <w:r w:rsidRPr="00070612">
        <w:t xml:space="preserve"> </w:t>
      </w:r>
      <w:r>
        <w:t>этом см</w:t>
      </w:r>
      <w:r w:rsidRPr="00070612">
        <w:t xml:space="preserve">.: </w:t>
      </w:r>
      <w:r w:rsidRPr="00075F57">
        <w:rPr>
          <w:rFonts w:ascii="Times New Roman" w:eastAsiaTheme="minorEastAsia" w:hAnsi="Times New Roman" w:cs="Times New Roman"/>
          <w:lang w:val="en-US"/>
        </w:rPr>
        <w:t>Ibid</w:t>
      </w:r>
      <w:r w:rsidRPr="00070612">
        <w:rPr>
          <w:rFonts w:ascii="Times New Roman" w:eastAsiaTheme="minorEastAsia" w:hAnsi="Times New Roman" w:cs="Times New Roman"/>
        </w:rPr>
        <w:t xml:space="preserve">, </w:t>
      </w:r>
      <w:r w:rsidRPr="00075F57">
        <w:rPr>
          <w:rFonts w:ascii="Times New Roman" w:hAnsi="Times New Roman" w:cs="Times New Roman"/>
          <w:lang w:val="en-US"/>
        </w:rPr>
        <w:t>p</w:t>
      </w:r>
      <w:r w:rsidRPr="00070612">
        <w:rPr>
          <w:rFonts w:ascii="Times New Roman" w:hAnsi="Times New Roman" w:cs="Times New Roman"/>
        </w:rPr>
        <w:t>. 26</w:t>
      </w:r>
      <w:r>
        <w:rPr>
          <w:rFonts w:ascii="Times New Roman" w:hAnsi="Times New Roman" w:cs="Times New Roman"/>
        </w:rPr>
        <w:t>8</w:t>
      </w:r>
    </w:p>
  </w:footnote>
  <w:footnote w:id="136">
    <w:p w:rsidR="009B7DEC" w:rsidRPr="006F2BB1" w:rsidRDefault="009B7DEC" w:rsidP="003B4526">
      <w:pPr>
        <w:pStyle w:val="a4"/>
      </w:pPr>
      <w:r>
        <w:rPr>
          <w:rStyle w:val="a6"/>
        </w:rPr>
        <w:footnoteRef/>
      </w:r>
      <w:r w:rsidRPr="006F2BB1">
        <w:t xml:space="preserve"> </w:t>
      </w:r>
      <w:r>
        <w:t>Это т.н. континуум-гипотеза.</w:t>
      </w:r>
    </w:p>
  </w:footnote>
  <w:footnote w:id="137">
    <w:p w:rsidR="009B7DEC" w:rsidRPr="006F2BB1" w:rsidRDefault="009B7DEC" w:rsidP="003B4526">
      <w:pPr>
        <w:pStyle w:val="a4"/>
        <w:rPr>
          <w:lang w:val="en-US"/>
        </w:rPr>
      </w:pPr>
      <w:r>
        <w:rPr>
          <w:rStyle w:val="a6"/>
        </w:rPr>
        <w:footnoteRef/>
      </w:r>
      <w:r w:rsidRPr="006F2BB1">
        <w:rPr>
          <w:lang w:val="en-US"/>
        </w:rPr>
        <w:t xml:space="preserve"> </w:t>
      </w:r>
      <w:r w:rsidRPr="00075F57">
        <w:rPr>
          <w:rFonts w:ascii="Times New Roman" w:eastAsiaTheme="minorEastAsia" w:hAnsi="Times New Roman" w:cs="Times New Roman"/>
          <w:lang w:val="en-US"/>
        </w:rPr>
        <w:t>Ibid</w:t>
      </w:r>
      <w:r w:rsidRPr="00070612">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Pr>
          <w:rFonts w:ascii="Times New Roman" w:hAnsi="Times New Roman" w:cs="Times New Roman"/>
          <w:lang w:val="en-US"/>
        </w:rPr>
        <w:t xml:space="preserve">. </w:t>
      </w:r>
      <w:r w:rsidRPr="006F2BB1">
        <w:rPr>
          <w:rFonts w:ascii="Times New Roman" w:hAnsi="Times New Roman" w:cs="Times New Roman"/>
          <w:lang w:val="en-US"/>
        </w:rPr>
        <w:t>280</w:t>
      </w:r>
    </w:p>
  </w:footnote>
  <w:footnote w:id="138">
    <w:p w:rsidR="009B7DEC" w:rsidRPr="000302DC" w:rsidRDefault="009B7DEC" w:rsidP="003B4526">
      <w:pPr>
        <w:pStyle w:val="a4"/>
        <w:rPr>
          <w:lang w:val="en-US"/>
        </w:rPr>
      </w:pPr>
      <w:r>
        <w:rPr>
          <w:rStyle w:val="a6"/>
        </w:rPr>
        <w:footnoteRef/>
      </w:r>
      <w:r w:rsidRPr="000302DC">
        <w:rPr>
          <w:lang w:val="en-US"/>
        </w:rPr>
        <w:t xml:space="preserve"> </w:t>
      </w:r>
      <w:r w:rsidRPr="00075F57">
        <w:rPr>
          <w:rFonts w:ascii="Times New Roman" w:eastAsiaTheme="minorEastAsia" w:hAnsi="Times New Roman" w:cs="Times New Roman"/>
          <w:lang w:val="en-US"/>
        </w:rPr>
        <w:t>Ibid</w:t>
      </w:r>
    </w:p>
  </w:footnote>
  <w:footnote w:id="139">
    <w:p w:rsidR="009B7DEC" w:rsidRPr="00070612"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0612">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070612">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070612">
        <w:rPr>
          <w:rFonts w:ascii="Times New Roman" w:hAnsi="Times New Roman" w:cs="Times New Roman"/>
          <w:lang w:val="en-US"/>
        </w:rPr>
        <w:t>. 98</w:t>
      </w:r>
    </w:p>
  </w:footnote>
  <w:footnote w:id="140">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128</w:t>
      </w:r>
    </w:p>
  </w:footnote>
  <w:footnote w:id="141">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99</w:t>
      </w:r>
    </w:p>
  </w:footnote>
  <w:footnote w:id="142">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175</w:t>
      </w:r>
    </w:p>
  </w:footnote>
  <w:footnote w:id="143">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Верно и обратное: множество событийно только в отношении к ситуации. Причём, не существует событийной ситуации, а потому можно мыслить лишь историчность отдельных элементов, и никогда – Историю. </w:t>
      </w:r>
      <w:r w:rsidRPr="00075F57">
        <w:rPr>
          <w:rFonts w:ascii="Times New Roman" w:hAnsi="Times New Roman" w:cs="Times New Roman"/>
          <w:lang w:val="en-US"/>
        </w:rPr>
        <w:t>p</w:t>
      </w:r>
      <w:r w:rsidRPr="00075F57">
        <w:rPr>
          <w:rFonts w:ascii="Times New Roman" w:hAnsi="Times New Roman" w:cs="Times New Roman"/>
        </w:rPr>
        <w:t>. 176</w:t>
      </w:r>
    </w:p>
  </w:footnote>
  <w:footnote w:id="144">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w:t>
      </w:r>
      <w:r w:rsidRPr="00735F9F">
        <w:rPr>
          <w:rFonts w:ascii="Times New Roman" w:eastAsiaTheme="minorEastAsia" w:hAnsi="Times New Roman" w:cs="Times New Roman"/>
        </w:rPr>
        <w:t xml:space="preserve"> </w:t>
      </w:r>
      <w:r w:rsidRPr="00075F57">
        <w:rPr>
          <w:rFonts w:ascii="Times New Roman" w:hAnsi="Times New Roman" w:cs="Times New Roman"/>
          <w:lang w:val="en-US"/>
        </w:rPr>
        <w:t>p</w:t>
      </w:r>
      <w:r w:rsidRPr="00075F57">
        <w:rPr>
          <w:rFonts w:ascii="Times New Roman" w:hAnsi="Times New Roman" w:cs="Times New Roman"/>
        </w:rPr>
        <w:t>. 181</w:t>
      </w:r>
    </w:p>
  </w:footnote>
  <w:footnote w:id="145">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Событие нарушает </w:t>
      </w:r>
      <w:r w:rsidRPr="00075F57">
        <w:rPr>
          <w:rFonts w:ascii="Times New Roman" w:hAnsi="Times New Roman" w:cs="Times New Roman"/>
          <w:i/>
        </w:rPr>
        <w:t>аксиому основания</w:t>
      </w:r>
      <w:r w:rsidRPr="00075F57">
        <w:rPr>
          <w:rFonts w:ascii="Times New Roman" w:hAnsi="Times New Roman" w:cs="Times New Roman"/>
        </w:rPr>
        <w:t>, которая гласит: в пределах множества-единицы (</w:t>
      </w:r>
      <w:r w:rsidRPr="00075F57">
        <w:rPr>
          <w:rFonts w:ascii="Times New Roman" w:hAnsi="Times New Roman" w:cs="Times New Roman"/>
          <w:lang w:val="en-US"/>
        </w:rPr>
        <w:t>one</w:t>
      </w:r>
      <w:r w:rsidRPr="00075F57">
        <w:rPr>
          <w:rFonts w:ascii="Times New Roman" w:hAnsi="Times New Roman" w:cs="Times New Roman"/>
        </w:rPr>
        <w:t>-</w:t>
      </w:r>
      <w:r w:rsidRPr="00075F57">
        <w:rPr>
          <w:rFonts w:ascii="Times New Roman" w:hAnsi="Times New Roman" w:cs="Times New Roman"/>
          <w:lang w:val="en-US"/>
        </w:rPr>
        <w:t>multiple</w:t>
      </w:r>
      <w:r w:rsidRPr="00075F57">
        <w:rPr>
          <w:rFonts w:ascii="Times New Roman" w:hAnsi="Times New Roman" w:cs="Times New Roman"/>
        </w:rPr>
        <w:t xml:space="preserve">) всегда существует (представлен) термин, находящийся на краю пустоты в отношении изначального множества: </w:t>
      </w:r>
      <m:oMath>
        <m:d>
          <m:dPr>
            <m:ctrlPr>
              <w:rPr>
                <w:rFonts w:ascii="Cambria Math" w:hAnsi="Times New Roman" w:cs="Times New Roman"/>
                <w:i/>
              </w:rPr>
            </m:ctrlPr>
          </m:dPr>
          <m:e>
            <m:r>
              <w:rPr>
                <w:rFonts w:ascii="Cambria Math" w:hAnsi="Cambria Math" w:cs="Times New Roman"/>
              </w:rPr>
              <m:t>∀α</m:t>
            </m:r>
          </m:e>
        </m:d>
        <m:d>
          <m:dPr>
            <m:begChr m:val="["/>
            <m:endChr m:val="]"/>
            <m:ctrlPr>
              <w:rPr>
                <w:rFonts w:ascii="Cambria Math" w:hAnsi="Times New Roman" w:cs="Times New Roman"/>
                <w:i/>
              </w:rPr>
            </m:ctrlPr>
          </m:dPr>
          <m:e>
            <m:d>
              <m:dPr>
                <m:ctrlPr>
                  <w:rPr>
                    <w:rFonts w:ascii="Cambria Math" w:hAnsi="Times New Roman" w:cs="Times New Roman"/>
                    <w:i/>
                  </w:rPr>
                </m:ctrlPr>
              </m:dPr>
              <m:e>
                <m:r>
                  <w:rPr>
                    <w:rFonts w:ascii="Cambria Math" w:hAnsi="Cambria Math" w:cs="Times New Roman"/>
                    <w:lang w:val="en-US"/>
                  </w:rPr>
                  <m:t>α</m:t>
                </m:r>
                <m:r>
                  <w:rPr>
                    <w:rFonts w:ascii="Times New Roman" w:hAnsi="Times New Roman" w:cs="Times New Roman"/>
                  </w:rPr>
                  <m:t>≠</m:t>
                </m:r>
                <m:r>
                  <w:rPr>
                    <w:rFonts w:ascii="Times New Roman" w:eastAsiaTheme="minorEastAsia" w:hAnsi="Cambria Math" w:cs="Times New Roman"/>
                  </w:rPr>
                  <m:t>∅</m:t>
                </m:r>
              </m:e>
            </m:d>
            <m:r>
              <w:rPr>
                <w:rFonts w:ascii="Times New Roman" w:hAnsi="Times New Roman" w:cs="Times New Roman"/>
              </w:rPr>
              <m:t>→</m:t>
            </m:r>
            <m:d>
              <m:dPr>
                <m:ctrlPr>
                  <w:rPr>
                    <w:rFonts w:ascii="Cambria Math" w:hAnsi="Times New Roman" w:cs="Times New Roman"/>
                    <w:i/>
                  </w:rPr>
                </m:ctrlPr>
              </m:dPr>
              <m:e>
                <m:r>
                  <w:rPr>
                    <w:rFonts w:ascii="Cambria Math" w:hAnsi="Cambria Math" w:cs="Times New Roman"/>
                  </w:rPr>
                  <m:t>∃</m:t>
                </m:r>
                <m:r>
                  <w:rPr>
                    <w:rFonts w:ascii="Cambria Math" w:hAnsi="Cambria Math" w:cs="Times New Roman"/>
                    <w:lang w:val="en-US"/>
                  </w:rPr>
                  <m:t>β</m:t>
                </m:r>
              </m:e>
            </m:d>
            <m:d>
              <m:dPr>
                <m:begChr m:val="["/>
                <m:endChr m:val="]"/>
                <m:ctrlPr>
                  <w:rPr>
                    <w:rFonts w:ascii="Cambria Math" w:hAnsi="Times New Roman" w:cs="Times New Roman"/>
                    <w:i/>
                  </w:rPr>
                </m:ctrlPr>
              </m:dPr>
              <m:e>
                <m:d>
                  <m:dPr>
                    <m:ctrlPr>
                      <w:rPr>
                        <w:rFonts w:ascii="Cambria Math" w:hAnsi="Times New Roman" w:cs="Times New Roman"/>
                        <w:i/>
                        <w:lang w:val="en-US"/>
                      </w:rPr>
                    </m:ctrlPr>
                  </m:dPr>
                  <m:e>
                    <m:r>
                      <w:rPr>
                        <w:rFonts w:ascii="Cambria Math" w:hAnsi="Cambria Math" w:cs="Times New Roman"/>
                        <w:lang w:val="en-US"/>
                      </w:rPr>
                      <m:t>β</m:t>
                    </m:r>
                    <m:r>
                      <w:rPr>
                        <w:rFonts w:ascii="Cambria Math" w:hAnsi="Cambria Math" w:cs="Times New Roman"/>
                      </w:rPr>
                      <m:t>∈</m:t>
                    </m:r>
                    <m:r>
                      <w:rPr>
                        <w:rFonts w:ascii="Cambria Math" w:hAnsi="Cambria Math" w:cs="Times New Roman"/>
                        <w:lang w:val="en-US"/>
                      </w:rPr>
                      <m:t>α</m:t>
                    </m:r>
                  </m:e>
                </m:d>
                <m:r>
                  <w:rPr>
                    <w:rFonts w:hAnsi="Times New Roman" w:cs="Times New Roman"/>
                  </w:rPr>
                  <m:t>&amp;</m:t>
                </m:r>
                <m:d>
                  <m:dPr>
                    <m:ctrlPr>
                      <w:rPr>
                        <w:rFonts w:ascii="Cambria Math" w:hAnsi="Times New Roman" w:cs="Times New Roman"/>
                        <w:i/>
                      </w:rPr>
                    </m:ctrlPr>
                  </m:dPr>
                  <m:e>
                    <m:r>
                      <w:rPr>
                        <w:rFonts w:ascii="Cambria Math" w:hAnsi="Cambria Math" w:cs="Times New Roman"/>
                        <w:lang w:val="en-US"/>
                      </w:rPr>
                      <m:t>β</m:t>
                    </m:r>
                    <m:r>
                      <w:rPr>
                        <w:rFonts w:ascii="Times New Roman" w:hAnsi="Times New Roman" w:cs="Times New Roman"/>
                      </w:rPr>
                      <m:t>∩</m:t>
                    </m:r>
                    <m:r>
                      <w:rPr>
                        <w:rFonts w:ascii="Cambria Math" w:hAnsi="Cambria Math" w:cs="Times New Roman"/>
                        <w:lang w:val="en-US"/>
                      </w:rPr>
                      <m:t>α</m:t>
                    </m:r>
                    <m:r>
                      <w:rPr>
                        <w:rFonts w:ascii="Cambria Math" w:hAnsi="Times New Roman" w:cs="Times New Roman"/>
                      </w:rPr>
                      <m:t>=</m:t>
                    </m:r>
                    <m:r>
                      <w:rPr>
                        <w:rFonts w:ascii="Times New Roman" w:eastAsiaTheme="minorEastAsia" w:hAnsi="Cambria Math" w:cs="Times New Roman"/>
                      </w:rPr>
                      <m:t>∅</m:t>
                    </m:r>
                  </m:e>
                </m:d>
              </m:e>
            </m:d>
          </m:e>
        </m:d>
        <m:r>
          <w:rPr>
            <w:rFonts w:ascii="Cambria Math" w:hAnsi="Times New Roman" w:cs="Times New Roman"/>
          </w:rPr>
          <m:t>.</m:t>
        </m:r>
      </m:oMath>
      <w:r w:rsidRPr="00075F57">
        <w:rPr>
          <w:rFonts w:ascii="Times New Roman" w:eastAsiaTheme="minorEastAsia" w:hAnsi="Times New Roman" w:cs="Times New Roman"/>
        </w:rPr>
        <w:t xml:space="preserve"> Ниже базового множества, или </w:t>
      </w:r>
      <w:r w:rsidRPr="00075F57">
        <w:rPr>
          <w:rFonts w:ascii="Times New Roman" w:eastAsiaTheme="minorEastAsia" w:hAnsi="Times New Roman" w:cs="Times New Roman"/>
          <w:i/>
        </w:rPr>
        <w:t xml:space="preserve">основания, </w:t>
      </w:r>
      <w:r w:rsidRPr="00075F57">
        <w:rPr>
          <w:rFonts w:ascii="Times New Roman" w:eastAsiaTheme="minorEastAsia" w:hAnsi="Times New Roman" w:cs="Times New Roman"/>
        </w:rPr>
        <w:t xml:space="preserve">нет ничего, что принадлежало бы исходному.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 xml:space="preserve">, </w:t>
      </w:r>
      <w:r w:rsidRPr="00075F57">
        <w:rPr>
          <w:rFonts w:ascii="Times New Roman" w:eastAsiaTheme="minorEastAsia" w:hAnsi="Times New Roman" w:cs="Times New Roman"/>
          <w:lang w:val="en-US"/>
        </w:rPr>
        <w:t>p</w:t>
      </w:r>
      <w:r w:rsidRPr="00075F57">
        <w:rPr>
          <w:rFonts w:ascii="Times New Roman" w:eastAsiaTheme="minorEastAsia" w:hAnsi="Times New Roman" w:cs="Times New Roman"/>
        </w:rPr>
        <w:t>. 186</w:t>
      </w:r>
    </w:p>
  </w:footnote>
  <w:footnote w:id="146">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w:t>
      </w:r>
      <w:r w:rsidRPr="00735F9F">
        <w:rPr>
          <w:rFonts w:ascii="Times New Roman" w:eastAsiaTheme="minorEastAsia" w:hAnsi="Times New Roman" w:cs="Times New Roman"/>
        </w:rPr>
        <w:t xml:space="preserve"> </w:t>
      </w:r>
      <w:r w:rsidRPr="00075F57">
        <w:rPr>
          <w:rFonts w:ascii="Times New Roman" w:hAnsi="Times New Roman" w:cs="Times New Roman"/>
          <w:lang w:val="en-US"/>
        </w:rPr>
        <w:t>p</w:t>
      </w:r>
      <w:r w:rsidRPr="00075F57">
        <w:rPr>
          <w:rFonts w:ascii="Times New Roman" w:hAnsi="Times New Roman" w:cs="Times New Roman"/>
        </w:rPr>
        <w:t>. 190</w:t>
      </w:r>
    </w:p>
  </w:footnote>
  <w:footnote w:id="147">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w:t>
      </w:r>
      <w:r w:rsidRPr="00075F57">
        <w:rPr>
          <w:rFonts w:ascii="Times New Roman" w:eastAsiaTheme="minorEastAsia" w:hAnsi="Times New Roman" w:cs="Times New Roman"/>
          <w:lang w:val="en-US"/>
        </w:rPr>
        <w:t>Ibid</w:t>
      </w:r>
      <w:r w:rsidRPr="00075F57">
        <w:rPr>
          <w:rFonts w:ascii="Times New Roman" w:eastAsiaTheme="minorEastAsia" w:hAnsi="Times New Roman" w:cs="Times New Roman"/>
        </w:rPr>
        <w:t>,</w:t>
      </w:r>
      <w:r w:rsidRPr="00735F9F">
        <w:rPr>
          <w:rFonts w:ascii="Times New Roman" w:eastAsiaTheme="minorEastAsia" w:hAnsi="Times New Roman" w:cs="Times New Roman"/>
        </w:rPr>
        <w:t xml:space="preserve"> </w:t>
      </w:r>
      <w:r w:rsidRPr="00075F57">
        <w:rPr>
          <w:rFonts w:ascii="Times New Roman" w:hAnsi="Times New Roman" w:cs="Times New Roman"/>
          <w:lang w:val="en-US"/>
        </w:rPr>
        <w:t>p</w:t>
      </w:r>
      <w:r w:rsidRPr="00075F57">
        <w:rPr>
          <w:rFonts w:ascii="Times New Roman" w:hAnsi="Times New Roman" w:cs="Times New Roman"/>
        </w:rPr>
        <w:t>. 182</w:t>
      </w:r>
    </w:p>
  </w:footnote>
  <w:footnote w:id="148">
    <w:p w:rsidR="009B7DEC" w:rsidRPr="00075F57"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А. Магун сравнивает понятие события у Бадью с революцией Беньямина. «Бадью подхватывает, хотя не говорит об этом, беньяминовское понятие революции. В своих тезисах «О понятии истории» Беньямин определяет функцию революции как воскрешение в памяти и искупление голосов «побеждённых», преданных забвению официально-государственной историей. Похоже, что Бадью имеет в виду то же самое». Таким образом, проявление события в ситуации оказывается </w:t>
      </w:r>
      <w:r w:rsidRPr="00075F57">
        <w:rPr>
          <w:rFonts w:ascii="Times New Roman" w:hAnsi="Times New Roman" w:cs="Times New Roman"/>
          <w:i/>
        </w:rPr>
        <w:t>спасением</w:t>
      </w:r>
      <w:r w:rsidRPr="00075F57">
        <w:rPr>
          <w:rFonts w:ascii="Times New Roman" w:hAnsi="Times New Roman" w:cs="Times New Roman"/>
        </w:rPr>
        <w:t xml:space="preserve"> принадлежащих ему элементов. Магун, А. Отрицательная революция, с. 215</w:t>
      </w:r>
    </w:p>
  </w:footnote>
  <w:footnote w:id="149">
    <w:p w:rsidR="009B7DEC" w:rsidRPr="000302DC"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302DC">
        <w:rPr>
          <w:rFonts w:ascii="Times New Roman" w:hAnsi="Times New Roman" w:cs="Times New Roman"/>
        </w:rPr>
        <w:t xml:space="preserve"> </w:t>
      </w:r>
      <w:r>
        <w:rPr>
          <w:rFonts w:ascii="Times New Roman" w:hAnsi="Times New Roman" w:cs="Times New Roman"/>
          <w:lang w:val="en-US"/>
        </w:rPr>
        <w:t>Badiou</w:t>
      </w:r>
      <w:r w:rsidRPr="000302DC">
        <w:rPr>
          <w:rFonts w:ascii="Times New Roman" w:hAnsi="Times New Roman" w:cs="Times New Roman"/>
        </w:rPr>
        <w:t xml:space="preserve">, </w:t>
      </w:r>
      <w:r>
        <w:rPr>
          <w:rFonts w:ascii="Times New Roman" w:hAnsi="Times New Roman" w:cs="Times New Roman"/>
          <w:lang w:val="en-US"/>
        </w:rPr>
        <w:t>A</w:t>
      </w:r>
      <w:r w:rsidRPr="000302DC">
        <w:rPr>
          <w:rFonts w:ascii="Times New Roman" w:hAnsi="Times New Roman" w:cs="Times New Roman"/>
        </w:rPr>
        <w:t xml:space="preserve">. </w:t>
      </w:r>
      <w:r>
        <w:rPr>
          <w:rFonts w:ascii="Times New Roman" w:hAnsi="Times New Roman" w:cs="Times New Roman"/>
          <w:lang w:val="en-US"/>
        </w:rPr>
        <w:t>Being</w:t>
      </w:r>
      <w:r w:rsidRPr="000302DC">
        <w:rPr>
          <w:rFonts w:ascii="Times New Roman" w:hAnsi="Times New Roman" w:cs="Times New Roman"/>
        </w:rPr>
        <w:t xml:space="preserve"> </w:t>
      </w:r>
      <w:r>
        <w:rPr>
          <w:rFonts w:ascii="Times New Roman" w:hAnsi="Times New Roman" w:cs="Times New Roman"/>
          <w:lang w:val="en-US"/>
        </w:rPr>
        <w:t>and</w:t>
      </w:r>
      <w:r w:rsidRPr="000302DC">
        <w:rPr>
          <w:rFonts w:ascii="Times New Roman" w:hAnsi="Times New Roman" w:cs="Times New Roman"/>
        </w:rPr>
        <w:t xml:space="preserve"> </w:t>
      </w:r>
      <w:r>
        <w:rPr>
          <w:rFonts w:ascii="Times New Roman" w:hAnsi="Times New Roman" w:cs="Times New Roman"/>
          <w:lang w:val="en-US"/>
        </w:rPr>
        <w:t>Event</w:t>
      </w:r>
      <w:r w:rsidRPr="000302DC">
        <w:rPr>
          <w:rFonts w:ascii="Times New Roman" w:hAnsi="Times New Roman" w:cs="Times New Roman"/>
        </w:rPr>
        <w:t xml:space="preserve">, </w:t>
      </w:r>
      <w:r w:rsidRPr="00075F57">
        <w:rPr>
          <w:rFonts w:ascii="Times New Roman" w:hAnsi="Times New Roman" w:cs="Times New Roman"/>
          <w:lang w:val="en-US"/>
        </w:rPr>
        <w:t>p</w:t>
      </w:r>
      <w:r w:rsidRPr="000302DC">
        <w:rPr>
          <w:rFonts w:ascii="Times New Roman" w:hAnsi="Times New Roman" w:cs="Times New Roman"/>
        </w:rPr>
        <w:t>. 202</w:t>
      </w:r>
    </w:p>
  </w:footnote>
  <w:footnote w:id="150">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210</w:t>
      </w:r>
    </w:p>
  </w:footnote>
  <w:footnote w:id="151">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220</w:t>
      </w:r>
    </w:p>
  </w:footnote>
  <w:footnote w:id="152">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206</w:t>
      </w:r>
    </w:p>
  </w:footnote>
  <w:footnote w:id="153">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208</w:t>
      </w:r>
    </w:p>
  </w:footnote>
  <w:footnote w:id="154">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248</w:t>
      </w:r>
    </w:p>
  </w:footnote>
  <w:footnote w:id="155">
    <w:p w:rsidR="009B7DEC" w:rsidRPr="00F301C9"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F301C9">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F301C9">
        <w:rPr>
          <w:rFonts w:ascii="Times New Roman" w:eastAsiaTheme="minorEastAsia" w:hAnsi="Times New Roman" w:cs="Times New Roman"/>
          <w:lang w:val="en-US"/>
        </w:rPr>
        <w:t>,</w:t>
      </w:r>
      <w:r>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F301C9">
        <w:rPr>
          <w:rFonts w:ascii="Times New Roman" w:hAnsi="Times New Roman" w:cs="Times New Roman"/>
          <w:lang w:val="en-US"/>
        </w:rPr>
        <w:t>. 339</w:t>
      </w:r>
    </w:p>
  </w:footnote>
  <w:footnote w:id="156">
    <w:p w:rsidR="009B7DEC" w:rsidRPr="003B4526"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075F57">
        <w:rPr>
          <w:rFonts w:ascii="Times New Roman" w:hAnsi="Times New Roman" w:cs="Times New Roman"/>
        </w:rPr>
        <w:t xml:space="preserve"> Квази-завершённая ситуация характеризуется тем, что (а) подтверждает все аксиомы теории множеств; (б) транзитивно; (в) бесконечно, но счётно (его кардинальность - </w:t>
      </w:r>
      <m:oMath>
        <m:sSub>
          <m:sSubPr>
            <m:ctrlPr>
              <w:rPr>
                <w:rFonts w:ascii="Cambria Math" w:hAnsi="Times New Roman" w:cs="Times New Roman"/>
                <w:i/>
              </w:rPr>
            </m:ctrlPr>
          </m:sSubPr>
          <m:e>
            <m:r>
              <w:rPr>
                <w:rFonts w:ascii="Cambria Math" w:hAnsi="Cambria Math" w:cs="Times New Roman"/>
              </w:rPr>
              <m:t>ω</m:t>
            </m:r>
          </m:e>
          <m:sub>
            <m:r>
              <w:rPr>
                <w:rFonts w:ascii="Cambria Math" w:hAnsi="Times New Roman" w:cs="Times New Roman"/>
              </w:rPr>
              <m:t>0</m:t>
            </m:r>
          </m:sub>
        </m:sSub>
      </m:oMath>
      <w:r w:rsidRPr="00075F57">
        <w:rPr>
          <w:rFonts w:ascii="Times New Roman" w:eastAsiaTheme="minorEastAsia" w:hAnsi="Times New Roman" w:cs="Times New Roman"/>
        </w:rPr>
        <w:t>[множество всех натуральных целых чисел]</w:t>
      </w:r>
      <w:r w:rsidRPr="00075F57">
        <w:rPr>
          <w:rFonts w:ascii="Times New Roman" w:hAnsi="Times New Roman" w:cs="Times New Roman"/>
        </w:rPr>
        <w:t xml:space="preserve">). </w:t>
      </w:r>
      <w:r w:rsidRPr="00075F57">
        <w:rPr>
          <w:rFonts w:ascii="Times New Roman" w:hAnsi="Times New Roman" w:cs="Times New Roman"/>
          <w:lang w:val="en-US"/>
        </w:rPr>
        <w:t>Ibid</w:t>
      </w:r>
      <w:r w:rsidRPr="003B4526">
        <w:rPr>
          <w:rFonts w:ascii="Times New Roman" w:hAnsi="Times New Roman" w:cs="Times New Roman"/>
          <w:lang w:val="en-US"/>
        </w:rPr>
        <w:t>.</w:t>
      </w:r>
    </w:p>
  </w:footnote>
  <w:footnote w:id="157">
    <w:p w:rsidR="009B7DEC" w:rsidRPr="003B4526"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3B4526">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364</w:t>
      </w:r>
    </w:p>
  </w:footnote>
  <w:footnote w:id="158">
    <w:p w:rsidR="009B7DEC" w:rsidRPr="003B4526"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3B4526">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367</w:t>
      </w:r>
    </w:p>
  </w:footnote>
  <w:footnote w:id="159">
    <w:p w:rsidR="009B7DEC" w:rsidRPr="003B4526" w:rsidRDefault="009B7DEC" w:rsidP="003B4526">
      <w:pPr>
        <w:pStyle w:val="a4"/>
        <w:jc w:val="both"/>
        <w:rPr>
          <w:rFonts w:ascii="Times New Roman" w:hAnsi="Times New Roman" w:cs="Times New Roman"/>
          <w:lang w:val="en-US"/>
        </w:rPr>
      </w:pPr>
      <w:r w:rsidRPr="00075F57">
        <w:rPr>
          <w:rStyle w:val="a6"/>
          <w:rFonts w:ascii="Times New Roman" w:hAnsi="Times New Roman" w:cs="Times New Roman"/>
        </w:rPr>
        <w:footnoteRef/>
      </w:r>
      <w:r w:rsidRPr="003B4526">
        <w:rPr>
          <w:rFonts w:ascii="Times New Roman" w:hAnsi="Times New Roman" w:cs="Times New Roman"/>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368</w:t>
      </w:r>
    </w:p>
  </w:footnote>
  <w:footnote w:id="160">
    <w:p w:rsidR="009B7DEC" w:rsidRPr="003B4526" w:rsidRDefault="009B7DEC" w:rsidP="003B4526">
      <w:pPr>
        <w:pStyle w:val="a4"/>
        <w:rPr>
          <w:lang w:val="en-US"/>
        </w:rPr>
      </w:pPr>
      <w:r>
        <w:rPr>
          <w:rStyle w:val="a6"/>
        </w:rPr>
        <w:footnoteRef/>
      </w:r>
      <w:r w:rsidRPr="003B4526">
        <w:rPr>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379</w:t>
      </w:r>
    </w:p>
  </w:footnote>
  <w:footnote w:id="161">
    <w:p w:rsidR="009B7DEC" w:rsidRPr="003B4526" w:rsidRDefault="009B7DEC" w:rsidP="003B4526">
      <w:pPr>
        <w:pStyle w:val="a4"/>
        <w:rPr>
          <w:lang w:val="en-US"/>
        </w:rPr>
      </w:pPr>
      <w:r>
        <w:rPr>
          <w:rStyle w:val="a6"/>
        </w:rPr>
        <w:footnoteRef/>
      </w:r>
      <w:r w:rsidRPr="003B4526">
        <w:rPr>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381</w:t>
      </w:r>
    </w:p>
  </w:footnote>
  <w:footnote w:id="162">
    <w:p w:rsidR="009B7DEC" w:rsidRPr="003B4526" w:rsidRDefault="009B7DEC" w:rsidP="003B4526">
      <w:pPr>
        <w:pStyle w:val="a4"/>
        <w:rPr>
          <w:lang w:val="en-US"/>
        </w:rPr>
      </w:pPr>
      <w:r>
        <w:rPr>
          <w:rStyle w:val="a6"/>
        </w:rPr>
        <w:footnoteRef/>
      </w:r>
      <w:r w:rsidRPr="003B4526">
        <w:rPr>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382</w:t>
      </w:r>
    </w:p>
  </w:footnote>
  <w:footnote w:id="163">
    <w:p w:rsidR="009B7DEC" w:rsidRPr="003B4526" w:rsidRDefault="009B7DEC" w:rsidP="003B4526">
      <w:pPr>
        <w:pStyle w:val="a4"/>
        <w:rPr>
          <w:lang w:val="en-US"/>
        </w:rPr>
      </w:pPr>
      <w:r>
        <w:rPr>
          <w:rStyle w:val="a6"/>
        </w:rPr>
        <w:footnoteRef/>
      </w:r>
      <w:r w:rsidRPr="003B4526">
        <w:rPr>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387</w:t>
      </w:r>
    </w:p>
  </w:footnote>
  <w:footnote w:id="164">
    <w:p w:rsidR="009B7DEC" w:rsidRPr="003B4526" w:rsidRDefault="009B7DEC" w:rsidP="003B4526">
      <w:pPr>
        <w:pStyle w:val="a4"/>
        <w:rPr>
          <w:lang w:val="en-US"/>
        </w:rPr>
      </w:pPr>
      <w:r>
        <w:rPr>
          <w:rStyle w:val="a6"/>
        </w:rPr>
        <w:footnoteRef/>
      </w:r>
      <w:r w:rsidRPr="003B4526">
        <w:rPr>
          <w:lang w:val="en-US"/>
        </w:rPr>
        <w:t xml:space="preserve"> </w:t>
      </w:r>
      <w:r w:rsidRPr="00075F57">
        <w:rPr>
          <w:rFonts w:ascii="Times New Roman" w:eastAsiaTheme="minorEastAsia" w:hAnsi="Times New Roman" w:cs="Times New Roman"/>
          <w:lang w:val="en-US"/>
        </w:rPr>
        <w:t>Ibid</w:t>
      </w:r>
      <w:r w:rsidRPr="003B4526">
        <w:rPr>
          <w:rFonts w:ascii="Times New Roman" w:eastAsiaTheme="minorEastAsia" w:hAnsi="Times New Roman" w:cs="Times New Roman"/>
          <w:lang w:val="en-US"/>
        </w:rPr>
        <w:t xml:space="preserve">, </w:t>
      </w:r>
      <w:r w:rsidRPr="00075F57">
        <w:rPr>
          <w:rFonts w:ascii="Times New Roman" w:hAnsi="Times New Roman" w:cs="Times New Roman"/>
          <w:lang w:val="en-US"/>
        </w:rPr>
        <w:t>p</w:t>
      </w:r>
      <w:r w:rsidRPr="003B4526">
        <w:rPr>
          <w:rFonts w:ascii="Times New Roman" w:hAnsi="Times New Roman" w:cs="Times New Roman"/>
          <w:lang w:val="en-US"/>
        </w:rPr>
        <w:t>. 306</w:t>
      </w:r>
    </w:p>
  </w:footnote>
  <w:footnote w:id="165">
    <w:p w:rsidR="009B7DEC" w:rsidRPr="00CA46A3" w:rsidRDefault="009B7DEC" w:rsidP="003B4526">
      <w:pPr>
        <w:pStyle w:val="a4"/>
      </w:pPr>
      <w:r>
        <w:rPr>
          <w:rStyle w:val="a6"/>
        </w:rPr>
        <w:footnoteRef/>
      </w:r>
      <w:r>
        <w:t xml:space="preserve"> Полное доказательство, смотри </w:t>
      </w:r>
      <w:r w:rsidRPr="00075F57">
        <w:rPr>
          <w:rFonts w:ascii="Times New Roman" w:eastAsiaTheme="minorEastAsia" w:hAnsi="Times New Roman" w:cs="Times New Roman"/>
          <w:lang w:val="en-US"/>
        </w:rPr>
        <w:t>Ibid</w:t>
      </w:r>
      <w:r>
        <w:t xml:space="preserve">, </w:t>
      </w:r>
      <w:r>
        <w:rPr>
          <w:lang w:val="en-US"/>
        </w:rPr>
        <w:t>Appendix</w:t>
      </w:r>
      <w:r w:rsidRPr="00CA46A3">
        <w:t xml:space="preserve"> </w:t>
      </w:r>
      <w:r>
        <w:t xml:space="preserve">9, </w:t>
      </w:r>
      <w:r>
        <w:rPr>
          <w:lang w:val="en-US"/>
        </w:rPr>
        <w:t>p</w:t>
      </w:r>
      <w:r w:rsidRPr="00CA46A3">
        <w:t>. 471</w:t>
      </w:r>
    </w:p>
  </w:footnote>
  <w:footnote w:id="166">
    <w:p w:rsidR="009B7DEC" w:rsidRPr="00AB107C" w:rsidRDefault="009B7DEC" w:rsidP="003B4526">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Бадью определяет точку (в Логи</w:t>
      </w:r>
      <w:r>
        <w:rPr>
          <w:rFonts w:ascii="Times New Roman" w:hAnsi="Times New Roman" w:cs="Times New Roman"/>
        </w:rPr>
        <w:t>ки</w:t>
      </w:r>
      <w:r w:rsidRPr="00075F57">
        <w:rPr>
          <w:rFonts w:ascii="Times New Roman" w:hAnsi="Times New Roman" w:cs="Times New Roman"/>
        </w:rPr>
        <w:t xml:space="preserve"> Миров) следующим образом: точка мира есть то, что образует явление бесконечных нюансов мира, иначе, это кристаллизация бесконечности в фигуре альтернативы (или/или), которую, таким образом, можно назвать выбором. Причём, точка, это не произвольное решение субъекта, но то, что Трансцендентальное накладывает на него как проверку, тот момент, где решается судьба процесса истины в мире, его продолжения, осуществляющееся через это конкретное тело. Она как бы сводит бесконечную множественность к двоице, находится между субъективным решением и объективной локализацией, поскольку предоставляет всего два пути разворачивания траектории. Также она метафорически индексирует решение мысли. Бадью относит точку к своеобразному топологическому пространству, где свершается переход от бытия к здесь-бытию (от онтологии к логике, последнее является важным дополнением второго тома </w:t>
      </w:r>
      <w:r>
        <w:rPr>
          <w:rFonts w:ascii="Times New Roman" w:hAnsi="Times New Roman" w:cs="Times New Roman"/>
        </w:rPr>
        <w:t>«</w:t>
      </w:r>
      <w:r w:rsidRPr="00075F57">
        <w:rPr>
          <w:rFonts w:ascii="Times New Roman" w:hAnsi="Times New Roman" w:cs="Times New Roman"/>
        </w:rPr>
        <w:t>Бытия и События</w:t>
      </w:r>
      <w:r>
        <w:rPr>
          <w:rFonts w:ascii="Times New Roman" w:hAnsi="Times New Roman" w:cs="Times New Roman"/>
        </w:rPr>
        <w:t>»</w:t>
      </w:r>
      <w:r w:rsidRPr="00075F57">
        <w:rPr>
          <w:rFonts w:ascii="Times New Roman" w:hAnsi="Times New Roman" w:cs="Times New Roman"/>
        </w:rPr>
        <w:t xml:space="preserve"> в отношении к первому, работающего лишь  с чистой множественность), который происходит через сведение всех степеней интенсивности, предполагаемых </w:t>
      </w:r>
      <w:r w:rsidRPr="00075F57">
        <w:rPr>
          <w:rFonts w:ascii="Times New Roman" w:hAnsi="Times New Roman" w:cs="Times New Roman"/>
          <w:i/>
        </w:rPr>
        <w:t>трансцендентальным</w:t>
      </w:r>
      <w:r w:rsidRPr="00075F57">
        <w:rPr>
          <w:rFonts w:ascii="Times New Roman" w:hAnsi="Times New Roman" w:cs="Times New Roman"/>
        </w:rPr>
        <w:t xml:space="preserve"> мира, к элементарной фигуре да/нет. </w:t>
      </w:r>
      <w:r>
        <w:rPr>
          <w:rFonts w:ascii="Times New Roman" w:hAnsi="Times New Roman" w:cs="Times New Roman"/>
        </w:rPr>
        <w:t xml:space="preserve">Без точек нет истины, нет ничего, кроме объектов – тел и языков – в таком мире, а это </w:t>
      </w:r>
      <w:r>
        <w:rPr>
          <w:rFonts w:ascii="Times New Roman" w:hAnsi="Times New Roman" w:cs="Times New Roman"/>
          <w:i/>
        </w:rPr>
        <w:t xml:space="preserve">атональный </w:t>
      </w:r>
      <w:r w:rsidRPr="00AB107C">
        <w:rPr>
          <w:rFonts w:ascii="Times New Roman" w:hAnsi="Times New Roman" w:cs="Times New Roman"/>
        </w:rPr>
        <w:t>мир</w:t>
      </w:r>
      <w:r>
        <w:rPr>
          <w:rFonts w:ascii="Times New Roman" w:hAnsi="Times New Roman" w:cs="Times New Roman"/>
        </w:rPr>
        <w:t xml:space="preserve">, всё организовано и всё гарантировано, здесь ничего не происходит и уже невозможно что-либо решить: остаётся лишь бессилие, эвтаназия... Бадью сравнивает его с современной либеральной демократией. </w:t>
      </w:r>
      <w:r w:rsidRPr="00AB107C">
        <w:rPr>
          <w:rFonts w:ascii="Times New Roman" w:hAnsi="Times New Roman" w:cs="Times New Roman"/>
          <w:lang w:val="en-US"/>
        </w:rPr>
        <w:t>Badiou</w:t>
      </w:r>
      <w:r w:rsidRPr="00075F57">
        <w:rPr>
          <w:rFonts w:ascii="Times New Roman" w:hAnsi="Times New Roman" w:cs="Times New Roman"/>
        </w:rPr>
        <w:t xml:space="preserve">, </w:t>
      </w:r>
      <w:r w:rsidRPr="00075F57">
        <w:rPr>
          <w:rFonts w:ascii="Times New Roman" w:hAnsi="Times New Roman" w:cs="Times New Roman"/>
          <w:lang w:val="en-US"/>
        </w:rPr>
        <w:t>A</w:t>
      </w:r>
      <w:r w:rsidRPr="00075F57">
        <w:rPr>
          <w:rFonts w:ascii="Times New Roman" w:hAnsi="Times New Roman" w:cs="Times New Roman"/>
        </w:rPr>
        <w:t xml:space="preserve">. </w:t>
      </w:r>
      <w:r w:rsidRPr="00075F57">
        <w:rPr>
          <w:rFonts w:ascii="Times New Roman" w:hAnsi="Times New Roman" w:cs="Times New Roman"/>
          <w:lang w:val="en-US"/>
        </w:rPr>
        <w:t>Logics</w:t>
      </w:r>
      <w:r w:rsidRPr="00075F57">
        <w:rPr>
          <w:rFonts w:ascii="Times New Roman" w:hAnsi="Times New Roman" w:cs="Times New Roman"/>
        </w:rPr>
        <w:t xml:space="preserve"> </w:t>
      </w:r>
      <w:r w:rsidRPr="00075F57">
        <w:rPr>
          <w:rFonts w:ascii="Times New Roman" w:hAnsi="Times New Roman" w:cs="Times New Roman"/>
          <w:lang w:val="en-US"/>
        </w:rPr>
        <w:t>of</w:t>
      </w:r>
      <w:r w:rsidRPr="00075F57">
        <w:rPr>
          <w:rFonts w:ascii="Times New Roman" w:hAnsi="Times New Roman" w:cs="Times New Roman"/>
        </w:rPr>
        <w:t xml:space="preserve"> </w:t>
      </w:r>
      <w:r w:rsidRPr="00075F57">
        <w:rPr>
          <w:rFonts w:ascii="Times New Roman" w:hAnsi="Times New Roman" w:cs="Times New Roman"/>
          <w:lang w:val="en-US"/>
        </w:rPr>
        <w:t>Worlds</w:t>
      </w:r>
      <w:r w:rsidRPr="00075F57">
        <w:rPr>
          <w:rFonts w:ascii="Times New Roman" w:hAnsi="Times New Roman" w:cs="Times New Roman"/>
        </w:rPr>
        <w:t>,</w:t>
      </w:r>
      <w:r w:rsidRPr="00AB107C">
        <w:rPr>
          <w:rFonts w:ascii="Times New Roman" w:hAnsi="Times New Roman" w:cs="Times New Roman"/>
        </w:rPr>
        <w:t xml:space="preserve"> </w:t>
      </w:r>
      <w:r w:rsidRPr="00075F57">
        <w:rPr>
          <w:rFonts w:ascii="Times New Roman" w:hAnsi="Times New Roman" w:cs="Times New Roman"/>
          <w:lang w:val="en-US"/>
        </w:rPr>
        <w:t>p</w:t>
      </w:r>
      <w:r w:rsidRPr="00AB107C">
        <w:rPr>
          <w:rFonts w:ascii="Times New Roman" w:hAnsi="Times New Roman" w:cs="Times New Roman"/>
        </w:rPr>
        <w:t>. 399 - 414</w:t>
      </w:r>
    </w:p>
  </w:footnote>
  <w:footnote w:id="167">
    <w:p w:rsidR="009B7DEC" w:rsidRPr="00075F57" w:rsidRDefault="009B7DEC" w:rsidP="00482441">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Взгляды Канта на ре</w:t>
      </w:r>
      <w:r>
        <w:rPr>
          <w:rFonts w:ascii="Times New Roman" w:hAnsi="Times New Roman" w:cs="Times New Roman"/>
        </w:rPr>
        <w:t>волюцию во многом противоречивы: отклик против содрагания.</w:t>
      </w:r>
      <w:r w:rsidRPr="00075F57">
        <w:rPr>
          <w:rFonts w:ascii="Times New Roman" w:hAnsi="Times New Roman" w:cs="Times New Roman"/>
        </w:rPr>
        <w:t xml:space="preserve"> Так, во втором разделе «Спора факультетов» он пишет: «Революция духовно богатого, происходящая в эти дни на наших глазах, победит ли она или потерпит поражение, будет ли она полна горем и зверствами до такой степени, что благоразумный человек, даже если бы он мог надеяться на её счастливый исход во второй раз, всё же никогда бы не решился на повторение подобного эксперимента такой ценой, - эта революция, говорю я находит в сердцах всех зрителей (не вовлечённых в игру) равный их сокровенному желанию </w:t>
      </w:r>
      <w:r w:rsidRPr="00075F57">
        <w:rPr>
          <w:rFonts w:ascii="Times New Roman" w:hAnsi="Times New Roman" w:cs="Times New Roman"/>
          <w:spacing w:val="20"/>
        </w:rPr>
        <w:t>отклик</w:t>
      </w:r>
      <w:r w:rsidRPr="00075F57">
        <w:rPr>
          <w:rFonts w:ascii="Times New Roman" w:hAnsi="Times New Roman" w:cs="Times New Roman"/>
        </w:rPr>
        <w:t>, граничащий с энтузиазмом, уже одно выражение которого связано с опасностью и который не может иметь никакой другой причины, кроме морального начала в человечестве» (Кант И. Спор факультетов/ Кант И. Сочинения в восьми томах, т. 7, с. 102). Но в примечании к параграфу 49 второй части «Учения о праве» в «Метафизике нравов» представляет совсем иную точку зрения: «</w:t>
      </w:r>
      <w:r w:rsidRPr="00075F57">
        <w:rPr>
          <w:rFonts w:ascii="Times New Roman" w:eastAsia="Times New Roman" w:hAnsi="Times New Roman" w:cs="Times New Roman"/>
          <w:lang w:eastAsia="ru-RU"/>
        </w:rPr>
        <w:t>Среди всех ужасов государственного переворота в резуль</w:t>
      </w:r>
      <w:r w:rsidRPr="00075F57">
        <w:rPr>
          <w:rFonts w:ascii="Times New Roman" w:eastAsia="Times New Roman" w:hAnsi="Times New Roman" w:cs="Times New Roman"/>
          <w:lang w:eastAsia="ru-RU"/>
        </w:rPr>
        <w:softHyphen/>
        <w:t>тате восстания даже</w:t>
      </w:r>
      <w:r w:rsidRPr="00075F57">
        <w:rPr>
          <w:rFonts w:ascii="Times New Roman" w:eastAsia="Times New Roman" w:hAnsi="Times New Roman" w:cs="Times New Roman"/>
          <w:iCs/>
          <w:spacing w:val="10"/>
          <w:lang w:eastAsia="ru-RU"/>
        </w:rPr>
        <w:t xml:space="preserve"> </w:t>
      </w:r>
      <w:r w:rsidRPr="00075F57">
        <w:rPr>
          <w:rFonts w:ascii="Times New Roman" w:eastAsia="Times New Roman" w:hAnsi="Times New Roman" w:cs="Times New Roman"/>
          <w:iCs/>
          <w:lang w:eastAsia="ru-RU"/>
        </w:rPr>
        <w:t>убийство</w:t>
      </w:r>
      <w:r w:rsidRPr="00075F57">
        <w:rPr>
          <w:rFonts w:ascii="Times New Roman" w:eastAsia="Times New Roman" w:hAnsi="Times New Roman" w:cs="Times New Roman"/>
          <w:lang w:eastAsia="ru-RU"/>
        </w:rPr>
        <w:t xml:space="preserve"> монарха еще не самое худшее; ведь можно еще себе представить, что оно совершается народом из страха перед тем, что, если монарх останется жив, он может снова воспрянуть и заставить народ понести заслуженную кару; следо</w:t>
      </w:r>
      <w:r w:rsidRPr="00075F57">
        <w:rPr>
          <w:rFonts w:ascii="Times New Roman" w:eastAsia="Times New Roman" w:hAnsi="Times New Roman" w:cs="Times New Roman"/>
          <w:lang w:eastAsia="ru-RU"/>
        </w:rPr>
        <w:softHyphen/>
        <w:t>вательно, такое убийство было бы решением не карательной спра</w:t>
      </w:r>
      <w:r w:rsidRPr="00075F57">
        <w:rPr>
          <w:rFonts w:ascii="Times New Roman" w:eastAsia="Times New Roman" w:hAnsi="Times New Roman" w:cs="Times New Roman"/>
          <w:lang w:eastAsia="ru-RU"/>
        </w:rPr>
        <w:softHyphen/>
        <w:t>ведливости, а одного лишь самосохранения.</w:t>
      </w:r>
      <w:r w:rsidRPr="00075F57">
        <w:rPr>
          <w:rFonts w:ascii="Times New Roman" w:eastAsia="Times New Roman" w:hAnsi="Times New Roman" w:cs="Times New Roman"/>
          <w:iCs/>
          <w:spacing w:val="10"/>
          <w:lang w:eastAsia="ru-RU"/>
        </w:rPr>
        <w:t xml:space="preserve"> Казнь</w:t>
      </w:r>
      <w:r w:rsidRPr="00075F57">
        <w:rPr>
          <w:rFonts w:ascii="Times New Roman" w:eastAsia="Times New Roman" w:hAnsi="Times New Roman" w:cs="Times New Roman"/>
          <w:lang w:eastAsia="ru-RU"/>
        </w:rPr>
        <w:t xml:space="preserve"> по форме — вот что приводит в содрогание душу человека, исполненную идей человеческого права, и это </w:t>
      </w:r>
      <w:r w:rsidRPr="00075F57">
        <w:rPr>
          <w:rFonts w:ascii="Times New Roman" w:eastAsia="Times New Roman" w:hAnsi="Times New Roman" w:cs="Times New Roman"/>
          <w:spacing w:val="20"/>
          <w:lang w:eastAsia="ru-RU"/>
        </w:rPr>
        <w:t>содрогание</w:t>
      </w:r>
      <w:r w:rsidRPr="00075F57">
        <w:rPr>
          <w:rFonts w:ascii="Times New Roman" w:eastAsia="Times New Roman" w:hAnsi="Times New Roman" w:cs="Times New Roman"/>
          <w:lang w:eastAsia="ru-RU"/>
        </w:rPr>
        <w:t xml:space="preserve"> испытывают каждый раз, когда думают об этом, например, о судьбе Карла I или Людовика XVI. Как, однако, можно объяснить себе это чувство, которое в данном случае не эстетическое (не сочувствие, действие силы воображения, заставляющего представлять себя на месте постра</w:t>
      </w:r>
      <w:r w:rsidRPr="00075F57">
        <w:rPr>
          <w:rFonts w:ascii="Times New Roman" w:eastAsia="Times New Roman" w:hAnsi="Times New Roman" w:cs="Times New Roman"/>
          <w:lang w:eastAsia="ru-RU"/>
        </w:rPr>
        <w:softHyphen/>
        <w:t>давшего), а моральное чувство полного ниспровержения всех правовых понятий? Такой акт рассматривается как преступле</w:t>
      </w:r>
      <w:r w:rsidRPr="00075F57">
        <w:rPr>
          <w:rFonts w:ascii="Times New Roman" w:eastAsia="Times New Roman" w:hAnsi="Times New Roman" w:cs="Times New Roman"/>
          <w:lang w:eastAsia="ru-RU"/>
        </w:rPr>
        <w:softHyphen/>
        <w:t xml:space="preserve">ние, остающееся навеки и совершенно неизгладимое - </w:t>
      </w:r>
      <w:r w:rsidRPr="00075F57">
        <w:rPr>
          <w:rFonts w:ascii="Times New Roman" w:eastAsia="Times New Roman" w:hAnsi="Times New Roman" w:cs="Times New Roman"/>
        </w:rPr>
        <w:t xml:space="preserve">(crimen immortale, inexpiabile), </w:t>
      </w:r>
      <w:r w:rsidRPr="00075F57">
        <w:rPr>
          <w:rFonts w:ascii="Times New Roman" w:eastAsia="Times New Roman" w:hAnsi="Times New Roman" w:cs="Times New Roman"/>
          <w:lang w:eastAsia="ru-RU"/>
        </w:rPr>
        <w:t>и кажется похожим на то, что теологи называют грехом, который не может быть прощен ни на этом, ни на том свете. Этот феномен в человеческой душе можно, кажется, объяснить следующими размышлениями о себе самом, которые бросают свет даже на государственно-правовые принципы</w:t>
      </w:r>
      <w:r w:rsidRPr="00075F57">
        <w:rPr>
          <w:rFonts w:ascii="Times New Roman" w:hAnsi="Times New Roman" w:cs="Times New Roman"/>
        </w:rPr>
        <w:t>» (И. Кант Общее замечание относительно правовых следствий из природы гражданского союза/ И. Кант, Собрание сочинений в шести томах. М., Мысль, серия Философское Наследие, 1965 – с. 243-244)</w:t>
      </w:r>
    </w:p>
  </w:footnote>
  <w:footnote w:id="168">
    <w:p w:rsidR="009B7DEC" w:rsidRPr="00075F57" w:rsidRDefault="009B7DEC" w:rsidP="00482441">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Кант И., Спор факультетов// Кант, И. Сочинения в восьми томах, т. 7, с. 102</w:t>
      </w:r>
    </w:p>
  </w:footnote>
  <w:footnote w:id="169">
    <w:p w:rsidR="009B7DEC" w:rsidRPr="00075F57" w:rsidRDefault="009B7DEC" w:rsidP="00482441">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Кант И. Спор факультетов//Сочинения в восьми томах, т. 7, - с. 102</w:t>
      </w:r>
    </w:p>
  </w:footnote>
  <w:footnote w:id="170">
    <w:p w:rsidR="009B7DEC" w:rsidRPr="00075F57" w:rsidRDefault="009B7DEC" w:rsidP="00482441">
      <w:pPr>
        <w:autoSpaceDE w:val="0"/>
        <w:autoSpaceDN w:val="0"/>
        <w:adjustRightInd w:val="0"/>
        <w:spacing w:after="0" w:line="240" w:lineRule="auto"/>
        <w:jc w:val="both"/>
        <w:rPr>
          <w:rFonts w:ascii="Times New Roman" w:hAnsi="Times New Roman" w:cs="Times New Roman"/>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«Если предмет (как объект чувств) согласуется с нашей способностью к созерцанию, то я вполне представляю себе возможность априорного знания. […] В этом последнем случае я тотчас же вижу путь более легкого решения вопроса, так как опыт сам есть вид познания, требующий [участия] рассудка, правила которого я должен предполагать в себе еще до того, как мне даны предметы, стало быть, a priori; эти правила должны быть выражены в априорных понятиях, с которыми, стало быть, все предметы опыта должны необходимо сообразоваться и согласовываться» (Кант, И. Критика чистого разума//Собрание сочинений в восьми томах, Т. 3, - с. 24).</w:t>
      </w:r>
    </w:p>
  </w:footnote>
  <w:footnote w:id="171">
    <w:p w:rsidR="009B7DEC" w:rsidRPr="00075F57" w:rsidRDefault="009B7DEC" w:rsidP="00482441">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«Мы не можем стать на точку зрения, с которой возможно предвидение свободных поступков, ибо это была бы точка зрения провидения, недоступная человеческой мудрости. […] Ввиду изначально смешения в нём (человеке) добра и зла, мера которых ему неведома, он сам не знает, каких ему от этого ждать последствий» (Кант И. Спор факультетов//Сочинения в восьми томах, т. 7, - с. 101)</w:t>
      </w:r>
    </w:p>
  </w:footnote>
  <w:footnote w:id="172">
    <w:p w:rsidR="009B7DEC" w:rsidRPr="00075F57" w:rsidRDefault="009B7DEC" w:rsidP="00482441">
      <w:pPr>
        <w:autoSpaceDE w:val="0"/>
        <w:autoSpaceDN w:val="0"/>
        <w:adjustRightInd w:val="0"/>
        <w:spacing w:after="0" w:line="240" w:lineRule="auto"/>
        <w:jc w:val="both"/>
        <w:rPr>
          <w:rFonts w:ascii="Times New Roman" w:hAnsi="Times New Roman" w:cs="Times New Roman"/>
          <w:bCs/>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hAnsi="Times New Roman" w:cs="Times New Roman"/>
          <w:bCs/>
          <w:sz w:val="20"/>
          <w:szCs w:val="20"/>
        </w:rPr>
        <w:t>Так же можно объяснить замешательство или своего рода растерянность, испытываемые, как утверждают, человеком, впервые вступившим в собор Святого Петра в Риме. У него возникает чувство несоразмерности его воображения идеям целого, препятствующее тому, чтобы он мог их изобразить; воображение достигло своего максимума и при попытке расширить его оно возвращается к себе, ощущая при этом чувство умиленного благоволения» (Кант, И. Критика способности суждения//Сочинения в восьми томах, Т. 5, с. 90).</w:t>
      </w:r>
    </w:p>
  </w:footnote>
  <w:footnote w:id="173">
    <w:p w:rsidR="009B7DEC" w:rsidRPr="00075F57" w:rsidRDefault="009B7DEC" w:rsidP="00482441">
      <w:pPr>
        <w:autoSpaceDE w:val="0"/>
        <w:autoSpaceDN w:val="0"/>
        <w:adjustRightInd w:val="0"/>
        <w:spacing w:after="0" w:line="240" w:lineRule="auto"/>
        <w:jc w:val="both"/>
        <w:rPr>
          <w:rFonts w:ascii="Times New Roman" w:hAnsi="Times New Roman" w:cs="Times New Roman"/>
          <w:bCs/>
          <w:sz w:val="20"/>
          <w:szCs w:val="20"/>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w:t>
      </w:r>
      <w:r w:rsidRPr="00075F57">
        <w:rPr>
          <w:rFonts w:ascii="Times New Roman" w:hAnsi="Times New Roman" w:cs="Times New Roman"/>
          <w:bCs/>
          <w:sz w:val="20"/>
          <w:szCs w:val="20"/>
        </w:rPr>
        <w:t xml:space="preserve">Я ориентируюсь </w:t>
      </w:r>
      <w:r w:rsidRPr="00075F57">
        <w:rPr>
          <w:rFonts w:ascii="Times New Roman" w:hAnsi="Times New Roman" w:cs="Times New Roman"/>
          <w:bCs/>
          <w:i/>
          <w:iCs/>
          <w:sz w:val="20"/>
          <w:szCs w:val="20"/>
        </w:rPr>
        <w:t xml:space="preserve">географически </w:t>
      </w:r>
      <w:r w:rsidRPr="00075F57">
        <w:rPr>
          <w:rFonts w:ascii="Times New Roman" w:hAnsi="Times New Roman" w:cs="Times New Roman"/>
          <w:bCs/>
          <w:sz w:val="20"/>
          <w:szCs w:val="20"/>
        </w:rPr>
        <w:t xml:space="preserve">при всех объективных данных небосвода все же только с помощью </w:t>
      </w:r>
      <w:r w:rsidRPr="00075F57">
        <w:rPr>
          <w:rFonts w:ascii="Times New Roman" w:hAnsi="Times New Roman" w:cs="Times New Roman"/>
          <w:bCs/>
          <w:i/>
          <w:iCs/>
          <w:sz w:val="20"/>
          <w:szCs w:val="20"/>
        </w:rPr>
        <w:t>субъективного</w:t>
      </w:r>
      <w:r w:rsidRPr="00075F57">
        <w:rPr>
          <w:rFonts w:ascii="Times New Roman" w:hAnsi="Times New Roman" w:cs="Times New Roman"/>
          <w:bCs/>
          <w:sz w:val="20"/>
          <w:szCs w:val="20"/>
        </w:rPr>
        <w:t xml:space="preserve"> основания различения. И если бы в течение одного дня все созвездия благодаря чуду, сохранив ту же самую форму и то же самое положение относительно друг друга, изменили бы свое направление так, что то, что находилось на востоке, оказалось бы теперь на западе, то в ближайшую звездную ночь ни один человеческий глаз не заметил бы ни малейшего изменения; даже астроном, если бы он принимал во внимание лишь то, что видит, а не то, что одновременно и чувствует, неизбежно был бы </w:t>
      </w:r>
      <w:r w:rsidRPr="00075F57">
        <w:rPr>
          <w:rFonts w:ascii="Times New Roman" w:hAnsi="Times New Roman" w:cs="Times New Roman"/>
          <w:bCs/>
          <w:i/>
          <w:iCs/>
          <w:sz w:val="20"/>
          <w:szCs w:val="20"/>
        </w:rPr>
        <w:t xml:space="preserve">дезориентирован. </w:t>
      </w:r>
      <w:r w:rsidRPr="00075F57">
        <w:rPr>
          <w:rFonts w:ascii="Times New Roman" w:hAnsi="Times New Roman" w:cs="Times New Roman"/>
          <w:bCs/>
          <w:sz w:val="20"/>
          <w:szCs w:val="20"/>
        </w:rPr>
        <w:t>Но на помощь ему приходит совершенно естественно заложенная природой и закрепленная длительным применением способность чувственного различения»</w:t>
      </w:r>
      <w:r w:rsidRPr="00075F57">
        <w:rPr>
          <w:rFonts w:ascii="Times New Roman" w:hAnsi="Times New Roman" w:cs="Times New Roman"/>
          <w:sz w:val="20"/>
          <w:szCs w:val="20"/>
        </w:rPr>
        <w:t xml:space="preserve"> (Кант, И. Что значит ориентироваться в мышлении?//Собрание сочинений в восьми томах, т. 8, - с. 91)</w:t>
      </w:r>
    </w:p>
  </w:footnote>
  <w:footnote w:id="174">
    <w:p w:rsidR="009B7DEC" w:rsidRPr="00075F57" w:rsidRDefault="009B7DEC" w:rsidP="00482441">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с. 96. Далее Кант говорит о </w:t>
      </w:r>
      <w:r w:rsidRPr="00075F57">
        <w:rPr>
          <w:rFonts w:ascii="Times New Roman" w:hAnsi="Times New Roman" w:cs="Times New Roman"/>
          <w:i/>
        </w:rPr>
        <w:t>высшем благе</w:t>
      </w:r>
      <w:r w:rsidRPr="00075F57">
        <w:rPr>
          <w:rFonts w:ascii="Times New Roman" w:hAnsi="Times New Roman" w:cs="Times New Roman"/>
        </w:rPr>
        <w:t xml:space="preserve"> и </w:t>
      </w:r>
      <w:r w:rsidRPr="00075F57">
        <w:rPr>
          <w:rFonts w:ascii="Times New Roman" w:hAnsi="Times New Roman" w:cs="Times New Roman"/>
          <w:i/>
        </w:rPr>
        <w:t>блаженстве.</w:t>
      </w:r>
    </w:p>
  </w:footnote>
  <w:footnote w:id="17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Например, купленная Б. Березовским компания Сибнефть за 100 млн. через четыре года уже стоила 1,5 млрд.</w:t>
      </w:r>
    </w:p>
  </w:footnote>
  <w:footnote w:id="17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См. напр. Флэтли Дж. Москва и меланхолия, Логос, №5-6, 2000</w:t>
      </w:r>
    </w:p>
  </w:footnote>
  <w:footnote w:id="17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Итоги референдума весны 1993 год носят нейтральный характер – по главным вопросам, третьему и четвёртому, большинством голосов было сказано «нет». Да и Хасбулатов вовсе не призывал голосовать против досрочных выборов в парламент, его вариантом было «нет-нет-да-да».  Сами «восставшие» вовсе не походили на солдат-революционеров, фанатично преданных идеи и готовых до последнего бороться за её воцарение. Среди их описания (в проправительственной газете «Сегодня») можно встретить следующее: «вы не найдёте ни одного сообщения о разгроме беззащитного коммерческого ларька. Ужасные коммунистические экспроприаторы, полежав под шквальным огнём рядом с телецентром Останкино, отбегали в соседний киоск, покупали за деньги водку и шоколадки и возвращались назад» (Сегодня, 14.10.1993). </w:t>
      </w:r>
    </w:p>
  </w:footnote>
  <w:footnote w:id="17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Делёз, Складка. Лейбниц и барокко, посл. В.А. Подороги. Пер. Б.М. Скуратова — М.: изд. «Логос», 1997. - с. 218</w:t>
      </w:r>
    </w:p>
  </w:footnote>
  <w:footnote w:id="17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с. 219</w:t>
      </w:r>
    </w:p>
  </w:footnote>
  <w:footnote w:id="18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Таков «</w:t>
      </w:r>
      <w:r w:rsidRPr="00075F57">
        <w:rPr>
          <w:rFonts w:ascii="Times New Roman" w:eastAsia="TimesNewRomanPSMT" w:hAnsi="Times New Roman" w:cs="Times New Roman"/>
        </w:rPr>
        <w:t xml:space="preserve">деспотизм внутренней идеи» Леонтьева - «оливка не смеет стать дубом, как дуб не смеет стать пальмой», так как «им с зерна </w:t>
      </w:r>
      <w:r w:rsidRPr="00075F57">
        <w:rPr>
          <w:rFonts w:ascii="Times New Roman" w:eastAsia="TimesNewRomanPSMT" w:hAnsi="Times New Roman" w:cs="Times New Roman"/>
          <w:i/>
        </w:rPr>
        <w:t>предустановленно</w:t>
      </w:r>
      <w:r w:rsidRPr="00075F57">
        <w:rPr>
          <w:rFonts w:ascii="Times New Roman" w:eastAsia="TimesNewRomanPSMT" w:hAnsi="Times New Roman" w:cs="Times New Roman"/>
        </w:rPr>
        <w:t xml:space="preserve"> иметь такие, а не другие листья, такие, а не другие цветы и плоды». </w:t>
      </w:r>
      <w:r w:rsidRPr="00075F57">
        <w:rPr>
          <w:rFonts w:ascii="Times New Roman" w:hAnsi="Times New Roman" w:cs="Times New Roman"/>
        </w:rPr>
        <w:t>Леонтьев К. Избранное. М., Рарогъ, Московский рабочий, 1993 – с. 75</w:t>
      </w:r>
    </w:p>
  </w:footnote>
  <w:footnote w:id="181">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Абсурдные и голословные заявления были тогда в моде, и одинаково дедуцировались из принципиальной неопределённости ситуации. Характерный образчик – Жириновский. «Как я мечтаю, чтобы русские солдаты омыли свои сапоги тёплой водой Индийского океана (…) чтобы любой взвод русских солдат мог навести порядок на любом пространстве». Что это? Имперские амбиции поднимающегося вождя национального возрождения? «А ещё лучше, чтобы не было в этом необходимости. (…) Огромные пространства можно освоить для отдыха». Но дальше лучше. «Меньше героизма!» - вдруг взывает «фашист» Жириновский. «Если мы все будем жертвовать собой, то кто же будет жить в нашей стране?». Последний бросок на юг видимо будет очередным курортом, прикрытым под завоевательный поход – потребление вступает в свои права (Жириновский В. Последний бросок на юг. М., 1993).</w:t>
      </w:r>
    </w:p>
  </w:footnote>
  <w:footnote w:id="182">
    <w:p w:rsidR="009B7DEC" w:rsidRPr="00075F57" w:rsidRDefault="009B7DEC" w:rsidP="00075F57">
      <w:pPr>
        <w:pStyle w:val="a7"/>
        <w:jc w:val="both"/>
        <w:rPr>
          <w:rFonts w:ascii="Times New Roman" w:hAnsi="Times New Roman" w:cs="Times New Roman"/>
          <w:sz w:val="20"/>
          <w:szCs w:val="20"/>
          <w:lang w:eastAsia="ru-RU"/>
        </w:rPr>
      </w:pPr>
      <w:r w:rsidRPr="00075F57">
        <w:rPr>
          <w:rStyle w:val="a6"/>
          <w:rFonts w:ascii="Times New Roman" w:hAnsi="Times New Roman" w:cs="Times New Roman"/>
          <w:sz w:val="20"/>
          <w:szCs w:val="20"/>
        </w:rPr>
        <w:footnoteRef/>
      </w:r>
      <w:r w:rsidRPr="00075F57">
        <w:rPr>
          <w:rFonts w:ascii="Times New Roman" w:hAnsi="Times New Roman" w:cs="Times New Roman"/>
          <w:sz w:val="20"/>
          <w:szCs w:val="20"/>
        </w:rPr>
        <w:t xml:space="preserve"> См. напр.: Кьеза Дж. Прощай, Россия М., 1997;  Пияшева Л. </w:t>
      </w:r>
      <w:r w:rsidRPr="00075F57">
        <w:rPr>
          <w:rFonts w:ascii="Times New Roman" w:hAnsi="Times New Roman" w:cs="Times New Roman"/>
          <w:sz w:val="20"/>
          <w:szCs w:val="20"/>
          <w:lang w:eastAsia="ru-RU"/>
        </w:rPr>
        <w:t xml:space="preserve">Либеральной реформы в России не было и в ближайшее время не предвидится..., Континент, № 107, 2001 г. </w:t>
      </w:r>
    </w:p>
    <w:p w:rsidR="009B7DEC" w:rsidRPr="00075F57" w:rsidRDefault="009B7DEC" w:rsidP="00075F57">
      <w:pPr>
        <w:pStyle w:val="a4"/>
        <w:jc w:val="both"/>
        <w:rPr>
          <w:rFonts w:ascii="Times New Roman" w:hAnsi="Times New Roman" w:cs="Times New Roman"/>
        </w:rPr>
      </w:pPr>
    </w:p>
  </w:footnote>
  <w:footnote w:id="183">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См. напр.: Синеокая Ю.В. </w:t>
      </w:r>
      <w:r w:rsidRPr="00075F57">
        <w:rPr>
          <w:rFonts w:ascii="Times New Roman" w:hAnsi="Times New Roman" w:cs="Times New Roman"/>
          <w:iCs/>
        </w:rPr>
        <w:t xml:space="preserve">Идеи Ницше в контексте формирования политики национальных интересов России: 1990-е годы </w:t>
      </w:r>
      <w:r w:rsidRPr="00075F57">
        <w:rPr>
          <w:rFonts w:ascii="Times New Roman" w:hAnsi="Times New Roman" w:cs="Times New Roman"/>
        </w:rPr>
        <w:t xml:space="preserve">// </w:t>
      </w:r>
      <w:r w:rsidRPr="00075F57">
        <w:rPr>
          <w:rFonts w:ascii="Times New Roman" w:hAnsi="Times New Roman" w:cs="Times New Roman"/>
          <w:iCs/>
        </w:rPr>
        <w:t xml:space="preserve">Ницше и современная западная мысль. </w:t>
      </w:r>
      <w:r w:rsidRPr="00075F57">
        <w:rPr>
          <w:rFonts w:ascii="Times New Roman" w:hAnsi="Times New Roman" w:cs="Times New Roman"/>
        </w:rPr>
        <w:t>СПб.: Летний сад, 2003. - с. 267-289</w:t>
      </w:r>
    </w:p>
  </w:footnote>
  <w:footnote w:id="184">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См. напр.: Рис Н. </w:t>
      </w:r>
      <w:r w:rsidRPr="00075F57">
        <w:rPr>
          <w:rFonts w:ascii="Times New Roman" w:hAnsi="Times New Roman" w:cs="Times New Roman"/>
          <w:iCs/>
        </w:rPr>
        <w:t>Русские разговоры</w:t>
      </w:r>
      <w:r w:rsidRPr="00075F57">
        <w:rPr>
          <w:rFonts w:ascii="Times New Roman" w:hAnsi="Times New Roman" w:cs="Times New Roman"/>
        </w:rPr>
        <w:t>. М.: Новое литературное обозрение, 2005</w:t>
      </w:r>
    </w:p>
  </w:footnote>
  <w:footnote w:id="185">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Рис Н. Цит. Соч.</w:t>
      </w:r>
    </w:p>
  </w:footnote>
  <w:footnote w:id="186">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Болтански Л., Кьяпелло Э. Новый дух капитализма. М.: НЛО, 2011.</w:t>
      </w:r>
    </w:p>
  </w:footnote>
  <w:footnote w:id="187">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«Например, если взять случай второго духа капитализма, критика эксплуатации привела к тому, что производство стало сопровождаться обязательным бухучётом, обнаруживающим картину формирования прибавочной стоимости». Там же, с. 817</w:t>
      </w:r>
    </w:p>
  </w:footnote>
  <w:footnote w:id="188">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с. 887</w:t>
      </w:r>
    </w:p>
  </w:footnote>
  <w:footnote w:id="189">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Там же, с. 887</w:t>
      </w:r>
    </w:p>
  </w:footnote>
  <w:footnote w:id="190">
    <w:p w:rsidR="009B7DEC" w:rsidRPr="00075F57" w:rsidRDefault="009B7DEC" w:rsidP="00075F57">
      <w:pPr>
        <w:pStyle w:val="a4"/>
        <w:jc w:val="both"/>
        <w:rPr>
          <w:rFonts w:ascii="Times New Roman" w:hAnsi="Times New Roman" w:cs="Times New Roman"/>
        </w:rPr>
      </w:pPr>
      <w:r w:rsidRPr="00075F57">
        <w:rPr>
          <w:rStyle w:val="a6"/>
          <w:rFonts w:ascii="Times New Roman" w:hAnsi="Times New Roman" w:cs="Times New Roman"/>
        </w:rPr>
        <w:footnoteRef/>
      </w:r>
      <w:r w:rsidRPr="00075F57">
        <w:rPr>
          <w:rFonts w:ascii="Times New Roman" w:hAnsi="Times New Roman" w:cs="Times New Roman"/>
        </w:rPr>
        <w:t xml:space="preserve"> Этот текст был написан ранее и помещен в то, что некогда составляло мой блог, который сейчас удалён (</w:t>
      </w:r>
      <w:r w:rsidRPr="00075F57">
        <w:rPr>
          <w:rFonts w:ascii="Times New Roman" w:hAnsi="Times New Roman" w:cs="Times New Roman"/>
          <w:lang w:val="en-US"/>
        </w:rPr>
        <w:t>intinion</w:t>
      </w:r>
      <w:r w:rsidRPr="00075F57">
        <w:rPr>
          <w:rFonts w:ascii="Times New Roman" w:hAnsi="Times New Roman" w:cs="Times New Roman"/>
        </w:rPr>
        <w:t>.</w:t>
      </w:r>
      <w:r w:rsidRPr="00075F57">
        <w:rPr>
          <w:rFonts w:ascii="Times New Roman" w:hAnsi="Times New Roman" w:cs="Times New Roman"/>
          <w:lang w:val="en-US"/>
        </w:rPr>
        <w:t>livejournal</w:t>
      </w:r>
      <w:r w:rsidRPr="00075F57">
        <w:rPr>
          <w:rFonts w:ascii="Times New Roman" w:hAnsi="Times New Roman" w:cs="Times New Roman"/>
        </w:rPr>
        <w:t>.</w:t>
      </w:r>
      <w:r w:rsidRPr="00075F57">
        <w:rPr>
          <w:rFonts w:ascii="Times New Roman" w:hAnsi="Times New Roman" w:cs="Times New Roman"/>
          <w:lang w:val="en-US"/>
        </w:rPr>
        <w:t>com</w:t>
      </w:r>
      <w:r w:rsidRPr="00075F57">
        <w:rPr>
          <w:rFonts w:ascii="Times New Roman" w:hAnsi="Times New Roman" w:cs="Times New Roman"/>
        </w:rPr>
        <w:t xml:space="preserve">). Здесь он обретает </w:t>
      </w:r>
      <w:r>
        <w:rPr>
          <w:rFonts w:ascii="Times New Roman" w:hAnsi="Times New Roman" w:cs="Times New Roman"/>
        </w:rPr>
        <w:t>несколько</w:t>
      </w:r>
      <w:r w:rsidRPr="00075F57">
        <w:rPr>
          <w:rFonts w:ascii="Times New Roman" w:hAnsi="Times New Roman" w:cs="Times New Roman"/>
        </w:rPr>
        <w:t xml:space="preserve"> иное звучание.</w:t>
      </w:r>
      <w:r>
        <w:rPr>
          <w:rFonts w:ascii="Times New Roman" w:hAnsi="Times New Roman" w:cs="Times New Roman"/>
        </w:rPr>
        <w:t xml:space="preserve"> Тезисы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1569"/>
    <w:multiLevelType w:val="hybridMultilevel"/>
    <w:tmpl w:val="4FCE1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45A"/>
    <w:multiLevelType w:val="multilevel"/>
    <w:tmpl w:val="4F6A04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B556EC"/>
    <w:multiLevelType w:val="multilevel"/>
    <w:tmpl w:val="B6DEE91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0B69D9"/>
    <w:multiLevelType w:val="multilevel"/>
    <w:tmpl w:val="E9C490A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9C058CE"/>
    <w:multiLevelType w:val="hybridMultilevel"/>
    <w:tmpl w:val="4FCE1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2D18E4"/>
    <w:multiLevelType w:val="multilevel"/>
    <w:tmpl w:val="4CEEDF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DE159C"/>
    <w:multiLevelType w:val="hybridMultilevel"/>
    <w:tmpl w:val="95E4C04A"/>
    <w:lvl w:ilvl="0" w:tplc="62C8F20A">
      <w:start w:val="1"/>
      <w:numFmt w:val="decimal"/>
      <w:lvlText w:val="%1."/>
      <w:lvlJc w:val="left"/>
      <w:pPr>
        <w:ind w:left="633" w:firstLine="7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6170A2"/>
    <w:multiLevelType w:val="hybridMultilevel"/>
    <w:tmpl w:val="0FF20676"/>
    <w:lvl w:ilvl="0" w:tplc="874A897E">
      <w:start w:val="1"/>
      <w:numFmt w:val="decimal"/>
      <w:lvlText w:val="%1."/>
      <w:lvlJc w:val="left"/>
      <w:pPr>
        <w:ind w:left="633"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873042"/>
    <w:multiLevelType w:val="hybridMultilevel"/>
    <w:tmpl w:val="633080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ru-RU" w:vendorID="1" w:dllVersion="512" w:checkStyle="1"/>
  <w:defaultTabStop w:val="708"/>
  <w:characterSpacingControl w:val="doNotCompress"/>
  <w:footnotePr>
    <w:footnote w:id="-1"/>
    <w:footnote w:id="0"/>
  </w:footnotePr>
  <w:endnotePr>
    <w:endnote w:id="-1"/>
    <w:endnote w:id="0"/>
  </w:endnotePr>
  <w:compat/>
  <w:rsids>
    <w:rsidRoot w:val="001063ED"/>
    <w:rsid w:val="000008BB"/>
    <w:rsid w:val="00002CBC"/>
    <w:rsid w:val="00002EC1"/>
    <w:rsid w:val="0000347B"/>
    <w:rsid w:val="00003696"/>
    <w:rsid w:val="0000373D"/>
    <w:rsid w:val="00003B42"/>
    <w:rsid w:val="0000416C"/>
    <w:rsid w:val="0000563E"/>
    <w:rsid w:val="0000663A"/>
    <w:rsid w:val="00006CED"/>
    <w:rsid w:val="00007E13"/>
    <w:rsid w:val="00011083"/>
    <w:rsid w:val="000111A9"/>
    <w:rsid w:val="000121EF"/>
    <w:rsid w:val="00012AE0"/>
    <w:rsid w:val="000130B3"/>
    <w:rsid w:val="00013106"/>
    <w:rsid w:val="00014C70"/>
    <w:rsid w:val="000159C8"/>
    <w:rsid w:val="00015F66"/>
    <w:rsid w:val="00016CE9"/>
    <w:rsid w:val="00017424"/>
    <w:rsid w:val="00017AB8"/>
    <w:rsid w:val="00020618"/>
    <w:rsid w:val="00021AA2"/>
    <w:rsid w:val="00021B2F"/>
    <w:rsid w:val="00021CCB"/>
    <w:rsid w:val="00023B12"/>
    <w:rsid w:val="0002405A"/>
    <w:rsid w:val="000245D4"/>
    <w:rsid w:val="00024919"/>
    <w:rsid w:val="00025A02"/>
    <w:rsid w:val="00026135"/>
    <w:rsid w:val="00030099"/>
    <w:rsid w:val="0003243B"/>
    <w:rsid w:val="0003279F"/>
    <w:rsid w:val="00032981"/>
    <w:rsid w:val="00032F0C"/>
    <w:rsid w:val="0003410C"/>
    <w:rsid w:val="00034A36"/>
    <w:rsid w:val="00034D9B"/>
    <w:rsid w:val="00034EFD"/>
    <w:rsid w:val="00035672"/>
    <w:rsid w:val="000364D6"/>
    <w:rsid w:val="00036ED0"/>
    <w:rsid w:val="0003736E"/>
    <w:rsid w:val="000376AB"/>
    <w:rsid w:val="00037BF5"/>
    <w:rsid w:val="00040276"/>
    <w:rsid w:val="000408ED"/>
    <w:rsid w:val="00040D04"/>
    <w:rsid w:val="00041B5A"/>
    <w:rsid w:val="00041C6A"/>
    <w:rsid w:val="00043232"/>
    <w:rsid w:val="00043443"/>
    <w:rsid w:val="00044101"/>
    <w:rsid w:val="0004453E"/>
    <w:rsid w:val="00045886"/>
    <w:rsid w:val="00046113"/>
    <w:rsid w:val="00046460"/>
    <w:rsid w:val="00046F8E"/>
    <w:rsid w:val="000471F7"/>
    <w:rsid w:val="00047612"/>
    <w:rsid w:val="00047625"/>
    <w:rsid w:val="00047AD8"/>
    <w:rsid w:val="00047C04"/>
    <w:rsid w:val="00050ADD"/>
    <w:rsid w:val="000511E9"/>
    <w:rsid w:val="000535C9"/>
    <w:rsid w:val="00054187"/>
    <w:rsid w:val="00054436"/>
    <w:rsid w:val="00055D54"/>
    <w:rsid w:val="00056332"/>
    <w:rsid w:val="0005648A"/>
    <w:rsid w:val="00057727"/>
    <w:rsid w:val="0006063D"/>
    <w:rsid w:val="00061EEE"/>
    <w:rsid w:val="00063D08"/>
    <w:rsid w:val="00064612"/>
    <w:rsid w:val="0006466C"/>
    <w:rsid w:val="00064A23"/>
    <w:rsid w:val="00065624"/>
    <w:rsid w:val="00066106"/>
    <w:rsid w:val="000664BD"/>
    <w:rsid w:val="000665E7"/>
    <w:rsid w:val="00066DDA"/>
    <w:rsid w:val="00070152"/>
    <w:rsid w:val="00070612"/>
    <w:rsid w:val="0007061F"/>
    <w:rsid w:val="000707FB"/>
    <w:rsid w:val="00072A0D"/>
    <w:rsid w:val="00072EC0"/>
    <w:rsid w:val="000732D9"/>
    <w:rsid w:val="000754BD"/>
    <w:rsid w:val="00075A2F"/>
    <w:rsid w:val="00075F57"/>
    <w:rsid w:val="000769EC"/>
    <w:rsid w:val="0007740C"/>
    <w:rsid w:val="00077738"/>
    <w:rsid w:val="00077999"/>
    <w:rsid w:val="00077BDE"/>
    <w:rsid w:val="00077E51"/>
    <w:rsid w:val="000801DA"/>
    <w:rsid w:val="000808A5"/>
    <w:rsid w:val="00081299"/>
    <w:rsid w:val="000816D2"/>
    <w:rsid w:val="00081903"/>
    <w:rsid w:val="000831C7"/>
    <w:rsid w:val="00083F23"/>
    <w:rsid w:val="0008480F"/>
    <w:rsid w:val="00084CF5"/>
    <w:rsid w:val="00085615"/>
    <w:rsid w:val="00085636"/>
    <w:rsid w:val="000861BA"/>
    <w:rsid w:val="00086889"/>
    <w:rsid w:val="00086A0A"/>
    <w:rsid w:val="00086A9B"/>
    <w:rsid w:val="00086AD3"/>
    <w:rsid w:val="00087A80"/>
    <w:rsid w:val="00087EDB"/>
    <w:rsid w:val="000913CE"/>
    <w:rsid w:val="0009153E"/>
    <w:rsid w:val="000915E5"/>
    <w:rsid w:val="00091D0E"/>
    <w:rsid w:val="00091F78"/>
    <w:rsid w:val="00092117"/>
    <w:rsid w:val="000924B0"/>
    <w:rsid w:val="0009264A"/>
    <w:rsid w:val="00094AEF"/>
    <w:rsid w:val="00095134"/>
    <w:rsid w:val="00095AE7"/>
    <w:rsid w:val="00097B4D"/>
    <w:rsid w:val="00097CD0"/>
    <w:rsid w:val="000A032C"/>
    <w:rsid w:val="000A0F9A"/>
    <w:rsid w:val="000A1374"/>
    <w:rsid w:val="000A16A5"/>
    <w:rsid w:val="000A2079"/>
    <w:rsid w:val="000A2A77"/>
    <w:rsid w:val="000A4187"/>
    <w:rsid w:val="000A5C94"/>
    <w:rsid w:val="000A71B6"/>
    <w:rsid w:val="000A790A"/>
    <w:rsid w:val="000A7A44"/>
    <w:rsid w:val="000A7F58"/>
    <w:rsid w:val="000A7FCC"/>
    <w:rsid w:val="000B1963"/>
    <w:rsid w:val="000B1F9B"/>
    <w:rsid w:val="000B2A00"/>
    <w:rsid w:val="000B2C49"/>
    <w:rsid w:val="000B369A"/>
    <w:rsid w:val="000B4C42"/>
    <w:rsid w:val="000B58B7"/>
    <w:rsid w:val="000B7A0A"/>
    <w:rsid w:val="000B7B7C"/>
    <w:rsid w:val="000B7EA6"/>
    <w:rsid w:val="000C08E3"/>
    <w:rsid w:val="000C09BF"/>
    <w:rsid w:val="000C2149"/>
    <w:rsid w:val="000C3483"/>
    <w:rsid w:val="000C4B0F"/>
    <w:rsid w:val="000C6941"/>
    <w:rsid w:val="000C7AA6"/>
    <w:rsid w:val="000C7BF0"/>
    <w:rsid w:val="000C7F90"/>
    <w:rsid w:val="000D1077"/>
    <w:rsid w:val="000D172D"/>
    <w:rsid w:val="000D2502"/>
    <w:rsid w:val="000D3EB4"/>
    <w:rsid w:val="000D4898"/>
    <w:rsid w:val="000D61A3"/>
    <w:rsid w:val="000D62DC"/>
    <w:rsid w:val="000D676F"/>
    <w:rsid w:val="000D6A26"/>
    <w:rsid w:val="000D7228"/>
    <w:rsid w:val="000E0210"/>
    <w:rsid w:val="000E041D"/>
    <w:rsid w:val="000E045C"/>
    <w:rsid w:val="000E08B8"/>
    <w:rsid w:val="000E0CC0"/>
    <w:rsid w:val="000E1242"/>
    <w:rsid w:val="000E1B36"/>
    <w:rsid w:val="000E2909"/>
    <w:rsid w:val="000E2CF4"/>
    <w:rsid w:val="000E2E5C"/>
    <w:rsid w:val="000E3062"/>
    <w:rsid w:val="000E3795"/>
    <w:rsid w:val="000E3D55"/>
    <w:rsid w:val="000E479F"/>
    <w:rsid w:val="000E4BC8"/>
    <w:rsid w:val="000E558A"/>
    <w:rsid w:val="000E59D7"/>
    <w:rsid w:val="000E5B5F"/>
    <w:rsid w:val="000E5FE8"/>
    <w:rsid w:val="000E68A0"/>
    <w:rsid w:val="000E6BEC"/>
    <w:rsid w:val="000E78F9"/>
    <w:rsid w:val="000E7C4C"/>
    <w:rsid w:val="000F03A0"/>
    <w:rsid w:val="000F0B06"/>
    <w:rsid w:val="000F0D14"/>
    <w:rsid w:val="000F1CAC"/>
    <w:rsid w:val="000F3706"/>
    <w:rsid w:val="000F3A4E"/>
    <w:rsid w:val="000F468C"/>
    <w:rsid w:val="000F4802"/>
    <w:rsid w:val="000F5C47"/>
    <w:rsid w:val="000F7261"/>
    <w:rsid w:val="000F7F3B"/>
    <w:rsid w:val="00101305"/>
    <w:rsid w:val="001016E7"/>
    <w:rsid w:val="00101CFE"/>
    <w:rsid w:val="00102C27"/>
    <w:rsid w:val="00102E58"/>
    <w:rsid w:val="00103698"/>
    <w:rsid w:val="00103DBC"/>
    <w:rsid w:val="001047E0"/>
    <w:rsid w:val="00104826"/>
    <w:rsid w:val="0010560B"/>
    <w:rsid w:val="00105BEA"/>
    <w:rsid w:val="00105D80"/>
    <w:rsid w:val="001062D8"/>
    <w:rsid w:val="001063ED"/>
    <w:rsid w:val="00106744"/>
    <w:rsid w:val="001069AA"/>
    <w:rsid w:val="0010724F"/>
    <w:rsid w:val="00107490"/>
    <w:rsid w:val="00107742"/>
    <w:rsid w:val="00110987"/>
    <w:rsid w:val="00111D76"/>
    <w:rsid w:val="00111E25"/>
    <w:rsid w:val="00112AFC"/>
    <w:rsid w:val="0011323B"/>
    <w:rsid w:val="001133B7"/>
    <w:rsid w:val="00113C30"/>
    <w:rsid w:val="00114458"/>
    <w:rsid w:val="00114697"/>
    <w:rsid w:val="001146B7"/>
    <w:rsid w:val="00115DD0"/>
    <w:rsid w:val="00115F24"/>
    <w:rsid w:val="00116117"/>
    <w:rsid w:val="00117062"/>
    <w:rsid w:val="00117268"/>
    <w:rsid w:val="00117593"/>
    <w:rsid w:val="001204FA"/>
    <w:rsid w:val="00120955"/>
    <w:rsid w:val="00122310"/>
    <w:rsid w:val="0012274D"/>
    <w:rsid w:val="00122D1D"/>
    <w:rsid w:val="00122E55"/>
    <w:rsid w:val="00123922"/>
    <w:rsid w:val="00123B6A"/>
    <w:rsid w:val="00125103"/>
    <w:rsid w:val="00125428"/>
    <w:rsid w:val="00126354"/>
    <w:rsid w:val="00127871"/>
    <w:rsid w:val="00130683"/>
    <w:rsid w:val="00131A86"/>
    <w:rsid w:val="00132760"/>
    <w:rsid w:val="0013292E"/>
    <w:rsid w:val="001330B7"/>
    <w:rsid w:val="001332CC"/>
    <w:rsid w:val="00134215"/>
    <w:rsid w:val="001345A8"/>
    <w:rsid w:val="001346D5"/>
    <w:rsid w:val="00134B6A"/>
    <w:rsid w:val="00134DDC"/>
    <w:rsid w:val="0013507A"/>
    <w:rsid w:val="001351FC"/>
    <w:rsid w:val="00135FFF"/>
    <w:rsid w:val="001374EC"/>
    <w:rsid w:val="00140520"/>
    <w:rsid w:val="00140780"/>
    <w:rsid w:val="00140941"/>
    <w:rsid w:val="00140A87"/>
    <w:rsid w:val="00140F82"/>
    <w:rsid w:val="001421C3"/>
    <w:rsid w:val="00142886"/>
    <w:rsid w:val="00143A2B"/>
    <w:rsid w:val="00143BB7"/>
    <w:rsid w:val="00144427"/>
    <w:rsid w:val="0014488B"/>
    <w:rsid w:val="00144EED"/>
    <w:rsid w:val="00144EF6"/>
    <w:rsid w:val="00145393"/>
    <w:rsid w:val="00145486"/>
    <w:rsid w:val="00145CEB"/>
    <w:rsid w:val="00150A8D"/>
    <w:rsid w:val="001510E1"/>
    <w:rsid w:val="00151EF1"/>
    <w:rsid w:val="00152681"/>
    <w:rsid w:val="0015281E"/>
    <w:rsid w:val="00152B7F"/>
    <w:rsid w:val="00152BE9"/>
    <w:rsid w:val="00152D2D"/>
    <w:rsid w:val="00152DCF"/>
    <w:rsid w:val="00153C62"/>
    <w:rsid w:val="00155BFA"/>
    <w:rsid w:val="00156035"/>
    <w:rsid w:val="00156ED9"/>
    <w:rsid w:val="00157F61"/>
    <w:rsid w:val="00160AE7"/>
    <w:rsid w:val="001611FA"/>
    <w:rsid w:val="00164C09"/>
    <w:rsid w:val="001658F4"/>
    <w:rsid w:val="00165E56"/>
    <w:rsid w:val="00166722"/>
    <w:rsid w:val="00166D47"/>
    <w:rsid w:val="00166F54"/>
    <w:rsid w:val="0016798C"/>
    <w:rsid w:val="00167CD9"/>
    <w:rsid w:val="00167E36"/>
    <w:rsid w:val="00170838"/>
    <w:rsid w:val="00171F8A"/>
    <w:rsid w:val="001737AA"/>
    <w:rsid w:val="001739E5"/>
    <w:rsid w:val="001742A5"/>
    <w:rsid w:val="00174607"/>
    <w:rsid w:val="001762D0"/>
    <w:rsid w:val="001773E4"/>
    <w:rsid w:val="00177723"/>
    <w:rsid w:val="001808BC"/>
    <w:rsid w:val="0018165D"/>
    <w:rsid w:val="001819B6"/>
    <w:rsid w:val="00182191"/>
    <w:rsid w:val="00182BD9"/>
    <w:rsid w:val="001831BB"/>
    <w:rsid w:val="00183369"/>
    <w:rsid w:val="0018483A"/>
    <w:rsid w:val="00184AA2"/>
    <w:rsid w:val="00185C82"/>
    <w:rsid w:val="001879C1"/>
    <w:rsid w:val="001904A7"/>
    <w:rsid w:val="00190685"/>
    <w:rsid w:val="00190C4F"/>
    <w:rsid w:val="001911B8"/>
    <w:rsid w:val="00192F6C"/>
    <w:rsid w:val="001947FC"/>
    <w:rsid w:val="00195105"/>
    <w:rsid w:val="001951B5"/>
    <w:rsid w:val="00195503"/>
    <w:rsid w:val="001955AC"/>
    <w:rsid w:val="00196340"/>
    <w:rsid w:val="001976D7"/>
    <w:rsid w:val="001978CA"/>
    <w:rsid w:val="001A022F"/>
    <w:rsid w:val="001A0657"/>
    <w:rsid w:val="001A0E6C"/>
    <w:rsid w:val="001A178E"/>
    <w:rsid w:val="001A326C"/>
    <w:rsid w:val="001A3278"/>
    <w:rsid w:val="001A3B04"/>
    <w:rsid w:val="001A4FCB"/>
    <w:rsid w:val="001A5274"/>
    <w:rsid w:val="001A5BF3"/>
    <w:rsid w:val="001A6265"/>
    <w:rsid w:val="001A7701"/>
    <w:rsid w:val="001B084E"/>
    <w:rsid w:val="001B08FD"/>
    <w:rsid w:val="001B148E"/>
    <w:rsid w:val="001B26D7"/>
    <w:rsid w:val="001B3446"/>
    <w:rsid w:val="001B404C"/>
    <w:rsid w:val="001B45A5"/>
    <w:rsid w:val="001B5D6D"/>
    <w:rsid w:val="001B68CC"/>
    <w:rsid w:val="001B6A0F"/>
    <w:rsid w:val="001B7861"/>
    <w:rsid w:val="001C1861"/>
    <w:rsid w:val="001C1F57"/>
    <w:rsid w:val="001C2300"/>
    <w:rsid w:val="001C249B"/>
    <w:rsid w:val="001C321E"/>
    <w:rsid w:val="001C67D5"/>
    <w:rsid w:val="001C74C0"/>
    <w:rsid w:val="001D1476"/>
    <w:rsid w:val="001D14C7"/>
    <w:rsid w:val="001D15CD"/>
    <w:rsid w:val="001D2881"/>
    <w:rsid w:val="001D28C8"/>
    <w:rsid w:val="001D2ADC"/>
    <w:rsid w:val="001D42EC"/>
    <w:rsid w:val="001D5357"/>
    <w:rsid w:val="001D636E"/>
    <w:rsid w:val="001D65F4"/>
    <w:rsid w:val="001D6A78"/>
    <w:rsid w:val="001D7206"/>
    <w:rsid w:val="001D73D7"/>
    <w:rsid w:val="001D755C"/>
    <w:rsid w:val="001D7696"/>
    <w:rsid w:val="001E1F75"/>
    <w:rsid w:val="001E227D"/>
    <w:rsid w:val="001E24D4"/>
    <w:rsid w:val="001E2D9E"/>
    <w:rsid w:val="001E2EFE"/>
    <w:rsid w:val="001E3E42"/>
    <w:rsid w:val="001E45C3"/>
    <w:rsid w:val="001E4CDB"/>
    <w:rsid w:val="001E4F8D"/>
    <w:rsid w:val="001E54F0"/>
    <w:rsid w:val="001E7179"/>
    <w:rsid w:val="001E7809"/>
    <w:rsid w:val="001E7907"/>
    <w:rsid w:val="001F049E"/>
    <w:rsid w:val="001F0A72"/>
    <w:rsid w:val="001F0C45"/>
    <w:rsid w:val="001F11B0"/>
    <w:rsid w:val="001F1A68"/>
    <w:rsid w:val="001F212C"/>
    <w:rsid w:val="001F3A64"/>
    <w:rsid w:val="001F3B06"/>
    <w:rsid w:val="001F3B93"/>
    <w:rsid w:val="001F3C48"/>
    <w:rsid w:val="001F4273"/>
    <w:rsid w:val="001F5A09"/>
    <w:rsid w:val="001F61C4"/>
    <w:rsid w:val="001F78C0"/>
    <w:rsid w:val="0020170E"/>
    <w:rsid w:val="00202157"/>
    <w:rsid w:val="00202368"/>
    <w:rsid w:val="00202601"/>
    <w:rsid w:val="00202B8C"/>
    <w:rsid w:val="00203400"/>
    <w:rsid w:val="002042A8"/>
    <w:rsid w:val="00204C6C"/>
    <w:rsid w:val="00205315"/>
    <w:rsid w:val="0020557B"/>
    <w:rsid w:val="002055B8"/>
    <w:rsid w:val="00205649"/>
    <w:rsid w:val="00206407"/>
    <w:rsid w:val="0020674D"/>
    <w:rsid w:val="002073D0"/>
    <w:rsid w:val="00210877"/>
    <w:rsid w:val="0021278C"/>
    <w:rsid w:val="00212F56"/>
    <w:rsid w:val="00215262"/>
    <w:rsid w:val="0021594B"/>
    <w:rsid w:val="0021655F"/>
    <w:rsid w:val="002166E0"/>
    <w:rsid w:val="00216C04"/>
    <w:rsid w:val="00217794"/>
    <w:rsid w:val="0021792B"/>
    <w:rsid w:val="00217D1F"/>
    <w:rsid w:val="00217E1C"/>
    <w:rsid w:val="00217F78"/>
    <w:rsid w:val="00220AF9"/>
    <w:rsid w:val="00220BDC"/>
    <w:rsid w:val="00221D69"/>
    <w:rsid w:val="00222290"/>
    <w:rsid w:val="00223192"/>
    <w:rsid w:val="0022329E"/>
    <w:rsid w:val="0022358E"/>
    <w:rsid w:val="0022382E"/>
    <w:rsid w:val="00224EBC"/>
    <w:rsid w:val="002251E7"/>
    <w:rsid w:val="00225A29"/>
    <w:rsid w:val="002260BD"/>
    <w:rsid w:val="00226EDA"/>
    <w:rsid w:val="0022711E"/>
    <w:rsid w:val="00227353"/>
    <w:rsid w:val="00227487"/>
    <w:rsid w:val="00231F46"/>
    <w:rsid w:val="002320A2"/>
    <w:rsid w:val="00233FD9"/>
    <w:rsid w:val="00234029"/>
    <w:rsid w:val="00234069"/>
    <w:rsid w:val="00234EEE"/>
    <w:rsid w:val="0023561E"/>
    <w:rsid w:val="00236107"/>
    <w:rsid w:val="0023683A"/>
    <w:rsid w:val="00236D63"/>
    <w:rsid w:val="002371A9"/>
    <w:rsid w:val="00237854"/>
    <w:rsid w:val="00240067"/>
    <w:rsid w:val="002400FF"/>
    <w:rsid w:val="00241BFB"/>
    <w:rsid w:val="002420E5"/>
    <w:rsid w:val="00242283"/>
    <w:rsid w:val="00243436"/>
    <w:rsid w:val="0024396B"/>
    <w:rsid w:val="00244722"/>
    <w:rsid w:val="00244C10"/>
    <w:rsid w:val="00244E3E"/>
    <w:rsid w:val="002450B1"/>
    <w:rsid w:val="00245D95"/>
    <w:rsid w:val="00245F40"/>
    <w:rsid w:val="0024647B"/>
    <w:rsid w:val="00247737"/>
    <w:rsid w:val="00250CC7"/>
    <w:rsid w:val="00250F1C"/>
    <w:rsid w:val="002510CB"/>
    <w:rsid w:val="00251511"/>
    <w:rsid w:val="002524EE"/>
    <w:rsid w:val="00252BBA"/>
    <w:rsid w:val="00252E1C"/>
    <w:rsid w:val="00253F58"/>
    <w:rsid w:val="00254966"/>
    <w:rsid w:val="00254D11"/>
    <w:rsid w:val="0025534A"/>
    <w:rsid w:val="00255365"/>
    <w:rsid w:val="00255991"/>
    <w:rsid w:val="002602F7"/>
    <w:rsid w:val="002603A5"/>
    <w:rsid w:val="002607E2"/>
    <w:rsid w:val="00261197"/>
    <w:rsid w:val="002612CC"/>
    <w:rsid w:val="00261514"/>
    <w:rsid w:val="002615B3"/>
    <w:rsid w:val="00261C65"/>
    <w:rsid w:val="00262468"/>
    <w:rsid w:val="002624C7"/>
    <w:rsid w:val="00262F82"/>
    <w:rsid w:val="00265182"/>
    <w:rsid w:val="00265693"/>
    <w:rsid w:val="002659C1"/>
    <w:rsid w:val="00266614"/>
    <w:rsid w:val="0026694E"/>
    <w:rsid w:val="00266CE8"/>
    <w:rsid w:val="00267FD8"/>
    <w:rsid w:val="002707F8"/>
    <w:rsid w:val="0027149A"/>
    <w:rsid w:val="00271A78"/>
    <w:rsid w:val="00271C8A"/>
    <w:rsid w:val="00271F5A"/>
    <w:rsid w:val="00273966"/>
    <w:rsid w:val="002739BA"/>
    <w:rsid w:val="00273E99"/>
    <w:rsid w:val="002742BC"/>
    <w:rsid w:val="00275C7E"/>
    <w:rsid w:val="0027693D"/>
    <w:rsid w:val="002804B3"/>
    <w:rsid w:val="002808E0"/>
    <w:rsid w:val="00280DE7"/>
    <w:rsid w:val="0028111A"/>
    <w:rsid w:val="00281DE8"/>
    <w:rsid w:val="00281E4C"/>
    <w:rsid w:val="002822F9"/>
    <w:rsid w:val="00282816"/>
    <w:rsid w:val="00283534"/>
    <w:rsid w:val="00283AA1"/>
    <w:rsid w:val="00283E5D"/>
    <w:rsid w:val="00283FBB"/>
    <w:rsid w:val="0028468C"/>
    <w:rsid w:val="00284967"/>
    <w:rsid w:val="00285FF5"/>
    <w:rsid w:val="00286CE0"/>
    <w:rsid w:val="0028796A"/>
    <w:rsid w:val="00290618"/>
    <w:rsid w:val="002909D3"/>
    <w:rsid w:val="00290B7F"/>
    <w:rsid w:val="00291985"/>
    <w:rsid w:val="00291A6F"/>
    <w:rsid w:val="002920B1"/>
    <w:rsid w:val="002921CB"/>
    <w:rsid w:val="00293103"/>
    <w:rsid w:val="00294B8D"/>
    <w:rsid w:val="00295625"/>
    <w:rsid w:val="002957CD"/>
    <w:rsid w:val="00296126"/>
    <w:rsid w:val="00296589"/>
    <w:rsid w:val="00296DF6"/>
    <w:rsid w:val="002A0064"/>
    <w:rsid w:val="002A0144"/>
    <w:rsid w:val="002A0DE0"/>
    <w:rsid w:val="002A13F4"/>
    <w:rsid w:val="002A1A5D"/>
    <w:rsid w:val="002A1B5D"/>
    <w:rsid w:val="002A1EE9"/>
    <w:rsid w:val="002A1F94"/>
    <w:rsid w:val="002A2CCD"/>
    <w:rsid w:val="002A2ED1"/>
    <w:rsid w:val="002A3525"/>
    <w:rsid w:val="002A35E6"/>
    <w:rsid w:val="002A3784"/>
    <w:rsid w:val="002A3CE1"/>
    <w:rsid w:val="002A3FB9"/>
    <w:rsid w:val="002A4B70"/>
    <w:rsid w:val="002A4CE6"/>
    <w:rsid w:val="002A4D23"/>
    <w:rsid w:val="002A59FD"/>
    <w:rsid w:val="002A621B"/>
    <w:rsid w:val="002A6323"/>
    <w:rsid w:val="002A649B"/>
    <w:rsid w:val="002A6B61"/>
    <w:rsid w:val="002A6C9F"/>
    <w:rsid w:val="002A6DB6"/>
    <w:rsid w:val="002A7154"/>
    <w:rsid w:val="002B11F1"/>
    <w:rsid w:val="002B16AA"/>
    <w:rsid w:val="002B1A34"/>
    <w:rsid w:val="002B4190"/>
    <w:rsid w:val="002B4FA7"/>
    <w:rsid w:val="002B5396"/>
    <w:rsid w:val="002B7901"/>
    <w:rsid w:val="002B7AE3"/>
    <w:rsid w:val="002B7D0D"/>
    <w:rsid w:val="002C0399"/>
    <w:rsid w:val="002C0BEA"/>
    <w:rsid w:val="002C0CD9"/>
    <w:rsid w:val="002C1A97"/>
    <w:rsid w:val="002C2252"/>
    <w:rsid w:val="002C23FA"/>
    <w:rsid w:val="002C29F4"/>
    <w:rsid w:val="002C2C1A"/>
    <w:rsid w:val="002C3198"/>
    <w:rsid w:val="002C4A70"/>
    <w:rsid w:val="002C4CAB"/>
    <w:rsid w:val="002C4D12"/>
    <w:rsid w:val="002C5A44"/>
    <w:rsid w:val="002C5D91"/>
    <w:rsid w:val="002C6177"/>
    <w:rsid w:val="002C78B7"/>
    <w:rsid w:val="002D0DAB"/>
    <w:rsid w:val="002D1AF7"/>
    <w:rsid w:val="002D2503"/>
    <w:rsid w:val="002D29CB"/>
    <w:rsid w:val="002D2B70"/>
    <w:rsid w:val="002D4B31"/>
    <w:rsid w:val="002D4FC0"/>
    <w:rsid w:val="002D513D"/>
    <w:rsid w:val="002D59F1"/>
    <w:rsid w:val="002D5D2C"/>
    <w:rsid w:val="002D5E61"/>
    <w:rsid w:val="002D5FC4"/>
    <w:rsid w:val="002D61B6"/>
    <w:rsid w:val="002D627D"/>
    <w:rsid w:val="002D6C0D"/>
    <w:rsid w:val="002D7021"/>
    <w:rsid w:val="002E1B36"/>
    <w:rsid w:val="002E39B2"/>
    <w:rsid w:val="002E3D6F"/>
    <w:rsid w:val="002E40A2"/>
    <w:rsid w:val="002E41A2"/>
    <w:rsid w:val="002E5428"/>
    <w:rsid w:val="002E5ED3"/>
    <w:rsid w:val="002E6FF8"/>
    <w:rsid w:val="002E72A8"/>
    <w:rsid w:val="002E7F5C"/>
    <w:rsid w:val="002F0144"/>
    <w:rsid w:val="002F03CC"/>
    <w:rsid w:val="002F0778"/>
    <w:rsid w:val="002F2376"/>
    <w:rsid w:val="002F297D"/>
    <w:rsid w:val="002F3A76"/>
    <w:rsid w:val="002F433E"/>
    <w:rsid w:val="002F48F4"/>
    <w:rsid w:val="002F4D6A"/>
    <w:rsid w:val="002F5097"/>
    <w:rsid w:val="002F5105"/>
    <w:rsid w:val="002F51FD"/>
    <w:rsid w:val="002F6320"/>
    <w:rsid w:val="002F653D"/>
    <w:rsid w:val="002F665D"/>
    <w:rsid w:val="002F72BF"/>
    <w:rsid w:val="002F78A7"/>
    <w:rsid w:val="002F7A0E"/>
    <w:rsid w:val="002F7E91"/>
    <w:rsid w:val="0030009D"/>
    <w:rsid w:val="00300636"/>
    <w:rsid w:val="003026C7"/>
    <w:rsid w:val="0030273B"/>
    <w:rsid w:val="00302A98"/>
    <w:rsid w:val="00305666"/>
    <w:rsid w:val="00305E1C"/>
    <w:rsid w:val="00306421"/>
    <w:rsid w:val="00306B10"/>
    <w:rsid w:val="003078D7"/>
    <w:rsid w:val="003079F3"/>
    <w:rsid w:val="00307D3B"/>
    <w:rsid w:val="00307F3E"/>
    <w:rsid w:val="00310179"/>
    <w:rsid w:val="00310D64"/>
    <w:rsid w:val="00310EE3"/>
    <w:rsid w:val="00311C1D"/>
    <w:rsid w:val="00313A85"/>
    <w:rsid w:val="00314222"/>
    <w:rsid w:val="00314377"/>
    <w:rsid w:val="00314919"/>
    <w:rsid w:val="00315039"/>
    <w:rsid w:val="0031580F"/>
    <w:rsid w:val="00315867"/>
    <w:rsid w:val="00315B66"/>
    <w:rsid w:val="00315CAB"/>
    <w:rsid w:val="0031699B"/>
    <w:rsid w:val="00316C7F"/>
    <w:rsid w:val="00317366"/>
    <w:rsid w:val="00317EBB"/>
    <w:rsid w:val="003203AB"/>
    <w:rsid w:val="003206AE"/>
    <w:rsid w:val="00320FDE"/>
    <w:rsid w:val="00321558"/>
    <w:rsid w:val="00322190"/>
    <w:rsid w:val="00322C00"/>
    <w:rsid w:val="00322F94"/>
    <w:rsid w:val="003232FC"/>
    <w:rsid w:val="00323A86"/>
    <w:rsid w:val="00323D4C"/>
    <w:rsid w:val="00324B39"/>
    <w:rsid w:val="00325977"/>
    <w:rsid w:val="00326526"/>
    <w:rsid w:val="00326BB0"/>
    <w:rsid w:val="00327558"/>
    <w:rsid w:val="00327ED6"/>
    <w:rsid w:val="003305E9"/>
    <w:rsid w:val="00330E2C"/>
    <w:rsid w:val="00331683"/>
    <w:rsid w:val="00331693"/>
    <w:rsid w:val="003317CE"/>
    <w:rsid w:val="00333348"/>
    <w:rsid w:val="00335D44"/>
    <w:rsid w:val="00335E9B"/>
    <w:rsid w:val="00337CAC"/>
    <w:rsid w:val="00337F4D"/>
    <w:rsid w:val="003402DE"/>
    <w:rsid w:val="003402E5"/>
    <w:rsid w:val="00340E6E"/>
    <w:rsid w:val="00340E8F"/>
    <w:rsid w:val="00340EFA"/>
    <w:rsid w:val="0034157C"/>
    <w:rsid w:val="0034171F"/>
    <w:rsid w:val="00343503"/>
    <w:rsid w:val="00343CF1"/>
    <w:rsid w:val="00343E97"/>
    <w:rsid w:val="003446E3"/>
    <w:rsid w:val="003500CE"/>
    <w:rsid w:val="0035013D"/>
    <w:rsid w:val="0035045B"/>
    <w:rsid w:val="00350B3B"/>
    <w:rsid w:val="00350D28"/>
    <w:rsid w:val="00351226"/>
    <w:rsid w:val="00352C32"/>
    <w:rsid w:val="00352F03"/>
    <w:rsid w:val="003532B7"/>
    <w:rsid w:val="003533B7"/>
    <w:rsid w:val="003544D2"/>
    <w:rsid w:val="003559DF"/>
    <w:rsid w:val="00355F8A"/>
    <w:rsid w:val="00356194"/>
    <w:rsid w:val="00356ACD"/>
    <w:rsid w:val="00357D2F"/>
    <w:rsid w:val="00357DD2"/>
    <w:rsid w:val="0036145B"/>
    <w:rsid w:val="00361B6A"/>
    <w:rsid w:val="00362781"/>
    <w:rsid w:val="00363033"/>
    <w:rsid w:val="00363389"/>
    <w:rsid w:val="003635BA"/>
    <w:rsid w:val="00363616"/>
    <w:rsid w:val="0036383A"/>
    <w:rsid w:val="00363B89"/>
    <w:rsid w:val="00364076"/>
    <w:rsid w:val="00364D53"/>
    <w:rsid w:val="00364FF0"/>
    <w:rsid w:val="00365B58"/>
    <w:rsid w:val="003673CA"/>
    <w:rsid w:val="00367BFF"/>
    <w:rsid w:val="0037036C"/>
    <w:rsid w:val="003706ED"/>
    <w:rsid w:val="00370C1C"/>
    <w:rsid w:val="00371ECD"/>
    <w:rsid w:val="00372086"/>
    <w:rsid w:val="003726DE"/>
    <w:rsid w:val="00374112"/>
    <w:rsid w:val="003745CA"/>
    <w:rsid w:val="0037592D"/>
    <w:rsid w:val="0037672B"/>
    <w:rsid w:val="00376EF2"/>
    <w:rsid w:val="0037788B"/>
    <w:rsid w:val="00377D0B"/>
    <w:rsid w:val="00380B16"/>
    <w:rsid w:val="00381326"/>
    <w:rsid w:val="003814BF"/>
    <w:rsid w:val="0038169A"/>
    <w:rsid w:val="0038182A"/>
    <w:rsid w:val="003820F6"/>
    <w:rsid w:val="00382C10"/>
    <w:rsid w:val="00382D5B"/>
    <w:rsid w:val="00382F9D"/>
    <w:rsid w:val="00382FA2"/>
    <w:rsid w:val="00383405"/>
    <w:rsid w:val="003837A6"/>
    <w:rsid w:val="00383A75"/>
    <w:rsid w:val="0038524A"/>
    <w:rsid w:val="0038573D"/>
    <w:rsid w:val="0038627E"/>
    <w:rsid w:val="00386C91"/>
    <w:rsid w:val="00390329"/>
    <w:rsid w:val="003912F2"/>
    <w:rsid w:val="00391334"/>
    <w:rsid w:val="003918EB"/>
    <w:rsid w:val="00393025"/>
    <w:rsid w:val="003936FD"/>
    <w:rsid w:val="0039419D"/>
    <w:rsid w:val="00394506"/>
    <w:rsid w:val="00395516"/>
    <w:rsid w:val="003964B7"/>
    <w:rsid w:val="00397486"/>
    <w:rsid w:val="00397604"/>
    <w:rsid w:val="00397649"/>
    <w:rsid w:val="00397795"/>
    <w:rsid w:val="0039793D"/>
    <w:rsid w:val="00397ABF"/>
    <w:rsid w:val="00397C7E"/>
    <w:rsid w:val="003A006F"/>
    <w:rsid w:val="003A07CB"/>
    <w:rsid w:val="003A0E37"/>
    <w:rsid w:val="003A0F4F"/>
    <w:rsid w:val="003A235A"/>
    <w:rsid w:val="003A341F"/>
    <w:rsid w:val="003A384E"/>
    <w:rsid w:val="003A3B11"/>
    <w:rsid w:val="003A4183"/>
    <w:rsid w:val="003A48D7"/>
    <w:rsid w:val="003A55D9"/>
    <w:rsid w:val="003A6615"/>
    <w:rsid w:val="003A70C5"/>
    <w:rsid w:val="003A74D4"/>
    <w:rsid w:val="003A7AC6"/>
    <w:rsid w:val="003B01DD"/>
    <w:rsid w:val="003B0274"/>
    <w:rsid w:val="003B0300"/>
    <w:rsid w:val="003B03A4"/>
    <w:rsid w:val="003B0BF5"/>
    <w:rsid w:val="003B24C2"/>
    <w:rsid w:val="003B3970"/>
    <w:rsid w:val="003B4526"/>
    <w:rsid w:val="003B4C5C"/>
    <w:rsid w:val="003B4E3C"/>
    <w:rsid w:val="003B57C0"/>
    <w:rsid w:val="003B62F8"/>
    <w:rsid w:val="003B63B5"/>
    <w:rsid w:val="003B6733"/>
    <w:rsid w:val="003B682B"/>
    <w:rsid w:val="003B69A0"/>
    <w:rsid w:val="003B6E37"/>
    <w:rsid w:val="003B7766"/>
    <w:rsid w:val="003B7886"/>
    <w:rsid w:val="003C12F2"/>
    <w:rsid w:val="003C232A"/>
    <w:rsid w:val="003C2489"/>
    <w:rsid w:val="003C25B3"/>
    <w:rsid w:val="003C26D7"/>
    <w:rsid w:val="003C2AA9"/>
    <w:rsid w:val="003C3FFD"/>
    <w:rsid w:val="003C50EF"/>
    <w:rsid w:val="003C5831"/>
    <w:rsid w:val="003C5B93"/>
    <w:rsid w:val="003C755E"/>
    <w:rsid w:val="003C7904"/>
    <w:rsid w:val="003D0057"/>
    <w:rsid w:val="003D018F"/>
    <w:rsid w:val="003D0E6B"/>
    <w:rsid w:val="003D0FB6"/>
    <w:rsid w:val="003D1CA2"/>
    <w:rsid w:val="003D1CCE"/>
    <w:rsid w:val="003D2CEE"/>
    <w:rsid w:val="003D4408"/>
    <w:rsid w:val="003D4647"/>
    <w:rsid w:val="003D4FD4"/>
    <w:rsid w:val="003D5099"/>
    <w:rsid w:val="003D50AE"/>
    <w:rsid w:val="003D5196"/>
    <w:rsid w:val="003D5396"/>
    <w:rsid w:val="003D655F"/>
    <w:rsid w:val="003D7168"/>
    <w:rsid w:val="003E021B"/>
    <w:rsid w:val="003E088E"/>
    <w:rsid w:val="003E0930"/>
    <w:rsid w:val="003E0A76"/>
    <w:rsid w:val="003E1833"/>
    <w:rsid w:val="003E2804"/>
    <w:rsid w:val="003E2D7F"/>
    <w:rsid w:val="003E3138"/>
    <w:rsid w:val="003E39D5"/>
    <w:rsid w:val="003E4397"/>
    <w:rsid w:val="003E5286"/>
    <w:rsid w:val="003E645C"/>
    <w:rsid w:val="003F04CB"/>
    <w:rsid w:val="003F0F5E"/>
    <w:rsid w:val="003F18D0"/>
    <w:rsid w:val="003F1C19"/>
    <w:rsid w:val="003F298B"/>
    <w:rsid w:val="003F2AD6"/>
    <w:rsid w:val="003F2EA6"/>
    <w:rsid w:val="003F2F6B"/>
    <w:rsid w:val="003F314F"/>
    <w:rsid w:val="003F35AD"/>
    <w:rsid w:val="003F4110"/>
    <w:rsid w:val="003F49FC"/>
    <w:rsid w:val="003F55EC"/>
    <w:rsid w:val="003F5F0B"/>
    <w:rsid w:val="003F696D"/>
    <w:rsid w:val="003F69D6"/>
    <w:rsid w:val="003F71FF"/>
    <w:rsid w:val="003F793B"/>
    <w:rsid w:val="0040011A"/>
    <w:rsid w:val="00400C10"/>
    <w:rsid w:val="00400D55"/>
    <w:rsid w:val="004010E3"/>
    <w:rsid w:val="00401687"/>
    <w:rsid w:val="00401D2D"/>
    <w:rsid w:val="00401E7B"/>
    <w:rsid w:val="0040281A"/>
    <w:rsid w:val="00402F70"/>
    <w:rsid w:val="004035B0"/>
    <w:rsid w:val="004038AF"/>
    <w:rsid w:val="00403B0E"/>
    <w:rsid w:val="004062E8"/>
    <w:rsid w:val="00406550"/>
    <w:rsid w:val="0040684F"/>
    <w:rsid w:val="0041067E"/>
    <w:rsid w:val="00411546"/>
    <w:rsid w:val="00411CCE"/>
    <w:rsid w:val="00411DE2"/>
    <w:rsid w:val="00412EB4"/>
    <w:rsid w:val="004137CD"/>
    <w:rsid w:val="00415633"/>
    <w:rsid w:val="004172A9"/>
    <w:rsid w:val="00417629"/>
    <w:rsid w:val="0041797A"/>
    <w:rsid w:val="00420489"/>
    <w:rsid w:val="004207A9"/>
    <w:rsid w:val="00420865"/>
    <w:rsid w:val="00420DAD"/>
    <w:rsid w:val="004213C7"/>
    <w:rsid w:val="00422698"/>
    <w:rsid w:val="004229D9"/>
    <w:rsid w:val="00422C21"/>
    <w:rsid w:val="00423435"/>
    <w:rsid w:val="00423681"/>
    <w:rsid w:val="0042369D"/>
    <w:rsid w:val="00423D8E"/>
    <w:rsid w:val="00424645"/>
    <w:rsid w:val="00424DE9"/>
    <w:rsid w:val="004256EA"/>
    <w:rsid w:val="00426A59"/>
    <w:rsid w:val="00427A23"/>
    <w:rsid w:val="004324ED"/>
    <w:rsid w:val="00432D1A"/>
    <w:rsid w:val="00434269"/>
    <w:rsid w:val="00434398"/>
    <w:rsid w:val="00436DD9"/>
    <w:rsid w:val="0043713B"/>
    <w:rsid w:val="00437E47"/>
    <w:rsid w:val="00437F3F"/>
    <w:rsid w:val="0044200C"/>
    <w:rsid w:val="004424DA"/>
    <w:rsid w:val="00442DA6"/>
    <w:rsid w:val="00442F78"/>
    <w:rsid w:val="004439DF"/>
    <w:rsid w:val="00443E7D"/>
    <w:rsid w:val="00444C1D"/>
    <w:rsid w:val="00445175"/>
    <w:rsid w:val="00446CC5"/>
    <w:rsid w:val="004478F1"/>
    <w:rsid w:val="00447BED"/>
    <w:rsid w:val="0045097A"/>
    <w:rsid w:val="00450EA1"/>
    <w:rsid w:val="00451842"/>
    <w:rsid w:val="0045184D"/>
    <w:rsid w:val="00451E08"/>
    <w:rsid w:val="00452253"/>
    <w:rsid w:val="004522F5"/>
    <w:rsid w:val="00452398"/>
    <w:rsid w:val="0045312E"/>
    <w:rsid w:val="00453824"/>
    <w:rsid w:val="00453886"/>
    <w:rsid w:val="004544D7"/>
    <w:rsid w:val="004551BB"/>
    <w:rsid w:val="0045657B"/>
    <w:rsid w:val="00456617"/>
    <w:rsid w:val="004569E6"/>
    <w:rsid w:val="00456EC4"/>
    <w:rsid w:val="004575B3"/>
    <w:rsid w:val="0045769C"/>
    <w:rsid w:val="00457AA5"/>
    <w:rsid w:val="00457C15"/>
    <w:rsid w:val="00457CD3"/>
    <w:rsid w:val="00460F9D"/>
    <w:rsid w:val="004615D9"/>
    <w:rsid w:val="004645CC"/>
    <w:rsid w:val="004647CD"/>
    <w:rsid w:val="00464A27"/>
    <w:rsid w:val="0046527F"/>
    <w:rsid w:val="00465B8E"/>
    <w:rsid w:val="004663A2"/>
    <w:rsid w:val="00466463"/>
    <w:rsid w:val="00467247"/>
    <w:rsid w:val="00467C84"/>
    <w:rsid w:val="00472662"/>
    <w:rsid w:val="00472C88"/>
    <w:rsid w:val="0047336E"/>
    <w:rsid w:val="00473A22"/>
    <w:rsid w:val="00473B27"/>
    <w:rsid w:val="00473D62"/>
    <w:rsid w:val="0047456D"/>
    <w:rsid w:val="00475128"/>
    <w:rsid w:val="004751F5"/>
    <w:rsid w:val="00475CF9"/>
    <w:rsid w:val="00476060"/>
    <w:rsid w:val="004766B6"/>
    <w:rsid w:val="00477729"/>
    <w:rsid w:val="00477B74"/>
    <w:rsid w:val="00482441"/>
    <w:rsid w:val="00482A3D"/>
    <w:rsid w:val="00482E6C"/>
    <w:rsid w:val="004836E0"/>
    <w:rsid w:val="00483E55"/>
    <w:rsid w:val="00484464"/>
    <w:rsid w:val="00484B99"/>
    <w:rsid w:val="004862FC"/>
    <w:rsid w:val="00487735"/>
    <w:rsid w:val="00487FD6"/>
    <w:rsid w:val="004902D0"/>
    <w:rsid w:val="00490D21"/>
    <w:rsid w:val="00491AF5"/>
    <w:rsid w:val="00491B0D"/>
    <w:rsid w:val="00491BFA"/>
    <w:rsid w:val="00491FFE"/>
    <w:rsid w:val="0049265A"/>
    <w:rsid w:val="00492F23"/>
    <w:rsid w:val="00493435"/>
    <w:rsid w:val="00493550"/>
    <w:rsid w:val="004937C8"/>
    <w:rsid w:val="0049383B"/>
    <w:rsid w:val="00494D9B"/>
    <w:rsid w:val="004950D3"/>
    <w:rsid w:val="00495D63"/>
    <w:rsid w:val="00495F79"/>
    <w:rsid w:val="0049624F"/>
    <w:rsid w:val="00497E6D"/>
    <w:rsid w:val="004A060A"/>
    <w:rsid w:val="004A0A0B"/>
    <w:rsid w:val="004A0CB6"/>
    <w:rsid w:val="004A0EE0"/>
    <w:rsid w:val="004A19AE"/>
    <w:rsid w:val="004A1BF4"/>
    <w:rsid w:val="004A205B"/>
    <w:rsid w:val="004A23BC"/>
    <w:rsid w:val="004A352A"/>
    <w:rsid w:val="004A3951"/>
    <w:rsid w:val="004A396F"/>
    <w:rsid w:val="004A3D09"/>
    <w:rsid w:val="004A4610"/>
    <w:rsid w:val="004A4BF2"/>
    <w:rsid w:val="004A4E26"/>
    <w:rsid w:val="004A5452"/>
    <w:rsid w:val="004A56ED"/>
    <w:rsid w:val="004A5A8F"/>
    <w:rsid w:val="004A6671"/>
    <w:rsid w:val="004A7731"/>
    <w:rsid w:val="004B00EA"/>
    <w:rsid w:val="004B024D"/>
    <w:rsid w:val="004B048D"/>
    <w:rsid w:val="004B0D8A"/>
    <w:rsid w:val="004B1843"/>
    <w:rsid w:val="004B27E0"/>
    <w:rsid w:val="004B41D1"/>
    <w:rsid w:val="004B5D52"/>
    <w:rsid w:val="004C11F5"/>
    <w:rsid w:val="004C1DCB"/>
    <w:rsid w:val="004C3CAB"/>
    <w:rsid w:val="004C3F0B"/>
    <w:rsid w:val="004C4677"/>
    <w:rsid w:val="004C58CD"/>
    <w:rsid w:val="004C5C99"/>
    <w:rsid w:val="004C7808"/>
    <w:rsid w:val="004C7E6E"/>
    <w:rsid w:val="004D0AA9"/>
    <w:rsid w:val="004D0DF3"/>
    <w:rsid w:val="004D21E5"/>
    <w:rsid w:val="004D32A2"/>
    <w:rsid w:val="004D3BAD"/>
    <w:rsid w:val="004D592E"/>
    <w:rsid w:val="004D5A9C"/>
    <w:rsid w:val="004D5F78"/>
    <w:rsid w:val="004D63FF"/>
    <w:rsid w:val="004D70BD"/>
    <w:rsid w:val="004D7531"/>
    <w:rsid w:val="004D7EC5"/>
    <w:rsid w:val="004E0752"/>
    <w:rsid w:val="004E0E65"/>
    <w:rsid w:val="004E1D06"/>
    <w:rsid w:val="004E21EE"/>
    <w:rsid w:val="004E2298"/>
    <w:rsid w:val="004E27E0"/>
    <w:rsid w:val="004E2CE7"/>
    <w:rsid w:val="004E310A"/>
    <w:rsid w:val="004E317A"/>
    <w:rsid w:val="004E4D18"/>
    <w:rsid w:val="004E4DA3"/>
    <w:rsid w:val="004E656B"/>
    <w:rsid w:val="004E6B1C"/>
    <w:rsid w:val="004F01CB"/>
    <w:rsid w:val="004F297C"/>
    <w:rsid w:val="004F33D8"/>
    <w:rsid w:val="004F3574"/>
    <w:rsid w:val="004F37F4"/>
    <w:rsid w:val="004F3821"/>
    <w:rsid w:val="004F42DE"/>
    <w:rsid w:val="004F57AD"/>
    <w:rsid w:val="004F5FAA"/>
    <w:rsid w:val="004F6D53"/>
    <w:rsid w:val="004F7108"/>
    <w:rsid w:val="004F775D"/>
    <w:rsid w:val="004F7904"/>
    <w:rsid w:val="004F79D2"/>
    <w:rsid w:val="004F7C20"/>
    <w:rsid w:val="004F7E0D"/>
    <w:rsid w:val="00500101"/>
    <w:rsid w:val="00500AFE"/>
    <w:rsid w:val="00501861"/>
    <w:rsid w:val="00502125"/>
    <w:rsid w:val="00502F40"/>
    <w:rsid w:val="005040D1"/>
    <w:rsid w:val="00504D52"/>
    <w:rsid w:val="00504F58"/>
    <w:rsid w:val="00505D9F"/>
    <w:rsid w:val="00506733"/>
    <w:rsid w:val="005076F7"/>
    <w:rsid w:val="0050792E"/>
    <w:rsid w:val="00513F4B"/>
    <w:rsid w:val="0051443B"/>
    <w:rsid w:val="0051475C"/>
    <w:rsid w:val="00514F20"/>
    <w:rsid w:val="0051580F"/>
    <w:rsid w:val="00515A4D"/>
    <w:rsid w:val="00516147"/>
    <w:rsid w:val="0052031C"/>
    <w:rsid w:val="00520462"/>
    <w:rsid w:val="0052086E"/>
    <w:rsid w:val="005232B0"/>
    <w:rsid w:val="00523411"/>
    <w:rsid w:val="0052365D"/>
    <w:rsid w:val="00523728"/>
    <w:rsid w:val="0052377C"/>
    <w:rsid w:val="00523A90"/>
    <w:rsid w:val="00523E43"/>
    <w:rsid w:val="005265B7"/>
    <w:rsid w:val="00527EA8"/>
    <w:rsid w:val="0053004C"/>
    <w:rsid w:val="0053055A"/>
    <w:rsid w:val="0053071E"/>
    <w:rsid w:val="005317DC"/>
    <w:rsid w:val="0053198D"/>
    <w:rsid w:val="00531B68"/>
    <w:rsid w:val="00531BD3"/>
    <w:rsid w:val="00531D35"/>
    <w:rsid w:val="005322AB"/>
    <w:rsid w:val="00532DCA"/>
    <w:rsid w:val="00532E8C"/>
    <w:rsid w:val="005338C2"/>
    <w:rsid w:val="005340A2"/>
    <w:rsid w:val="005346D1"/>
    <w:rsid w:val="005347AC"/>
    <w:rsid w:val="005354B0"/>
    <w:rsid w:val="005378B8"/>
    <w:rsid w:val="005379C5"/>
    <w:rsid w:val="005429F3"/>
    <w:rsid w:val="005440A8"/>
    <w:rsid w:val="00544688"/>
    <w:rsid w:val="0054516B"/>
    <w:rsid w:val="00545B99"/>
    <w:rsid w:val="00547E8E"/>
    <w:rsid w:val="005503CC"/>
    <w:rsid w:val="00550A46"/>
    <w:rsid w:val="00551BD4"/>
    <w:rsid w:val="0055272E"/>
    <w:rsid w:val="0055279C"/>
    <w:rsid w:val="00553E3E"/>
    <w:rsid w:val="0055407F"/>
    <w:rsid w:val="005544D8"/>
    <w:rsid w:val="00555252"/>
    <w:rsid w:val="005577A6"/>
    <w:rsid w:val="00560943"/>
    <w:rsid w:val="0056105E"/>
    <w:rsid w:val="0056162D"/>
    <w:rsid w:val="00561BF2"/>
    <w:rsid w:val="00561D9C"/>
    <w:rsid w:val="00561EB4"/>
    <w:rsid w:val="00562C28"/>
    <w:rsid w:val="00562D9D"/>
    <w:rsid w:val="00563529"/>
    <w:rsid w:val="00564C9F"/>
    <w:rsid w:val="005650F8"/>
    <w:rsid w:val="00565D38"/>
    <w:rsid w:val="005663F8"/>
    <w:rsid w:val="0056706E"/>
    <w:rsid w:val="00567649"/>
    <w:rsid w:val="00571D49"/>
    <w:rsid w:val="00572047"/>
    <w:rsid w:val="005734D7"/>
    <w:rsid w:val="00573C2F"/>
    <w:rsid w:val="00573CA3"/>
    <w:rsid w:val="00574181"/>
    <w:rsid w:val="00574E5F"/>
    <w:rsid w:val="005750BD"/>
    <w:rsid w:val="005756AD"/>
    <w:rsid w:val="00575DE3"/>
    <w:rsid w:val="00577B5C"/>
    <w:rsid w:val="00580A45"/>
    <w:rsid w:val="00580D0B"/>
    <w:rsid w:val="00583045"/>
    <w:rsid w:val="005836C0"/>
    <w:rsid w:val="00583C73"/>
    <w:rsid w:val="005840F2"/>
    <w:rsid w:val="00585A6D"/>
    <w:rsid w:val="00585D3B"/>
    <w:rsid w:val="0058744C"/>
    <w:rsid w:val="00587C56"/>
    <w:rsid w:val="00590880"/>
    <w:rsid w:val="00590A72"/>
    <w:rsid w:val="00590F3A"/>
    <w:rsid w:val="005913DD"/>
    <w:rsid w:val="005918E1"/>
    <w:rsid w:val="00592FDB"/>
    <w:rsid w:val="00593426"/>
    <w:rsid w:val="00593C57"/>
    <w:rsid w:val="0059455D"/>
    <w:rsid w:val="00594DE8"/>
    <w:rsid w:val="0059518D"/>
    <w:rsid w:val="00596964"/>
    <w:rsid w:val="00596D38"/>
    <w:rsid w:val="00597F35"/>
    <w:rsid w:val="005A0258"/>
    <w:rsid w:val="005A0F97"/>
    <w:rsid w:val="005A1F88"/>
    <w:rsid w:val="005A2096"/>
    <w:rsid w:val="005A2184"/>
    <w:rsid w:val="005A2E96"/>
    <w:rsid w:val="005A38B3"/>
    <w:rsid w:val="005A5E97"/>
    <w:rsid w:val="005A6B81"/>
    <w:rsid w:val="005A7A91"/>
    <w:rsid w:val="005B05CE"/>
    <w:rsid w:val="005B0F2F"/>
    <w:rsid w:val="005B1125"/>
    <w:rsid w:val="005B240D"/>
    <w:rsid w:val="005B2688"/>
    <w:rsid w:val="005B2797"/>
    <w:rsid w:val="005B3587"/>
    <w:rsid w:val="005B3962"/>
    <w:rsid w:val="005B4BB6"/>
    <w:rsid w:val="005B508E"/>
    <w:rsid w:val="005B58D3"/>
    <w:rsid w:val="005B6695"/>
    <w:rsid w:val="005B6A19"/>
    <w:rsid w:val="005B6BC3"/>
    <w:rsid w:val="005B764D"/>
    <w:rsid w:val="005B7C0E"/>
    <w:rsid w:val="005C0357"/>
    <w:rsid w:val="005C038A"/>
    <w:rsid w:val="005C113A"/>
    <w:rsid w:val="005C1DED"/>
    <w:rsid w:val="005C1E41"/>
    <w:rsid w:val="005C2166"/>
    <w:rsid w:val="005C23B6"/>
    <w:rsid w:val="005C262E"/>
    <w:rsid w:val="005C2CE2"/>
    <w:rsid w:val="005C312E"/>
    <w:rsid w:val="005C3259"/>
    <w:rsid w:val="005C42D5"/>
    <w:rsid w:val="005C4981"/>
    <w:rsid w:val="005C65A5"/>
    <w:rsid w:val="005C6D30"/>
    <w:rsid w:val="005C78DB"/>
    <w:rsid w:val="005C7B13"/>
    <w:rsid w:val="005C7E2D"/>
    <w:rsid w:val="005D0BE8"/>
    <w:rsid w:val="005D1663"/>
    <w:rsid w:val="005D2B6A"/>
    <w:rsid w:val="005D4632"/>
    <w:rsid w:val="005D5295"/>
    <w:rsid w:val="005D5438"/>
    <w:rsid w:val="005D5C73"/>
    <w:rsid w:val="005D6AFE"/>
    <w:rsid w:val="005D6C62"/>
    <w:rsid w:val="005D6F47"/>
    <w:rsid w:val="005D7587"/>
    <w:rsid w:val="005D7F7D"/>
    <w:rsid w:val="005E0016"/>
    <w:rsid w:val="005E0162"/>
    <w:rsid w:val="005E04C2"/>
    <w:rsid w:val="005E04DC"/>
    <w:rsid w:val="005E0549"/>
    <w:rsid w:val="005E183F"/>
    <w:rsid w:val="005E2024"/>
    <w:rsid w:val="005E2328"/>
    <w:rsid w:val="005E23A4"/>
    <w:rsid w:val="005E394A"/>
    <w:rsid w:val="005E3EAB"/>
    <w:rsid w:val="005E427F"/>
    <w:rsid w:val="005E52F7"/>
    <w:rsid w:val="005E61E0"/>
    <w:rsid w:val="005E65AC"/>
    <w:rsid w:val="005E6A3B"/>
    <w:rsid w:val="005E6A81"/>
    <w:rsid w:val="005E7F30"/>
    <w:rsid w:val="005F0D42"/>
    <w:rsid w:val="005F0F3A"/>
    <w:rsid w:val="005F141B"/>
    <w:rsid w:val="005F17A8"/>
    <w:rsid w:val="005F2057"/>
    <w:rsid w:val="005F2355"/>
    <w:rsid w:val="005F304C"/>
    <w:rsid w:val="005F3154"/>
    <w:rsid w:val="005F315C"/>
    <w:rsid w:val="005F3E35"/>
    <w:rsid w:val="005F4545"/>
    <w:rsid w:val="005F4E27"/>
    <w:rsid w:val="005F583A"/>
    <w:rsid w:val="005F6009"/>
    <w:rsid w:val="005F6BC6"/>
    <w:rsid w:val="005F70F8"/>
    <w:rsid w:val="005F7677"/>
    <w:rsid w:val="005F7CDD"/>
    <w:rsid w:val="006006E0"/>
    <w:rsid w:val="0060086C"/>
    <w:rsid w:val="006009BA"/>
    <w:rsid w:val="006014D4"/>
    <w:rsid w:val="006015A1"/>
    <w:rsid w:val="006018D9"/>
    <w:rsid w:val="00602212"/>
    <w:rsid w:val="0060292F"/>
    <w:rsid w:val="00602B13"/>
    <w:rsid w:val="00602BF8"/>
    <w:rsid w:val="006038A3"/>
    <w:rsid w:val="00604300"/>
    <w:rsid w:val="006051C7"/>
    <w:rsid w:val="00607112"/>
    <w:rsid w:val="0060725E"/>
    <w:rsid w:val="0060727C"/>
    <w:rsid w:val="00607E92"/>
    <w:rsid w:val="00607F57"/>
    <w:rsid w:val="00607FC9"/>
    <w:rsid w:val="00610418"/>
    <w:rsid w:val="00610D20"/>
    <w:rsid w:val="006110CA"/>
    <w:rsid w:val="00611135"/>
    <w:rsid w:val="006130D3"/>
    <w:rsid w:val="00613101"/>
    <w:rsid w:val="00613543"/>
    <w:rsid w:val="0061391B"/>
    <w:rsid w:val="0061401C"/>
    <w:rsid w:val="00614042"/>
    <w:rsid w:val="0061440A"/>
    <w:rsid w:val="006146AA"/>
    <w:rsid w:val="0061478A"/>
    <w:rsid w:val="006150F6"/>
    <w:rsid w:val="0061671E"/>
    <w:rsid w:val="0062033F"/>
    <w:rsid w:val="0062040E"/>
    <w:rsid w:val="006205B2"/>
    <w:rsid w:val="00621072"/>
    <w:rsid w:val="00622073"/>
    <w:rsid w:val="006224F5"/>
    <w:rsid w:val="006230D0"/>
    <w:rsid w:val="00624054"/>
    <w:rsid w:val="006244D7"/>
    <w:rsid w:val="00624579"/>
    <w:rsid w:val="006245A8"/>
    <w:rsid w:val="006248E6"/>
    <w:rsid w:val="0062493F"/>
    <w:rsid w:val="00624F8B"/>
    <w:rsid w:val="00626301"/>
    <w:rsid w:val="006301C1"/>
    <w:rsid w:val="00630B46"/>
    <w:rsid w:val="00630BDD"/>
    <w:rsid w:val="006310F2"/>
    <w:rsid w:val="006316FA"/>
    <w:rsid w:val="00632172"/>
    <w:rsid w:val="00632273"/>
    <w:rsid w:val="00634D47"/>
    <w:rsid w:val="00635167"/>
    <w:rsid w:val="00640BBB"/>
    <w:rsid w:val="00641752"/>
    <w:rsid w:val="00642B9A"/>
    <w:rsid w:val="00642D35"/>
    <w:rsid w:val="00642F5C"/>
    <w:rsid w:val="00643222"/>
    <w:rsid w:val="006432DA"/>
    <w:rsid w:val="00643C2A"/>
    <w:rsid w:val="00643E71"/>
    <w:rsid w:val="006455E2"/>
    <w:rsid w:val="006459EA"/>
    <w:rsid w:val="00645D18"/>
    <w:rsid w:val="00646689"/>
    <w:rsid w:val="0064688E"/>
    <w:rsid w:val="006473FF"/>
    <w:rsid w:val="00647B5B"/>
    <w:rsid w:val="00650599"/>
    <w:rsid w:val="00651E50"/>
    <w:rsid w:val="0065308F"/>
    <w:rsid w:val="006535CD"/>
    <w:rsid w:val="006535EF"/>
    <w:rsid w:val="006538C0"/>
    <w:rsid w:val="006547D6"/>
    <w:rsid w:val="00655131"/>
    <w:rsid w:val="00655208"/>
    <w:rsid w:val="00656071"/>
    <w:rsid w:val="00656260"/>
    <w:rsid w:val="00656D52"/>
    <w:rsid w:val="00657E3B"/>
    <w:rsid w:val="00660BD3"/>
    <w:rsid w:val="006615EF"/>
    <w:rsid w:val="00661FE1"/>
    <w:rsid w:val="0066259E"/>
    <w:rsid w:val="00662E02"/>
    <w:rsid w:val="00664128"/>
    <w:rsid w:val="00664C34"/>
    <w:rsid w:val="006652FB"/>
    <w:rsid w:val="006659F1"/>
    <w:rsid w:val="00665A46"/>
    <w:rsid w:val="00666D50"/>
    <w:rsid w:val="00666F65"/>
    <w:rsid w:val="0066728C"/>
    <w:rsid w:val="0066728F"/>
    <w:rsid w:val="0066744E"/>
    <w:rsid w:val="006679A9"/>
    <w:rsid w:val="00667A9A"/>
    <w:rsid w:val="00670B25"/>
    <w:rsid w:val="00670C0E"/>
    <w:rsid w:val="00670CAB"/>
    <w:rsid w:val="00671E84"/>
    <w:rsid w:val="0067251B"/>
    <w:rsid w:val="0067276F"/>
    <w:rsid w:val="00672D84"/>
    <w:rsid w:val="0067304F"/>
    <w:rsid w:val="006735EB"/>
    <w:rsid w:val="00673AFC"/>
    <w:rsid w:val="00673C7D"/>
    <w:rsid w:val="0067491B"/>
    <w:rsid w:val="00674A5C"/>
    <w:rsid w:val="00674E74"/>
    <w:rsid w:val="00675234"/>
    <w:rsid w:val="00675236"/>
    <w:rsid w:val="006754BD"/>
    <w:rsid w:val="00676153"/>
    <w:rsid w:val="00676655"/>
    <w:rsid w:val="0067683C"/>
    <w:rsid w:val="00676BA1"/>
    <w:rsid w:val="00676CBE"/>
    <w:rsid w:val="00676F1F"/>
    <w:rsid w:val="006803B6"/>
    <w:rsid w:val="00680534"/>
    <w:rsid w:val="00681396"/>
    <w:rsid w:val="00681EE9"/>
    <w:rsid w:val="006820B7"/>
    <w:rsid w:val="006846EE"/>
    <w:rsid w:val="00684835"/>
    <w:rsid w:val="006848F2"/>
    <w:rsid w:val="00685237"/>
    <w:rsid w:val="0068663A"/>
    <w:rsid w:val="00686880"/>
    <w:rsid w:val="00690A5A"/>
    <w:rsid w:val="00691166"/>
    <w:rsid w:val="00691FFB"/>
    <w:rsid w:val="00692C79"/>
    <w:rsid w:val="00692CD5"/>
    <w:rsid w:val="00695AAC"/>
    <w:rsid w:val="00695D12"/>
    <w:rsid w:val="00695EC6"/>
    <w:rsid w:val="00696061"/>
    <w:rsid w:val="00696CDD"/>
    <w:rsid w:val="00696F16"/>
    <w:rsid w:val="00697F56"/>
    <w:rsid w:val="006A0839"/>
    <w:rsid w:val="006A118E"/>
    <w:rsid w:val="006A1F49"/>
    <w:rsid w:val="006A2A18"/>
    <w:rsid w:val="006A3106"/>
    <w:rsid w:val="006A324E"/>
    <w:rsid w:val="006A3B07"/>
    <w:rsid w:val="006A400C"/>
    <w:rsid w:val="006A418B"/>
    <w:rsid w:val="006A441F"/>
    <w:rsid w:val="006A4969"/>
    <w:rsid w:val="006A4A80"/>
    <w:rsid w:val="006A4B12"/>
    <w:rsid w:val="006A5839"/>
    <w:rsid w:val="006A5A45"/>
    <w:rsid w:val="006A5D69"/>
    <w:rsid w:val="006A71B1"/>
    <w:rsid w:val="006A738C"/>
    <w:rsid w:val="006B052A"/>
    <w:rsid w:val="006B0544"/>
    <w:rsid w:val="006B141A"/>
    <w:rsid w:val="006B1954"/>
    <w:rsid w:val="006B221C"/>
    <w:rsid w:val="006B25B5"/>
    <w:rsid w:val="006B2DFF"/>
    <w:rsid w:val="006B4E67"/>
    <w:rsid w:val="006B594B"/>
    <w:rsid w:val="006B5F83"/>
    <w:rsid w:val="006B6D47"/>
    <w:rsid w:val="006B7281"/>
    <w:rsid w:val="006C012D"/>
    <w:rsid w:val="006C0580"/>
    <w:rsid w:val="006C0A99"/>
    <w:rsid w:val="006C0AD8"/>
    <w:rsid w:val="006C265F"/>
    <w:rsid w:val="006C57DD"/>
    <w:rsid w:val="006C59BE"/>
    <w:rsid w:val="006C5EAC"/>
    <w:rsid w:val="006C602B"/>
    <w:rsid w:val="006C68EE"/>
    <w:rsid w:val="006D0C2C"/>
    <w:rsid w:val="006D2DAB"/>
    <w:rsid w:val="006D2F6F"/>
    <w:rsid w:val="006D3846"/>
    <w:rsid w:val="006D3938"/>
    <w:rsid w:val="006D39EC"/>
    <w:rsid w:val="006D436C"/>
    <w:rsid w:val="006D495F"/>
    <w:rsid w:val="006D4D7F"/>
    <w:rsid w:val="006D51E8"/>
    <w:rsid w:val="006D57F1"/>
    <w:rsid w:val="006D5D70"/>
    <w:rsid w:val="006D6268"/>
    <w:rsid w:val="006D6396"/>
    <w:rsid w:val="006D71D8"/>
    <w:rsid w:val="006E0218"/>
    <w:rsid w:val="006E0CEA"/>
    <w:rsid w:val="006E1C54"/>
    <w:rsid w:val="006E2793"/>
    <w:rsid w:val="006E358D"/>
    <w:rsid w:val="006E35C8"/>
    <w:rsid w:val="006E3D22"/>
    <w:rsid w:val="006E5FD2"/>
    <w:rsid w:val="006E61D3"/>
    <w:rsid w:val="006E62B6"/>
    <w:rsid w:val="006E6C75"/>
    <w:rsid w:val="006F019D"/>
    <w:rsid w:val="006F0728"/>
    <w:rsid w:val="006F0DDD"/>
    <w:rsid w:val="006F1F3D"/>
    <w:rsid w:val="006F2BB1"/>
    <w:rsid w:val="006F3A2F"/>
    <w:rsid w:val="006F3A5B"/>
    <w:rsid w:val="006F5B83"/>
    <w:rsid w:val="006F743E"/>
    <w:rsid w:val="006F7BDA"/>
    <w:rsid w:val="0070027C"/>
    <w:rsid w:val="007003C9"/>
    <w:rsid w:val="0070056A"/>
    <w:rsid w:val="00700C4F"/>
    <w:rsid w:val="0070156E"/>
    <w:rsid w:val="007017B5"/>
    <w:rsid w:val="00703077"/>
    <w:rsid w:val="0070335C"/>
    <w:rsid w:val="00704905"/>
    <w:rsid w:val="00704AB9"/>
    <w:rsid w:val="00704B9B"/>
    <w:rsid w:val="0070508B"/>
    <w:rsid w:val="0070550E"/>
    <w:rsid w:val="00705FBD"/>
    <w:rsid w:val="00706124"/>
    <w:rsid w:val="007077AD"/>
    <w:rsid w:val="00707D6C"/>
    <w:rsid w:val="00710867"/>
    <w:rsid w:val="00710B9A"/>
    <w:rsid w:val="00711757"/>
    <w:rsid w:val="0071201E"/>
    <w:rsid w:val="007120E5"/>
    <w:rsid w:val="00712965"/>
    <w:rsid w:val="00712A79"/>
    <w:rsid w:val="007131D3"/>
    <w:rsid w:val="007136A5"/>
    <w:rsid w:val="007140F8"/>
    <w:rsid w:val="007145DE"/>
    <w:rsid w:val="007146FB"/>
    <w:rsid w:val="00714D62"/>
    <w:rsid w:val="007152D5"/>
    <w:rsid w:val="00715835"/>
    <w:rsid w:val="007158A4"/>
    <w:rsid w:val="00716253"/>
    <w:rsid w:val="0071637A"/>
    <w:rsid w:val="00716EF6"/>
    <w:rsid w:val="00717054"/>
    <w:rsid w:val="007206CD"/>
    <w:rsid w:val="00720A38"/>
    <w:rsid w:val="00721881"/>
    <w:rsid w:val="0072280F"/>
    <w:rsid w:val="0072514D"/>
    <w:rsid w:val="00725AAD"/>
    <w:rsid w:val="007261C0"/>
    <w:rsid w:val="00726399"/>
    <w:rsid w:val="0072642B"/>
    <w:rsid w:val="007270AF"/>
    <w:rsid w:val="0072729B"/>
    <w:rsid w:val="00727FF2"/>
    <w:rsid w:val="00730502"/>
    <w:rsid w:val="00731052"/>
    <w:rsid w:val="007311BE"/>
    <w:rsid w:val="007321AE"/>
    <w:rsid w:val="0073275A"/>
    <w:rsid w:val="00732C79"/>
    <w:rsid w:val="00732DDC"/>
    <w:rsid w:val="00733268"/>
    <w:rsid w:val="00733D37"/>
    <w:rsid w:val="007348F2"/>
    <w:rsid w:val="00734BA4"/>
    <w:rsid w:val="00734FA3"/>
    <w:rsid w:val="0073534F"/>
    <w:rsid w:val="0073604E"/>
    <w:rsid w:val="00736F9E"/>
    <w:rsid w:val="007371BE"/>
    <w:rsid w:val="00737CD6"/>
    <w:rsid w:val="00737D90"/>
    <w:rsid w:val="00741D78"/>
    <w:rsid w:val="00742436"/>
    <w:rsid w:val="007439AF"/>
    <w:rsid w:val="007449B2"/>
    <w:rsid w:val="00744CFC"/>
    <w:rsid w:val="00746CBD"/>
    <w:rsid w:val="0074713A"/>
    <w:rsid w:val="007478C0"/>
    <w:rsid w:val="00750212"/>
    <w:rsid w:val="00752BC5"/>
    <w:rsid w:val="007531B0"/>
    <w:rsid w:val="007533AD"/>
    <w:rsid w:val="00754297"/>
    <w:rsid w:val="007556FB"/>
    <w:rsid w:val="0075688F"/>
    <w:rsid w:val="00756F17"/>
    <w:rsid w:val="00757501"/>
    <w:rsid w:val="007575ED"/>
    <w:rsid w:val="00757C30"/>
    <w:rsid w:val="00757C3D"/>
    <w:rsid w:val="00760425"/>
    <w:rsid w:val="00760E1B"/>
    <w:rsid w:val="007612D2"/>
    <w:rsid w:val="00761BA6"/>
    <w:rsid w:val="00762493"/>
    <w:rsid w:val="00762B31"/>
    <w:rsid w:val="0076332A"/>
    <w:rsid w:val="0076411B"/>
    <w:rsid w:val="007649F4"/>
    <w:rsid w:val="00764B7E"/>
    <w:rsid w:val="00764F5A"/>
    <w:rsid w:val="007651EE"/>
    <w:rsid w:val="00770068"/>
    <w:rsid w:val="007710E2"/>
    <w:rsid w:val="00771300"/>
    <w:rsid w:val="007714D8"/>
    <w:rsid w:val="00772051"/>
    <w:rsid w:val="00772385"/>
    <w:rsid w:val="00772921"/>
    <w:rsid w:val="007737E9"/>
    <w:rsid w:val="00774FED"/>
    <w:rsid w:val="00775980"/>
    <w:rsid w:val="00775B21"/>
    <w:rsid w:val="00775CDC"/>
    <w:rsid w:val="00776540"/>
    <w:rsid w:val="0077660F"/>
    <w:rsid w:val="00776DDC"/>
    <w:rsid w:val="00780888"/>
    <w:rsid w:val="00780BA3"/>
    <w:rsid w:val="00780C46"/>
    <w:rsid w:val="00781066"/>
    <w:rsid w:val="00781A4A"/>
    <w:rsid w:val="007824B8"/>
    <w:rsid w:val="007830EB"/>
    <w:rsid w:val="007837D6"/>
    <w:rsid w:val="00783B1A"/>
    <w:rsid w:val="00783BA4"/>
    <w:rsid w:val="00783E48"/>
    <w:rsid w:val="007848C5"/>
    <w:rsid w:val="00785092"/>
    <w:rsid w:val="0078641B"/>
    <w:rsid w:val="00786F9D"/>
    <w:rsid w:val="007903A4"/>
    <w:rsid w:val="007903BA"/>
    <w:rsid w:val="00792032"/>
    <w:rsid w:val="00792EA3"/>
    <w:rsid w:val="00792FBA"/>
    <w:rsid w:val="00793682"/>
    <w:rsid w:val="0079374D"/>
    <w:rsid w:val="00793B4D"/>
    <w:rsid w:val="00793C70"/>
    <w:rsid w:val="0079494A"/>
    <w:rsid w:val="00794CA9"/>
    <w:rsid w:val="00794EB3"/>
    <w:rsid w:val="00795089"/>
    <w:rsid w:val="00795321"/>
    <w:rsid w:val="00795660"/>
    <w:rsid w:val="00795B82"/>
    <w:rsid w:val="00795D7D"/>
    <w:rsid w:val="00796C78"/>
    <w:rsid w:val="007972F6"/>
    <w:rsid w:val="00797D38"/>
    <w:rsid w:val="00797D3E"/>
    <w:rsid w:val="007A00A1"/>
    <w:rsid w:val="007A06B6"/>
    <w:rsid w:val="007A07AE"/>
    <w:rsid w:val="007A0965"/>
    <w:rsid w:val="007A0C0D"/>
    <w:rsid w:val="007A18D8"/>
    <w:rsid w:val="007A23E7"/>
    <w:rsid w:val="007A4207"/>
    <w:rsid w:val="007A458C"/>
    <w:rsid w:val="007A46B6"/>
    <w:rsid w:val="007A5A9C"/>
    <w:rsid w:val="007A72C7"/>
    <w:rsid w:val="007A7C77"/>
    <w:rsid w:val="007B01BE"/>
    <w:rsid w:val="007B282A"/>
    <w:rsid w:val="007B42D6"/>
    <w:rsid w:val="007B508C"/>
    <w:rsid w:val="007B62EE"/>
    <w:rsid w:val="007B632A"/>
    <w:rsid w:val="007B6610"/>
    <w:rsid w:val="007B677C"/>
    <w:rsid w:val="007B717D"/>
    <w:rsid w:val="007B73FC"/>
    <w:rsid w:val="007B7AEF"/>
    <w:rsid w:val="007C0A8F"/>
    <w:rsid w:val="007C0BFD"/>
    <w:rsid w:val="007C0F64"/>
    <w:rsid w:val="007C183C"/>
    <w:rsid w:val="007C18F8"/>
    <w:rsid w:val="007C1C43"/>
    <w:rsid w:val="007C1E1F"/>
    <w:rsid w:val="007C3927"/>
    <w:rsid w:val="007C3BCC"/>
    <w:rsid w:val="007C51EC"/>
    <w:rsid w:val="007C575C"/>
    <w:rsid w:val="007C5A33"/>
    <w:rsid w:val="007C6350"/>
    <w:rsid w:val="007C6654"/>
    <w:rsid w:val="007C66C0"/>
    <w:rsid w:val="007C6928"/>
    <w:rsid w:val="007C6D92"/>
    <w:rsid w:val="007C7283"/>
    <w:rsid w:val="007D0A60"/>
    <w:rsid w:val="007D1BC4"/>
    <w:rsid w:val="007D47B1"/>
    <w:rsid w:val="007D4B41"/>
    <w:rsid w:val="007D52E3"/>
    <w:rsid w:val="007D59AA"/>
    <w:rsid w:val="007D6089"/>
    <w:rsid w:val="007D6B82"/>
    <w:rsid w:val="007D7107"/>
    <w:rsid w:val="007D7577"/>
    <w:rsid w:val="007D7D77"/>
    <w:rsid w:val="007E0128"/>
    <w:rsid w:val="007E1650"/>
    <w:rsid w:val="007E1A5E"/>
    <w:rsid w:val="007E1D6B"/>
    <w:rsid w:val="007E2362"/>
    <w:rsid w:val="007E292C"/>
    <w:rsid w:val="007E2F7D"/>
    <w:rsid w:val="007E34DC"/>
    <w:rsid w:val="007E588E"/>
    <w:rsid w:val="007E5F84"/>
    <w:rsid w:val="007E64D9"/>
    <w:rsid w:val="007E6D07"/>
    <w:rsid w:val="007E78C1"/>
    <w:rsid w:val="007E7B45"/>
    <w:rsid w:val="007E7C42"/>
    <w:rsid w:val="007F0082"/>
    <w:rsid w:val="007F11C8"/>
    <w:rsid w:val="007F1825"/>
    <w:rsid w:val="007F3F9D"/>
    <w:rsid w:val="007F432C"/>
    <w:rsid w:val="007F4E04"/>
    <w:rsid w:val="007F57B7"/>
    <w:rsid w:val="007F5B05"/>
    <w:rsid w:val="007F6575"/>
    <w:rsid w:val="007F68EF"/>
    <w:rsid w:val="007F69A4"/>
    <w:rsid w:val="007F6BCA"/>
    <w:rsid w:val="007F7FE1"/>
    <w:rsid w:val="0080005C"/>
    <w:rsid w:val="008017DD"/>
    <w:rsid w:val="00801FA3"/>
    <w:rsid w:val="0080290F"/>
    <w:rsid w:val="00802A94"/>
    <w:rsid w:val="00802B81"/>
    <w:rsid w:val="00802BD2"/>
    <w:rsid w:val="00803418"/>
    <w:rsid w:val="0080420F"/>
    <w:rsid w:val="00804CAD"/>
    <w:rsid w:val="00804E0A"/>
    <w:rsid w:val="00805C62"/>
    <w:rsid w:val="00810CCB"/>
    <w:rsid w:val="00811E3F"/>
    <w:rsid w:val="00811FBE"/>
    <w:rsid w:val="0081234F"/>
    <w:rsid w:val="00812596"/>
    <w:rsid w:val="008134C0"/>
    <w:rsid w:val="00813DAA"/>
    <w:rsid w:val="00814A06"/>
    <w:rsid w:val="00814B36"/>
    <w:rsid w:val="0081517A"/>
    <w:rsid w:val="008156BD"/>
    <w:rsid w:val="0081638F"/>
    <w:rsid w:val="008164B1"/>
    <w:rsid w:val="00817422"/>
    <w:rsid w:val="00817A84"/>
    <w:rsid w:val="00821C05"/>
    <w:rsid w:val="00821DEA"/>
    <w:rsid w:val="00822061"/>
    <w:rsid w:val="00822070"/>
    <w:rsid w:val="00822204"/>
    <w:rsid w:val="00822283"/>
    <w:rsid w:val="008224D9"/>
    <w:rsid w:val="00823AB8"/>
    <w:rsid w:val="00823C35"/>
    <w:rsid w:val="00823E4C"/>
    <w:rsid w:val="00825244"/>
    <w:rsid w:val="008252DF"/>
    <w:rsid w:val="00827845"/>
    <w:rsid w:val="00830026"/>
    <w:rsid w:val="008313E4"/>
    <w:rsid w:val="0083149A"/>
    <w:rsid w:val="00831608"/>
    <w:rsid w:val="00831C5A"/>
    <w:rsid w:val="00831EBE"/>
    <w:rsid w:val="00832892"/>
    <w:rsid w:val="00832CD7"/>
    <w:rsid w:val="00833184"/>
    <w:rsid w:val="00833472"/>
    <w:rsid w:val="008338B5"/>
    <w:rsid w:val="00833EC8"/>
    <w:rsid w:val="00834A0B"/>
    <w:rsid w:val="00834E51"/>
    <w:rsid w:val="00835A33"/>
    <w:rsid w:val="00836446"/>
    <w:rsid w:val="00837E3D"/>
    <w:rsid w:val="00837FB0"/>
    <w:rsid w:val="008400BF"/>
    <w:rsid w:val="00840831"/>
    <w:rsid w:val="00841662"/>
    <w:rsid w:val="00841F5B"/>
    <w:rsid w:val="00842620"/>
    <w:rsid w:val="00843B57"/>
    <w:rsid w:val="00843D78"/>
    <w:rsid w:val="00843E35"/>
    <w:rsid w:val="008443F1"/>
    <w:rsid w:val="0084459B"/>
    <w:rsid w:val="0084489D"/>
    <w:rsid w:val="00844C65"/>
    <w:rsid w:val="00844E37"/>
    <w:rsid w:val="00845369"/>
    <w:rsid w:val="00845D99"/>
    <w:rsid w:val="0084631F"/>
    <w:rsid w:val="00847C13"/>
    <w:rsid w:val="00847FB9"/>
    <w:rsid w:val="008503A3"/>
    <w:rsid w:val="008510B9"/>
    <w:rsid w:val="00851F51"/>
    <w:rsid w:val="00852C81"/>
    <w:rsid w:val="00853E6C"/>
    <w:rsid w:val="0085476E"/>
    <w:rsid w:val="008550E8"/>
    <w:rsid w:val="00855CAC"/>
    <w:rsid w:val="00855F17"/>
    <w:rsid w:val="008562E0"/>
    <w:rsid w:val="00856ED8"/>
    <w:rsid w:val="00857177"/>
    <w:rsid w:val="00857918"/>
    <w:rsid w:val="008604DB"/>
    <w:rsid w:val="00860B65"/>
    <w:rsid w:val="0086104F"/>
    <w:rsid w:val="00861C5E"/>
    <w:rsid w:val="00862121"/>
    <w:rsid w:val="00862486"/>
    <w:rsid w:val="008625B1"/>
    <w:rsid w:val="0086273C"/>
    <w:rsid w:val="00862D28"/>
    <w:rsid w:val="00862E72"/>
    <w:rsid w:val="008630C6"/>
    <w:rsid w:val="00864691"/>
    <w:rsid w:val="00865389"/>
    <w:rsid w:val="00865770"/>
    <w:rsid w:val="00865860"/>
    <w:rsid w:val="0086626C"/>
    <w:rsid w:val="00866A18"/>
    <w:rsid w:val="00867697"/>
    <w:rsid w:val="00870FEE"/>
    <w:rsid w:val="00871222"/>
    <w:rsid w:val="0087152C"/>
    <w:rsid w:val="00871AD9"/>
    <w:rsid w:val="00872332"/>
    <w:rsid w:val="00872807"/>
    <w:rsid w:val="00872F3E"/>
    <w:rsid w:val="008741FA"/>
    <w:rsid w:val="00875362"/>
    <w:rsid w:val="00876350"/>
    <w:rsid w:val="00877E58"/>
    <w:rsid w:val="00877F28"/>
    <w:rsid w:val="00880528"/>
    <w:rsid w:val="008806B5"/>
    <w:rsid w:val="008807AF"/>
    <w:rsid w:val="0088113B"/>
    <w:rsid w:val="008823AF"/>
    <w:rsid w:val="008825B3"/>
    <w:rsid w:val="00882752"/>
    <w:rsid w:val="0088298B"/>
    <w:rsid w:val="008836D8"/>
    <w:rsid w:val="00883F6A"/>
    <w:rsid w:val="00884017"/>
    <w:rsid w:val="00884208"/>
    <w:rsid w:val="0088420E"/>
    <w:rsid w:val="00884DEC"/>
    <w:rsid w:val="00885908"/>
    <w:rsid w:val="00885E74"/>
    <w:rsid w:val="00885E8B"/>
    <w:rsid w:val="00886186"/>
    <w:rsid w:val="008863D2"/>
    <w:rsid w:val="00887A44"/>
    <w:rsid w:val="0089163D"/>
    <w:rsid w:val="008929C5"/>
    <w:rsid w:val="00893050"/>
    <w:rsid w:val="00894927"/>
    <w:rsid w:val="0089694E"/>
    <w:rsid w:val="00896A75"/>
    <w:rsid w:val="0089712E"/>
    <w:rsid w:val="008979B1"/>
    <w:rsid w:val="00897DD7"/>
    <w:rsid w:val="008A0546"/>
    <w:rsid w:val="008A0E42"/>
    <w:rsid w:val="008A0E6E"/>
    <w:rsid w:val="008A12A8"/>
    <w:rsid w:val="008A19B8"/>
    <w:rsid w:val="008A24F9"/>
    <w:rsid w:val="008A2D70"/>
    <w:rsid w:val="008A31D6"/>
    <w:rsid w:val="008A34E1"/>
    <w:rsid w:val="008A35D4"/>
    <w:rsid w:val="008A3AD5"/>
    <w:rsid w:val="008A47A3"/>
    <w:rsid w:val="008A4844"/>
    <w:rsid w:val="008A4B59"/>
    <w:rsid w:val="008A4C16"/>
    <w:rsid w:val="008A6AB5"/>
    <w:rsid w:val="008B07EA"/>
    <w:rsid w:val="008B0DC9"/>
    <w:rsid w:val="008B16C2"/>
    <w:rsid w:val="008B2C64"/>
    <w:rsid w:val="008B2FA7"/>
    <w:rsid w:val="008B3DB3"/>
    <w:rsid w:val="008B44DA"/>
    <w:rsid w:val="008B5107"/>
    <w:rsid w:val="008B60C6"/>
    <w:rsid w:val="008B6157"/>
    <w:rsid w:val="008B7500"/>
    <w:rsid w:val="008B7FEA"/>
    <w:rsid w:val="008C010B"/>
    <w:rsid w:val="008C0D44"/>
    <w:rsid w:val="008C0E66"/>
    <w:rsid w:val="008C0ED7"/>
    <w:rsid w:val="008C11BB"/>
    <w:rsid w:val="008C22B1"/>
    <w:rsid w:val="008C2A34"/>
    <w:rsid w:val="008C41EA"/>
    <w:rsid w:val="008C46B5"/>
    <w:rsid w:val="008C4B1F"/>
    <w:rsid w:val="008C5062"/>
    <w:rsid w:val="008C59EB"/>
    <w:rsid w:val="008C676C"/>
    <w:rsid w:val="008C68EE"/>
    <w:rsid w:val="008C69F8"/>
    <w:rsid w:val="008C6DB3"/>
    <w:rsid w:val="008C6E69"/>
    <w:rsid w:val="008C6F0A"/>
    <w:rsid w:val="008C78C6"/>
    <w:rsid w:val="008C7D56"/>
    <w:rsid w:val="008D0743"/>
    <w:rsid w:val="008D123C"/>
    <w:rsid w:val="008D21FA"/>
    <w:rsid w:val="008D277F"/>
    <w:rsid w:val="008D2FF6"/>
    <w:rsid w:val="008D370A"/>
    <w:rsid w:val="008D3BD4"/>
    <w:rsid w:val="008D4240"/>
    <w:rsid w:val="008D444F"/>
    <w:rsid w:val="008D4AAA"/>
    <w:rsid w:val="008D4E98"/>
    <w:rsid w:val="008D673D"/>
    <w:rsid w:val="008D71E5"/>
    <w:rsid w:val="008D79AC"/>
    <w:rsid w:val="008E0470"/>
    <w:rsid w:val="008E1831"/>
    <w:rsid w:val="008E2218"/>
    <w:rsid w:val="008E263E"/>
    <w:rsid w:val="008E2BB9"/>
    <w:rsid w:val="008E2D2B"/>
    <w:rsid w:val="008E2EBD"/>
    <w:rsid w:val="008E3A4B"/>
    <w:rsid w:val="008E56FC"/>
    <w:rsid w:val="008E572F"/>
    <w:rsid w:val="008E58F2"/>
    <w:rsid w:val="008E60FA"/>
    <w:rsid w:val="008E6C75"/>
    <w:rsid w:val="008E7593"/>
    <w:rsid w:val="008F0210"/>
    <w:rsid w:val="008F1AF0"/>
    <w:rsid w:val="008F53C8"/>
    <w:rsid w:val="008F5FCC"/>
    <w:rsid w:val="008F6008"/>
    <w:rsid w:val="008F610F"/>
    <w:rsid w:val="008F6E0D"/>
    <w:rsid w:val="008F78CB"/>
    <w:rsid w:val="00902555"/>
    <w:rsid w:val="0090280C"/>
    <w:rsid w:val="00902FE4"/>
    <w:rsid w:val="00903F8A"/>
    <w:rsid w:val="009044CE"/>
    <w:rsid w:val="00904FF8"/>
    <w:rsid w:val="00905208"/>
    <w:rsid w:val="00906810"/>
    <w:rsid w:val="00906C74"/>
    <w:rsid w:val="009070D3"/>
    <w:rsid w:val="009074DE"/>
    <w:rsid w:val="00907B9B"/>
    <w:rsid w:val="00910A1F"/>
    <w:rsid w:val="00911734"/>
    <w:rsid w:val="0091183F"/>
    <w:rsid w:val="0091276F"/>
    <w:rsid w:val="009130CD"/>
    <w:rsid w:val="00913856"/>
    <w:rsid w:val="0091417F"/>
    <w:rsid w:val="00914F07"/>
    <w:rsid w:val="00915379"/>
    <w:rsid w:val="0091589D"/>
    <w:rsid w:val="00915CC0"/>
    <w:rsid w:val="0092020C"/>
    <w:rsid w:val="009204C0"/>
    <w:rsid w:val="00921889"/>
    <w:rsid w:val="00921912"/>
    <w:rsid w:val="00921EA2"/>
    <w:rsid w:val="009222A9"/>
    <w:rsid w:val="00922D2B"/>
    <w:rsid w:val="00923821"/>
    <w:rsid w:val="00923D07"/>
    <w:rsid w:val="0092400A"/>
    <w:rsid w:val="00924022"/>
    <w:rsid w:val="00924229"/>
    <w:rsid w:val="00926BA9"/>
    <w:rsid w:val="0092737F"/>
    <w:rsid w:val="009275F2"/>
    <w:rsid w:val="0092787A"/>
    <w:rsid w:val="00927C0F"/>
    <w:rsid w:val="00927CA6"/>
    <w:rsid w:val="00930254"/>
    <w:rsid w:val="0093064E"/>
    <w:rsid w:val="00930A42"/>
    <w:rsid w:val="00931ACA"/>
    <w:rsid w:val="00932C57"/>
    <w:rsid w:val="00933747"/>
    <w:rsid w:val="009337D4"/>
    <w:rsid w:val="009350E4"/>
    <w:rsid w:val="00935303"/>
    <w:rsid w:val="00935362"/>
    <w:rsid w:val="00935D2C"/>
    <w:rsid w:val="00937010"/>
    <w:rsid w:val="00937224"/>
    <w:rsid w:val="0093748A"/>
    <w:rsid w:val="00937E81"/>
    <w:rsid w:val="0094181C"/>
    <w:rsid w:val="00942122"/>
    <w:rsid w:val="009428C7"/>
    <w:rsid w:val="00942F16"/>
    <w:rsid w:val="0094382F"/>
    <w:rsid w:val="00943B8B"/>
    <w:rsid w:val="00944012"/>
    <w:rsid w:val="009444F4"/>
    <w:rsid w:val="0094528A"/>
    <w:rsid w:val="00945DD8"/>
    <w:rsid w:val="00945ECF"/>
    <w:rsid w:val="00946605"/>
    <w:rsid w:val="009467DE"/>
    <w:rsid w:val="00946E2D"/>
    <w:rsid w:val="00947721"/>
    <w:rsid w:val="00947E11"/>
    <w:rsid w:val="00947E9A"/>
    <w:rsid w:val="00950172"/>
    <w:rsid w:val="0095086E"/>
    <w:rsid w:val="009517A9"/>
    <w:rsid w:val="00952E2B"/>
    <w:rsid w:val="00952E8B"/>
    <w:rsid w:val="0095384B"/>
    <w:rsid w:val="00953AA7"/>
    <w:rsid w:val="00954211"/>
    <w:rsid w:val="0095447A"/>
    <w:rsid w:val="00954789"/>
    <w:rsid w:val="00955131"/>
    <w:rsid w:val="00955318"/>
    <w:rsid w:val="009556F0"/>
    <w:rsid w:val="009559B3"/>
    <w:rsid w:val="009562CD"/>
    <w:rsid w:val="00956621"/>
    <w:rsid w:val="00956F2C"/>
    <w:rsid w:val="00960116"/>
    <w:rsid w:val="00960151"/>
    <w:rsid w:val="00960435"/>
    <w:rsid w:val="0096094F"/>
    <w:rsid w:val="009609EE"/>
    <w:rsid w:val="00961A68"/>
    <w:rsid w:val="0096275F"/>
    <w:rsid w:val="009628A3"/>
    <w:rsid w:val="009628D7"/>
    <w:rsid w:val="00963101"/>
    <w:rsid w:val="00963D5B"/>
    <w:rsid w:val="00963EB2"/>
    <w:rsid w:val="0096417A"/>
    <w:rsid w:val="009641E4"/>
    <w:rsid w:val="00964AD8"/>
    <w:rsid w:val="00965133"/>
    <w:rsid w:val="009661CD"/>
    <w:rsid w:val="00966234"/>
    <w:rsid w:val="00966A93"/>
    <w:rsid w:val="00966EAF"/>
    <w:rsid w:val="0096762A"/>
    <w:rsid w:val="00967C55"/>
    <w:rsid w:val="0097025C"/>
    <w:rsid w:val="00970B57"/>
    <w:rsid w:val="00970F68"/>
    <w:rsid w:val="00971C57"/>
    <w:rsid w:val="009721E2"/>
    <w:rsid w:val="00972FD1"/>
    <w:rsid w:val="009736BC"/>
    <w:rsid w:val="009744C9"/>
    <w:rsid w:val="009765F6"/>
    <w:rsid w:val="00981082"/>
    <w:rsid w:val="00981DDB"/>
    <w:rsid w:val="009824AE"/>
    <w:rsid w:val="00982591"/>
    <w:rsid w:val="0098362C"/>
    <w:rsid w:val="0098414F"/>
    <w:rsid w:val="0098486D"/>
    <w:rsid w:val="00984B93"/>
    <w:rsid w:val="009859F4"/>
    <w:rsid w:val="00985A38"/>
    <w:rsid w:val="009870AC"/>
    <w:rsid w:val="009877F6"/>
    <w:rsid w:val="009907FD"/>
    <w:rsid w:val="00990882"/>
    <w:rsid w:val="00990FA1"/>
    <w:rsid w:val="00991530"/>
    <w:rsid w:val="00991BEC"/>
    <w:rsid w:val="009921B2"/>
    <w:rsid w:val="00992399"/>
    <w:rsid w:val="0099352F"/>
    <w:rsid w:val="00993A75"/>
    <w:rsid w:val="009949C3"/>
    <w:rsid w:val="00994BF2"/>
    <w:rsid w:val="00995415"/>
    <w:rsid w:val="009962D3"/>
    <w:rsid w:val="009964A8"/>
    <w:rsid w:val="00996C12"/>
    <w:rsid w:val="00996C49"/>
    <w:rsid w:val="0099753D"/>
    <w:rsid w:val="00997ADA"/>
    <w:rsid w:val="009A0643"/>
    <w:rsid w:val="009A1026"/>
    <w:rsid w:val="009A2853"/>
    <w:rsid w:val="009A3761"/>
    <w:rsid w:val="009A4DB2"/>
    <w:rsid w:val="009A53C8"/>
    <w:rsid w:val="009A6064"/>
    <w:rsid w:val="009A7579"/>
    <w:rsid w:val="009A7AE6"/>
    <w:rsid w:val="009B0037"/>
    <w:rsid w:val="009B09E0"/>
    <w:rsid w:val="009B0A52"/>
    <w:rsid w:val="009B0A8A"/>
    <w:rsid w:val="009B0C35"/>
    <w:rsid w:val="009B0D30"/>
    <w:rsid w:val="009B2463"/>
    <w:rsid w:val="009B286D"/>
    <w:rsid w:val="009B2A15"/>
    <w:rsid w:val="009B378A"/>
    <w:rsid w:val="009B4360"/>
    <w:rsid w:val="009B448D"/>
    <w:rsid w:val="009B451A"/>
    <w:rsid w:val="009B5E0F"/>
    <w:rsid w:val="009B6DFD"/>
    <w:rsid w:val="009B7DEC"/>
    <w:rsid w:val="009C02B8"/>
    <w:rsid w:val="009C14EB"/>
    <w:rsid w:val="009C1813"/>
    <w:rsid w:val="009C2691"/>
    <w:rsid w:val="009C27BA"/>
    <w:rsid w:val="009C2AF6"/>
    <w:rsid w:val="009C37CE"/>
    <w:rsid w:val="009C4C5A"/>
    <w:rsid w:val="009C51A6"/>
    <w:rsid w:val="009C537E"/>
    <w:rsid w:val="009C5765"/>
    <w:rsid w:val="009C5BEE"/>
    <w:rsid w:val="009C62A8"/>
    <w:rsid w:val="009C6300"/>
    <w:rsid w:val="009C64DE"/>
    <w:rsid w:val="009C6A7A"/>
    <w:rsid w:val="009C7CCC"/>
    <w:rsid w:val="009D0BAA"/>
    <w:rsid w:val="009D0D0F"/>
    <w:rsid w:val="009D0FF1"/>
    <w:rsid w:val="009D2AB8"/>
    <w:rsid w:val="009D2B77"/>
    <w:rsid w:val="009D2F39"/>
    <w:rsid w:val="009D38FD"/>
    <w:rsid w:val="009D3CE8"/>
    <w:rsid w:val="009D478E"/>
    <w:rsid w:val="009D4BDD"/>
    <w:rsid w:val="009D605C"/>
    <w:rsid w:val="009D7249"/>
    <w:rsid w:val="009D7F84"/>
    <w:rsid w:val="009E1EED"/>
    <w:rsid w:val="009E2B39"/>
    <w:rsid w:val="009E3C9D"/>
    <w:rsid w:val="009E3F83"/>
    <w:rsid w:val="009E468C"/>
    <w:rsid w:val="009E470A"/>
    <w:rsid w:val="009E47FC"/>
    <w:rsid w:val="009E48BC"/>
    <w:rsid w:val="009E61B7"/>
    <w:rsid w:val="009E6B7C"/>
    <w:rsid w:val="009E6FF1"/>
    <w:rsid w:val="009E7841"/>
    <w:rsid w:val="009E7F22"/>
    <w:rsid w:val="009F0591"/>
    <w:rsid w:val="009F0C24"/>
    <w:rsid w:val="009F19A9"/>
    <w:rsid w:val="009F2B62"/>
    <w:rsid w:val="009F3056"/>
    <w:rsid w:val="009F392B"/>
    <w:rsid w:val="009F3E0B"/>
    <w:rsid w:val="009F40FC"/>
    <w:rsid w:val="009F49C3"/>
    <w:rsid w:val="009F4C12"/>
    <w:rsid w:val="009F61BE"/>
    <w:rsid w:val="009F630C"/>
    <w:rsid w:val="009F679C"/>
    <w:rsid w:val="009F7064"/>
    <w:rsid w:val="009F7CB7"/>
    <w:rsid w:val="009F7FDF"/>
    <w:rsid w:val="00A007F9"/>
    <w:rsid w:val="00A01696"/>
    <w:rsid w:val="00A01750"/>
    <w:rsid w:val="00A0283A"/>
    <w:rsid w:val="00A038D3"/>
    <w:rsid w:val="00A041EC"/>
    <w:rsid w:val="00A0425D"/>
    <w:rsid w:val="00A04C76"/>
    <w:rsid w:val="00A04E76"/>
    <w:rsid w:val="00A05476"/>
    <w:rsid w:val="00A06614"/>
    <w:rsid w:val="00A07824"/>
    <w:rsid w:val="00A10AE5"/>
    <w:rsid w:val="00A1141F"/>
    <w:rsid w:val="00A11885"/>
    <w:rsid w:val="00A11AB1"/>
    <w:rsid w:val="00A11F8B"/>
    <w:rsid w:val="00A125CD"/>
    <w:rsid w:val="00A138AD"/>
    <w:rsid w:val="00A1425B"/>
    <w:rsid w:val="00A14323"/>
    <w:rsid w:val="00A14DBF"/>
    <w:rsid w:val="00A1537F"/>
    <w:rsid w:val="00A16137"/>
    <w:rsid w:val="00A16599"/>
    <w:rsid w:val="00A16EB8"/>
    <w:rsid w:val="00A1754A"/>
    <w:rsid w:val="00A20B5F"/>
    <w:rsid w:val="00A20DF3"/>
    <w:rsid w:val="00A2338B"/>
    <w:rsid w:val="00A23978"/>
    <w:rsid w:val="00A23CFC"/>
    <w:rsid w:val="00A25ACB"/>
    <w:rsid w:val="00A25C30"/>
    <w:rsid w:val="00A25C54"/>
    <w:rsid w:val="00A25EF4"/>
    <w:rsid w:val="00A2665D"/>
    <w:rsid w:val="00A26AB4"/>
    <w:rsid w:val="00A27317"/>
    <w:rsid w:val="00A2767B"/>
    <w:rsid w:val="00A2773A"/>
    <w:rsid w:val="00A27A94"/>
    <w:rsid w:val="00A300EE"/>
    <w:rsid w:val="00A3031C"/>
    <w:rsid w:val="00A30EFF"/>
    <w:rsid w:val="00A30F0A"/>
    <w:rsid w:val="00A31144"/>
    <w:rsid w:val="00A31157"/>
    <w:rsid w:val="00A316C9"/>
    <w:rsid w:val="00A320BC"/>
    <w:rsid w:val="00A32364"/>
    <w:rsid w:val="00A32625"/>
    <w:rsid w:val="00A334A5"/>
    <w:rsid w:val="00A33EF7"/>
    <w:rsid w:val="00A346D3"/>
    <w:rsid w:val="00A34BD7"/>
    <w:rsid w:val="00A35506"/>
    <w:rsid w:val="00A35FA7"/>
    <w:rsid w:val="00A3604D"/>
    <w:rsid w:val="00A36BBE"/>
    <w:rsid w:val="00A372BB"/>
    <w:rsid w:val="00A37B53"/>
    <w:rsid w:val="00A37C75"/>
    <w:rsid w:val="00A40840"/>
    <w:rsid w:val="00A409D4"/>
    <w:rsid w:val="00A40DDE"/>
    <w:rsid w:val="00A417B0"/>
    <w:rsid w:val="00A419AB"/>
    <w:rsid w:val="00A42D9D"/>
    <w:rsid w:val="00A43C92"/>
    <w:rsid w:val="00A4401B"/>
    <w:rsid w:val="00A440CF"/>
    <w:rsid w:val="00A44708"/>
    <w:rsid w:val="00A447FA"/>
    <w:rsid w:val="00A45207"/>
    <w:rsid w:val="00A45E45"/>
    <w:rsid w:val="00A502F7"/>
    <w:rsid w:val="00A513C3"/>
    <w:rsid w:val="00A516B1"/>
    <w:rsid w:val="00A52ED2"/>
    <w:rsid w:val="00A52FAA"/>
    <w:rsid w:val="00A53168"/>
    <w:rsid w:val="00A54051"/>
    <w:rsid w:val="00A542B5"/>
    <w:rsid w:val="00A5496A"/>
    <w:rsid w:val="00A556EB"/>
    <w:rsid w:val="00A56182"/>
    <w:rsid w:val="00A56641"/>
    <w:rsid w:val="00A57107"/>
    <w:rsid w:val="00A5722F"/>
    <w:rsid w:val="00A60709"/>
    <w:rsid w:val="00A61184"/>
    <w:rsid w:val="00A612A2"/>
    <w:rsid w:val="00A61884"/>
    <w:rsid w:val="00A6219F"/>
    <w:rsid w:val="00A62D01"/>
    <w:rsid w:val="00A62D55"/>
    <w:rsid w:val="00A62FDE"/>
    <w:rsid w:val="00A63657"/>
    <w:rsid w:val="00A636A1"/>
    <w:rsid w:val="00A64401"/>
    <w:rsid w:val="00A6499B"/>
    <w:rsid w:val="00A64A13"/>
    <w:rsid w:val="00A6559A"/>
    <w:rsid w:val="00A660F7"/>
    <w:rsid w:val="00A67811"/>
    <w:rsid w:val="00A703B6"/>
    <w:rsid w:val="00A70E82"/>
    <w:rsid w:val="00A7114F"/>
    <w:rsid w:val="00A71241"/>
    <w:rsid w:val="00A72D2A"/>
    <w:rsid w:val="00A73CCD"/>
    <w:rsid w:val="00A748CC"/>
    <w:rsid w:val="00A754CB"/>
    <w:rsid w:val="00A75B6B"/>
    <w:rsid w:val="00A75FE4"/>
    <w:rsid w:val="00A76A33"/>
    <w:rsid w:val="00A77A1F"/>
    <w:rsid w:val="00A82027"/>
    <w:rsid w:val="00A822F4"/>
    <w:rsid w:val="00A8236E"/>
    <w:rsid w:val="00A831A1"/>
    <w:rsid w:val="00A83249"/>
    <w:rsid w:val="00A8351D"/>
    <w:rsid w:val="00A8374D"/>
    <w:rsid w:val="00A8455C"/>
    <w:rsid w:val="00A84D6C"/>
    <w:rsid w:val="00A86C06"/>
    <w:rsid w:val="00A87F7E"/>
    <w:rsid w:val="00A9142A"/>
    <w:rsid w:val="00A9149B"/>
    <w:rsid w:val="00A92CFF"/>
    <w:rsid w:val="00A936DA"/>
    <w:rsid w:val="00A93708"/>
    <w:rsid w:val="00A93EB5"/>
    <w:rsid w:val="00A94226"/>
    <w:rsid w:val="00A94D94"/>
    <w:rsid w:val="00A95569"/>
    <w:rsid w:val="00A95B3B"/>
    <w:rsid w:val="00A9663B"/>
    <w:rsid w:val="00A96FD4"/>
    <w:rsid w:val="00A9726E"/>
    <w:rsid w:val="00A9740B"/>
    <w:rsid w:val="00AA0B6D"/>
    <w:rsid w:val="00AA177E"/>
    <w:rsid w:val="00AA21FA"/>
    <w:rsid w:val="00AA2793"/>
    <w:rsid w:val="00AA4846"/>
    <w:rsid w:val="00AA4DA3"/>
    <w:rsid w:val="00AA5393"/>
    <w:rsid w:val="00AA543D"/>
    <w:rsid w:val="00AA64F1"/>
    <w:rsid w:val="00AA6C41"/>
    <w:rsid w:val="00AA726C"/>
    <w:rsid w:val="00AA73CB"/>
    <w:rsid w:val="00AB00D2"/>
    <w:rsid w:val="00AB0409"/>
    <w:rsid w:val="00AB107C"/>
    <w:rsid w:val="00AB1DBA"/>
    <w:rsid w:val="00AB1E37"/>
    <w:rsid w:val="00AB2671"/>
    <w:rsid w:val="00AB28CA"/>
    <w:rsid w:val="00AB2B4F"/>
    <w:rsid w:val="00AB31C5"/>
    <w:rsid w:val="00AB3DAA"/>
    <w:rsid w:val="00AB44EC"/>
    <w:rsid w:val="00AB47CF"/>
    <w:rsid w:val="00AB4BDA"/>
    <w:rsid w:val="00AB4BE3"/>
    <w:rsid w:val="00AB5E05"/>
    <w:rsid w:val="00AB6282"/>
    <w:rsid w:val="00AB6764"/>
    <w:rsid w:val="00AB6955"/>
    <w:rsid w:val="00AB737F"/>
    <w:rsid w:val="00AB7E0E"/>
    <w:rsid w:val="00AC1160"/>
    <w:rsid w:val="00AC11A3"/>
    <w:rsid w:val="00AC11FD"/>
    <w:rsid w:val="00AC142C"/>
    <w:rsid w:val="00AC1ED3"/>
    <w:rsid w:val="00AC23DE"/>
    <w:rsid w:val="00AC33EF"/>
    <w:rsid w:val="00AC57CF"/>
    <w:rsid w:val="00AC5FB7"/>
    <w:rsid w:val="00AC6ADB"/>
    <w:rsid w:val="00AC7BAD"/>
    <w:rsid w:val="00AD03ED"/>
    <w:rsid w:val="00AD0E63"/>
    <w:rsid w:val="00AD1A7E"/>
    <w:rsid w:val="00AD1FF9"/>
    <w:rsid w:val="00AD453C"/>
    <w:rsid w:val="00AD570D"/>
    <w:rsid w:val="00AD5F50"/>
    <w:rsid w:val="00AD675D"/>
    <w:rsid w:val="00AD7306"/>
    <w:rsid w:val="00AE00E0"/>
    <w:rsid w:val="00AE087A"/>
    <w:rsid w:val="00AE0ACC"/>
    <w:rsid w:val="00AE0BA2"/>
    <w:rsid w:val="00AE0C9D"/>
    <w:rsid w:val="00AE145A"/>
    <w:rsid w:val="00AE343C"/>
    <w:rsid w:val="00AE3527"/>
    <w:rsid w:val="00AE38D1"/>
    <w:rsid w:val="00AE475E"/>
    <w:rsid w:val="00AE4807"/>
    <w:rsid w:val="00AE4993"/>
    <w:rsid w:val="00AE4CBD"/>
    <w:rsid w:val="00AE5672"/>
    <w:rsid w:val="00AE673D"/>
    <w:rsid w:val="00AF0F17"/>
    <w:rsid w:val="00AF152E"/>
    <w:rsid w:val="00AF1833"/>
    <w:rsid w:val="00AF2118"/>
    <w:rsid w:val="00AF34D8"/>
    <w:rsid w:val="00AF3BCE"/>
    <w:rsid w:val="00AF3FFB"/>
    <w:rsid w:val="00AF4171"/>
    <w:rsid w:val="00AF47F0"/>
    <w:rsid w:val="00AF4BC1"/>
    <w:rsid w:val="00AF4F3F"/>
    <w:rsid w:val="00AF5777"/>
    <w:rsid w:val="00AF5780"/>
    <w:rsid w:val="00AF60DA"/>
    <w:rsid w:val="00AF6F56"/>
    <w:rsid w:val="00B000C4"/>
    <w:rsid w:val="00B0031F"/>
    <w:rsid w:val="00B01DCC"/>
    <w:rsid w:val="00B0241D"/>
    <w:rsid w:val="00B02AEB"/>
    <w:rsid w:val="00B03866"/>
    <w:rsid w:val="00B0422D"/>
    <w:rsid w:val="00B0497E"/>
    <w:rsid w:val="00B049D2"/>
    <w:rsid w:val="00B05F15"/>
    <w:rsid w:val="00B06947"/>
    <w:rsid w:val="00B07111"/>
    <w:rsid w:val="00B07EED"/>
    <w:rsid w:val="00B1083B"/>
    <w:rsid w:val="00B10977"/>
    <w:rsid w:val="00B10D35"/>
    <w:rsid w:val="00B1239E"/>
    <w:rsid w:val="00B13754"/>
    <w:rsid w:val="00B14783"/>
    <w:rsid w:val="00B14F56"/>
    <w:rsid w:val="00B15D44"/>
    <w:rsid w:val="00B163E5"/>
    <w:rsid w:val="00B169FF"/>
    <w:rsid w:val="00B16D6F"/>
    <w:rsid w:val="00B17036"/>
    <w:rsid w:val="00B1723E"/>
    <w:rsid w:val="00B1743A"/>
    <w:rsid w:val="00B17AFF"/>
    <w:rsid w:val="00B20801"/>
    <w:rsid w:val="00B210BC"/>
    <w:rsid w:val="00B21A96"/>
    <w:rsid w:val="00B21B7A"/>
    <w:rsid w:val="00B22380"/>
    <w:rsid w:val="00B22391"/>
    <w:rsid w:val="00B2255D"/>
    <w:rsid w:val="00B2268E"/>
    <w:rsid w:val="00B2306B"/>
    <w:rsid w:val="00B234ED"/>
    <w:rsid w:val="00B23C9D"/>
    <w:rsid w:val="00B26A82"/>
    <w:rsid w:val="00B273EB"/>
    <w:rsid w:val="00B27533"/>
    <w:rsid w:val="00B2755A"/>
    <w:rsid w:val="00B27B85"/>
    <w:rsid w:val="00B27C7B"/>
    <w:rsid w:val="00B27D8C"/>
    <w:rsid w:val="00B27EB2"/>
    <w:rsid w:val="00B30420"/>
    <w:rsid w:val="00B30A31"/>
    <w:rsid w:val="00B31699"/>
    <w:rsid w:val="00B32032"/>
    <w:rsid w:val="00B32F08"/>
    <w:rsid w:val="00B330C0"/>
    <w:rsid w:val="00B35351"/>
    <w:rsid w:val="00B35408"/>
    <w:rsid w:val="00B36006"/>
    <w:rsid w:val="00B369CA"/>
    <w:rsid w:val="00B37CE9"/>
    <w:rsid w:val="00B40AD4"/>
    <w:rsid w:val="00B40D51"/>
    <w:rsid w:val="00B40D58"/>
    <w:rsid w:val="00B415CC"/>
    <w:rsid w:val="00B41662"/>
    <w:rsid w:val="00B41929"/>
    <w:rsid w:val="00B41B38"/>
    <w:rsid w:val="00B41EBF"/>
    <w:rsid w:val="00B4281C"/>
    <w:rsid w:val="00B429B3"/>
    <w:rsid w:val="00B444BC"/>
    <w:rsid w:val="00B455B2"/>
    <w:rsid w:val="00B45A2F"/>
    <w:rsid w:val="00B4651E"/>
    <w:rsid w:val="00B467E8"/>
    <w:rsid w:val="00B4700F"/>
    <w:rsid w:val="00B475B2"/>
    <w:rsid w:val="00B47B32"/>
    <w:rsid w:val="00B5152D"/>
    <w:rsid w:val="00B5184C"/>
    <w:rsid w:val="00B52C60"/>
    <w:rsid w:val="00B52D5A"/>
    <w:rsid w:val="00B5322C"/>
    <w:rsid w:val="00B53732"/>
    <w:rsid w:val="00B53999"/>
    <w:rsid w:val="00B53E48"/>
    <w:rsid w:val="00B54A93"/>
    <w:rsid w:val="00B54F60"/>
    <w:rsid w:val="00B55B3D"/>
    <w:rsid w:val="00B55ECE"/>
    <w:rsid w:val="00B564D7"/>
    <w:rsid w:val="00B568A5"/>
    <w:rsid w:val="00B578A4"/>
    <w:rsid w:val="00B6014A"/>
    <w:rsid w:val="00B6084A"/>
    <w:rsid w:val="00B6137D"/>
    <w:rsid w:val="00B6147D"/>
    <w:rsid w:val="00B6160F"/>
    <w:rsid w:val="00B61EAD"/>
    <w:rsid w:val="00B6261B"/>
    <w:rsid w:val="00B638B3"/>
    <w:rsid w:val="00B63FB5"/>
    <w:rsid w:val="00B65FA4"/>
    <w:rsid w:val="00B66071"/>
    <w:rsid w:val="00B664FD"/>
    <w:rsid w:val="00B66508"/>
    <w:rsid w:val="00B66B7E"/>
    <w:rsid w:val="00B66EC8"/>
    <w:rsid w:val="00B67808"/>
    <w:rsid w:val="00B67E9D"/>
    <w:rsid w:val="00B70A28"/>
    <w:rsid w:val="00B70DFE"/>
    <w:rsid w:val="00B7252A"/>
    <w:rsid w:val="00B72D99"/>
    <w:rsid w:val="00B74949"/>
    <w:rsid w:val="00B74991"/>
    <w:rsid w:val="00B75389"/>
    <w:rsid w:val="00B764D7"/>
    <w:rsid w:val="00B76683"/>
    <w:rsid w:val="00B7672C"/>
    <w:rsid w:val="00B76883"/>
    <w:rsid w:val="00B768E0"/>
    <w:rsid w:val="00B76984"/>
    <w:rsid w:val="00B76BE3"/>
    <w:rsid w:val="00B774C7"/>
    <w:rsid w:val="00B81C9C"/>
    <w:rsid w:val="00B81CAB"/>
    <w:rsid w:val="00B81E4A"/>
    <w:rsid w:val="00B83033"/>
    <w:rsid w:val="00B83241"/>
    <w:rsid w:val="00B851E3"/>
    <w:rsid w:val="00B859E7"/>
    <w:rsid w:val="00B85EA8"/>
    <w:rsid w:val="00B8697A"/>
    <w:rsid w:val="00B8711E"/>
    <w:rsid w:val="00B87D62"/>
    <w:rsid w:val="00B91340"/>
    <w:rsid w:val="00B9166A"/>
    <w:rsid w:val="00B9214D"/>
    <w:rsid w:val="00B93150"/>
    <w:rsid w:val="00B93D79"/>
    <w:rsid w:val="00B94099"/>
    <w:rsid w:val="00B94FB6"/>
    <w:rsid w:val="00B9671F"/>
    <w:rsid w:val="00B96B0B"/>
    <w:rsid w:val="00B974A9"/>
    <w:rsid w:val="00B97FDB"/>
    <w:rsid w:val="00BA0032"/>
    <w:rsid w:val="00BA025C"/>
    <w:rsid w:val="00BA09AB"/>
    <w:rsid w:val="00BA1221"/>
    <w:rsid w:val="00BA219F"/>
    <w:rsid w:val="00BA31D2"/>
    <w:rsid w:val="00BA3E98"/>
    <w:rsid w:val="00BA44DF"/>
    <w:rsid w:val="00BA5206"/>
    <w:rsid w:val="00BA52F3"/>
    <w:rsid w:val="00BA5CFD"/>
    <w:rsid w:val="00BA6750"/>
    <w:rsid w:val="00BA68B8"/>
    <w:rsid w:val="00BA7EB7"/>
    <w:rsid w:val="00BB020D"/>
    <w:rsid w:val="00BB034B"/>
    <w:rsid w:val="00BB0C5C"/>
    <w:rsid w:val="00BB1895"/>
    <w:rsid w:val="00BB2778"/>
    <w:rsid w:val="00BB2820"/>
    <w:rsid w:val="00BB4154"/>
    <w:rsid w:val="00BB45EB"/>
    <w:rsid w:val="00BB49DC"/>
    <w:rsid w:val="00BB4A91"/>
    <w:rsid w:val="00BB5248"/>
    <w:rsid w:val="00BB52D2"/>
    <w:rsid w:val="00BB59E1"/>
    <w:rsid w:val="00BB5AF6"/>
    <w:rsid w:val="00BB687F"/>
    <w:rsid w:val="00BB7E24"/>
    <w:rsid w:val="00BC0DCC"/>
    <w:rsid w:val="00BC2386"/>
    <w:rsid w:val="00BC27F2"/>
    <w:rsid w:val="00BC2E14"/>
    <w:rsid w:val="00BC3D95"/>
    <w:rsid w:val="00BC42B2"/>
    <w:rsid w:val="00BC436D"/>
    <w:rsid w:val="00BC479E"/>
    <w:rsid w:val="00BC56E3"/>
    <w:rsid w:val="00BC5B08"/>
    <w:rsid w:val="00BC6165"/>
    <w:rsid w:val="00BC6A30"/>
    <w:rsid w:val="00BC7014"/>
    <w:rsid w:val="00BC76DF"/>
    <w:rsid w:val="00BD04DD"/>
    <w:rsid w:val="00BD0740"/>
    <w:rsid w:val="00BD119E"/>
    <w:rsid w:val="00BD18EE"/>
    <w:rsid w:val="00BD2789"/>
    <w:rsid w:val="00BD2C06"/>
    <w:rsid w:val="00BD2CBA"/>
    <w:rsid w:val="00BD3A94"/>
    <w:rsid w:val="00BD3C04"/>
    <w:rsid w:val="00BD40FE"/>
    <w:rsid w:val="00BD46DE"/>
    <w:rsid w:val="00BD47CF"/>
    <w:rsid w:val="00BD48A4"/>
    <w:rsid w:val="00BD4C96"/>
    <w:rsid w:val="00BD503A"/>
    <w:rsid w:val="00BD5E5C"/>
    <w:rsid w:val="00BD5E76"/>
    <w:rsid w:val="00BD6491"/>
    <w:rsid w:val="00BD68BF"/>
    <w:rsid w:val="00BD74B4"/>
    <w:rsid w:val="00BD7BD5"/>
    <w:rsid w:val="00BE05C7"/>
    <w:rsid w:val="00BE0807"/>
    <w:rsid w:val="00BE0B33"/>
    <w:rsid w:val="00BE0F3F"/>
    <w:rsid w:val="00BE2DA7"/>
    <w:rsid w:val="00BE2EED"/>
    <w:rsid w:val="00BE5644"/>
    <w:rsid w:val="00BE59A3"/>
    <w:rsid w:val="00BE5F7E"/>
    <w:rsid w:val="00BE649B"/>
    <w:rsid w:val="00BE64BE"/>
    <w:rsid w:val="00BE7472"/>
    <w:rsid w:val="00BE77AA"/>
    <w:rsid w:val="00BF0A53"/>
    <w:rsid w:val="00BF0F23"/>
    <w:rsid w:val="00BF242A"/>
    <w:rsid w:val="00BF2A59"/>
    <w:rsid w:val="00BF32FB"/>
    <w:rsid w:val="00BF4B6A"/>
    <w:rsid w:val="00BF5593"/>
    <w:rsid w:val="00BF5A20"/>
    <w:rsid w:val="00BF70DC"/>
    <w:rsid w:val="00BF76B9"/>
    <w:rsid w:val="00BF7E53"/>
    <w:rsid w:val="00C012F5"/>
    <w:rsid w:val="00C02214"/>
    <w:rsid w:val="00C02635"/>
    <w:rsid w:val="00C02B44"/>
    <w:rsid w:val="00C04708"/>
    <w:rsid w:val="00C05057"/>
    <w:rsid w:val="00C06726"/>
    <w:rsid w:val="00C06C7B"/>
    <w:rsid w:val="00C06C91"/>
    <w:rsid w:val="00C06C9E"/>
    <w:rsid w:val="00C07028"/>
    <w:rsid w:val="00C07356"/>
    <w:rsid w:val="00C0742F"/>
    <w:rsid w:val="00C079A0"/>
    <w:rsid w:val="00C07B84"/>
    <w:rsid w:val="00C07F18"/>
    <w:rsid w:val="00C10007"/>
    <w:rsid w:val="00C10B3E"/>
    <w:rsid w:val="00C113EF"/>
    <w:rsid w:val="00C1174F"/>
    <w:rsid w:val="00C12332"/>
    <w:rsid w:val="00C13E02"/>
    <w:rsid w:val="00C14075"/>
    <w:rsid w:val="00C14082"/>
    <w:rsid w:val="00C14125"/>
    <w:rsid w:val="00C1427F"/>
    <w:rsid w:val="00C147C9"/>
    <w:rsid w:val="00C14998"/>
    <w:rsid w:val="00C14B21"/>
    <w:rsid w:val="00C155AA"/>
    <w:rsid w:val="00C16E67"/>
    <w:rsid w:val="00C16EBB"/>
    <w:rsid w:val="00C17930"/>
    <w:rsid w:val="00C17D3B"/>
    <w:rsid w:val="00C20698"/>
    <w:rsid w:val="00C21094"/>
    <w:rsid w:val="00C210E2"/>
    <w:rsid w:val="00C21AE4"/>
    <w:rsid w:val="00C21CEB"/>
    <w:rsid w:val="00C22322"/>
    <w:rsid w:val="00C23EA1"/>
    <w:rsid w:val="00C24628"/>
    <w:rsid w:val="00C2548B"/>
    <w:rsid w:val="00C25AFD"/>
    <w:rsid w:val="00C25C10"/>
    <w:rsid w:val="00C26C2A"/>
    <w:rsid w:val="00C26E24"/>
    <w:rsid w:val="00C27815"/>
    <w:rsid w:val="00C27CF1"/>
    <w:rsid w:val="00C27EAC"/>
    <w:rsid w:val="00C308A8"/>
    <w:rsid w:val="00C31158"/>
    <w:rsid w:val="00C31826"/>
    <w:rsid w:val="00C3189B"/>
    <w:rsid w:val="00C31F23"/>
    <w:rsid w:val="00C32099"/>
    <w:rsid w:val="00C32278"/>
    <w:rsid w:val="00C32321"/>
    <w:rsid w:val="00C32A16"/>
    <w:rsid w:val="00C32FEE"/>
    <w:rsid w:val="00C33589"/>
    <w:rsid w:val="00C335E7"/>
    <w:rsid w:val="00C33772"/>
    <w:rsid w:val="00C33E2F"/>
    <w:rsid w:val="00C34CE2"/>
    <w:rsid w:val="00C360D8"/>
    <w:rsid w:val="00C36361"/>
    <w:rsid w:val="00C36B8C"/>
    <w:rsid w:val="00C371A5"/>
    <w:rsid w:val="00C37D00"/>
    <w:rsid w:val="00C40B58"/>
    <w:rsid w:val="00C4191F"/>
    <w:rsid w:val="00C41FF7"/>
    <w:rsid w:val="00C42422"/>
    <w:rsid w:val="00C42605"/>
    <w:rsid w:val="00C42D1B"/>
    <w:rsid w:val="00C42DF3"/>
    <w:rsid w:val="00C42E81"/>
    <w:rsid w:val="00C447BC"/>
    <w:rsid w:val="00C451C9"/>
    <w:rsid w:val="00C4553C"/>
    <w:rsid w:val="00C46A76"/>
    <w:rsid w:val="00C46C2F"/>
    <w:rsid w:val="00C4708E"/>
    <w:rsid w:val="00C50251"/>
    <w:rsid w:val="00C5028D"/>
    <w:rsid w:val="00C506EF"/>
    <w:rsid w:val="00C50F6E"/>
    <w:rsid w:val="00C51370"/>
    <w:rsid w:val="00C517D8"/>
    <w:rsid w:val="00C52166"/>
    <w:rsid w:val="00C5256A"/>
    <w:rsid w:val="00C53B35"/>
    <w:rsid w:val="00C54963"/>
    <w:rsid w:val="00C54B59"/>
    <w:rsid w:val="00C54D5D"/>
    <w:rsid w:val="00C5507F"/>
    <w:rsid w:val="00C55C4C"/>
    <w:rsid w:val="00C55C69"/>
    <w:rsid w:val="00C5608F"/>
    <w:rsid w:val="00C568C4"/>
    <w:rsid w:val="00C56C2D"/>
    <w:rsid w:val="00C56FA3"/>
    <w:rsid w:val="00C571B7"/>
    <w:rsid w:val="00C57726"/>
    <w:rsid w:val="00C60A56"/>
    <w:rsid w:val="00C617DC"/>
    <w:rsid w:val="00C61CD5"/>
    <w:rsid w:val="00C62248"/>
    <w:rsid w:val="00C625AA"/>
    <w:rsid w:val="00C635DD"/>
    <w:rsid w:val="00C635FA"/>
    <w:rsid w:val="00C641C0"/>
    <w:rsid w:val="00C65B82"/>
    <w:rsid w:val="00C65DD9"/>
    <w:rsid w:val="00C65EC3"/>
    <w:rsid w:val="00C66A6C"/>
    <w:rsid w:val="00C66EC7"/>
    <w:rsid w:val="00C67AE0"/>
    <w:rsid w:val="00C67CB9"/>
    <w:rsid w:val="00C7040E"/>
    <w:rsid w:val="00C707B4"/>
    <w:rsid w:val="00C71317"/>
    <w:rsid w:val="00C71BE2"/>
    <w:rsid w:val="00C71C32"/>
    <w:rsid w:val="00C72380"/>
    <w:rsid w:val="00C723A8"/>
    <w:rsid w:val="00C72573"/>
    <w:rsid w:val="00C72CCC"/>
    <w:rsid w:val="00C7363B"/>
    <w:rsid w:val="00C73857"/>
    <w:rsid w:val="00C7393C"/>
    <w:rsid w:val="00C741A4"/>
    <w:rsid w:val="00C74AD5"/>
    <w:rsid w:val="00C74CD7"/>
    <w:rsid w:val="00C75375"/>
    <w:rsid w:val="00C7729A"/>
    <w:rsid w:val="00C77FBA"/>
    <w:rsid w:val="00C80A6E"/>
    <w:rsid w:val="00C80BE6"/>
    <w:rsid w:val="00C81677"/>
    <w:rsid w:val="00C819F7"/>
    <w:rsid w:val="00C83054"/>
    <w:rsid w:val="00C836A9"/>
    <w:rsid w:val="00C83992"/>
    <w:rsid w:val="00C83A01"/>
    <w:rsid w:val="00C83DF2"/>
    <w:rsid w:val="00C840FC"/>
    <w:rsid w:val="00C85754"/>
    <w:rsid w:val="00C87F7B"/>
    <w:rsid w:val="00C90B28"/>
    <w:rsid w:val="00C914CA"/>
    <w:rsid w:val="00C918FE"/>
    <w:rsid w:val="00C91E5E"/>
    <w:rsid w:val="00C92861"/>
    <w:rsid w:val="00C92A3A"/>
    <w:rsid w:val="00C92C0A"/>
    <w:rsid w:val="00C941BF"/>
    <w:rsid w:val="00C948A0"/>
    <w:rsid w:val="00C95C26"/>
    <w:rsid w:val="00C95E28"/>
    <w:rsid w:val="00CA0890"/>
    <w:rsid w:val="00CA1A8A"/>
    <w:rsid w:val="00CA22AA"/>
    <w:rsid w:val="00CA25CD"/>
    <w:rsid w:val="00CA3060"/>
    <w:rsid w:val="00CA4452"/>
    <w:rsid w:val="00CA492A"/>
    <w:rsid w:val="00CA5625"/>
    <w:rsid w:val="00CA6212"/>
    <w:rsid w:val="00CA625A"/>
    <w:rsid w:val="00CA6983"/>
    <w:rsid w:val="00CA6ADE"/>
    <w:rsid w:val="00CA7371"/>
    <w:rsid w:val="00CA7794"/>
    <w:rsid w:val="00CA78D2"/>
    <w:rsid w:val="00CB1643"/>
    <w:rsid w:val="00CB167E"/>
    <w:rsid w:val="00CB1F94"/>
    <w:rsid w:val="00CB4390"/>
    <w:rsid w:val="00CB4E75"/>
    <w:rsid w:val="00CB504D"/>
    <w:rsid w:val="00CB5351"/>
    <w:rsid w:val="00CB5511"/>
    <w:rsid w:val="00CB551C"/>
    <w:rsid w:val="00CB5590"/>
    <w:rsid w:val="00CB5709"/>
    <w:rsid w:val="00CB6036"/>
    <w:rsid w:val="00CB6EEA"/>
    <w:rsid w:val="00CB70E3"/>
    <w:rsid w:val="00CB73F3"/>
    <w:rsid w:val="00CB7B74"/>
    <w:rsid w:val="00CB7CC8"/>
    <w:rsid w:val="00CC0ACD"/>
    <w:rsid w:val="00CC2BB6"/>
    <w:rsid w:val="00CC30C1"/>
    <w:rsid w:val="00CC3BB5"/>
    <w:rsid w:val="00CC4EB8"/>
    <w:rsid w:val="00CC5078"/>
    <w:rsid w:val="00CC52EE"/>
    <w:rsid w:val="00CC5651"/>
    <w:rsid w:val="00CC6569"/>
    <w:rsid w:val="00CC6588"/>
    <w:rsid w:val="00CC6C9B"/>
    <w:rsid w:val="00CC6E7B"/>
    <w:rsid w:val="00CC7A4D"/>
    <w:rsid w:val="00CC7DB2"/>
    <w:rsid w:val="00CC7E6A"/>
    <w:rsid w:val="00CD0097"/>
    <w:rsid w:val="00CD071F"/>
    <w:rsid w:val="00CD0DCC"/>
    <w:rsid w:val="00CD106C"/>
    <w:rsid w:val="00CD17A2"/>
    <w:rsid w:val="00CD1DD9"/>
    <w:rsid w:val="00CD26C0"/>
    <w:rsid w:val="00CD27AB"/>
    <w:rsid w:val="00CD2989"/>
    <w:rsid w:val="00CD29A6"/>
    <w:rsid w:val="00CD2A27"/>
    <w:rsid w:val="00CD2BFB"/>
    <w:rsid w:val="00CD31C4"/>
    <w:rsid w:val="00CD6B23"/>
    <w:rsid w:val="00CD6B9F"/>
    <w:rsid w:val="00CD782B"/>
    <w:rsid w:val="00CE130C"/>
    <w:rsid w:val="00CE392C"/>
    <w:rsid w:val="00CE40D8"/>
    <w:rsid w:val="00CE4472"/>
    <w:rsid w:val="00CE4F19"/>
    <w:rsid w:val="00CE599B"/>
    <w:rsid w:val="00CE6147"/>
    <w:rsid w:val="00CE6668"/>
    <w:rsid w:val="00CE6C7F"/>
    <w:rsid w:val="00CF0FF4"/>
    <w:rsid w:val="00CF1192"/>
    <w:rsid w:val="00CF1332"/>
    <w:rsid w:val="00CF30E2"/>
    <w:rsid w:val="00CF34C6"/>
    <w:rsid w:val="00CF3633"/>
    <w:rsid w:val="00CF39F2"/>
    <w:rsid w:val="00CF3FCE"/>
    <w:rsid w:val="00CF4296"/>
    <w:rsid w:val="00CF43B5"/>
    <w:rsid w:val="00CF46A9"/>
    <w:rsid w:val="00CF590B"/>
    <w:rsid w:val="00CF5A96"/>
    <w:rsid w:val="00CF6570"/>
    <w:rsid w:val="00CF6C6B"/>
    <w:rsid w:val="00D004E1"/>
    <w:rsid w:val="00D0059B"/>
    <w:rsid w:val="00D00F5B"/>
    <w:rsid w:val="00D01850"/>
    <w:rsid w:val="00D03680"/>
    <w:rsid w:val="00D03DB2"/>
    <w:rsid w:val="00D044EC"/>
    <w:rsid w:val="00D045C8"/>
    <w:rsid w:val="00D052F1"/>
    <w:rsid w:val="00D05B2E"/>
    <w:rsid w:val="00D0629F"/>
    <w:rsid w:val="00D06438"/>
    <w:rsid w:val="00D06529"/>
    <w:rsid w:val="00D06632"/>
    <w:rsid w:val="00D079A8"/>
    <w:rsid w:val="00D07A3E"/>
    <w:rsid w:val="00D11B7D"/>
    <w:rsid w:val="00D11D33"/>
    <w:rsid w:val="00D11DBB"/>
    <w:rsid w:val="00D11E6A"/>
    <w:rsid w:val="00D120BC"/>
    <w:rsid w:val="00D137F8"/>
    <w:rsid w:val="00D140BE"/>
    <w:rsid w:val="00D1424C"/>
    <w:rsid w:val="00D15736"/>
    <w:rsid w:val="00D1623E"/>
    <w:rsid w:val="00D16E3A"/>
    <w:rsid w:val="00D1750F"/>
    <w:rsid w:val="00D17780"/>
    <w:rsid w:val="00D178C6"/>
    <w:rsid w:val="00D2081B"/>
    <w:rsid w:val="00D21316"/>
    <w:rsid w:val="00D214BB"/>
    <w:rsid w:val="00D2155F"/>
    <w:rsid w:val="00D219E7"/>
    <w:rsid w:val="00D2263A"/>
    <w:rsid w:val="00D23204"/>
    <w:rsid w:val="00D24CC6"/>
    <w:rsid w:val="00D25014"/>
    <w:rsid w:val="00D254EC"/>
    <w:rsid w:val="00D25587"/>
    <w:rsid w:val="00D25B4B"/>
    <w:rsid w:val="00D25D25"/>
    <w:rsid w:val="00D26861"/>
    <w:rsid w:val="00D272E5"/>
    <w:rsid w:val="00D27F5B"/>
    <w:rsid w:val="00D30D67"/>
    <w:rsid w:val="00D3253B"/>
    <w:rsid w:val="00D32AAA"/>
    <w:rsid w:val="00D32BD6"/>
    <w:rsid w:val="00D32F78"/>
    <w:rsid w:val="00D33954"/>
    <w:rsid w:val="00D348C6"/>
    <w:rsid w:val="00D34E4E"/>
    <w:rsid w:val="00D34E55"/>
    <w:rsid w:val="00D360BF"/>
    <w:rsid w:val="00D3765A"/>
    <w:rsid w:val="00D37F00"/>
    <w:rsid w:val="00D42F8D"/>
    <w:rsid w:val="00D43C9D"/>
    <w:rsid w:val="00D43D48"/>
    <w:rsid w:val="00D44876"/>
    <w:rsid w:val="00D44982"/>
    <w:rsid w:val="00D45470"/>
    <w:rsid w:val="00D455AA"/>
    <w:rsid w:val="00D465AB"/>
    <w:rsid w:val="00D46807"/>
    <w:rsid w:val="00D47C4A"/>
    <w:rsid w:val="00D5064F"/>
    <w:rsid w:val="00D5164C"/>
    <w:rsid w:val="00D517D8"/>
    <w:rsid w:val="00D518F7"/>
    <w:rsid w:val="00D5245C"/>
    <w:rsid w:val="00D52958"/>
    <w:rsid w:val="00D52DFC"/>
    <w:rsid w:val="00D531C7"/>
    <w:rsid w:val="00D549A8"/>
    <w:rsid w:val="00D54F69"/>
    <w:rsid w:val="00D55DC4"/>
    <w:rsid w:val="00D55E7B"/>
    <w:rsid w:val="00D569CF"/>
    <w:rsid w:val="00D57C59"/>
    <w:rsid w:val="00D57CF2"/>
    <w:rsid w:val="00D60A6D"/>
    <w:rsid w:val="00D61947"/>
    <w:rsid w:val="00D61C2F"/>
    <w:rsid w:val="00D620CE"/>
    <w:rsid w:val="00D62B58"/>
    <w:rsid w:val="00D638AC"/>
    <w:rsid w:val="00D63DC0"/>
    <w:rsid w:val="00D64A91"/>
    <w:rsid w:val="00D65E94"/>
    <w:rsid w:val="00D67500"/>
    <w:rsid w:val="00D676B7"/>
    <w:rsid w:val="00D7073E"/>
    <w:rsid w:val="00D70D5A"/>
    <w:rsid w:val="00D71014"/>
    <w:rsid w:val="00D71435"/>
    <w:rsid w:val="00D7173C"/>
    <w:rsid w:val="00D72028"/>
    <w:rsid w:val="00D723B4"/>
    <w:rsid w:val="00D730F5"/>
    <w:rsid w:val="00D75867"/>
    <w:rsid w:val="00D76E43"/>
    <w:rsid w:val="00D77395"/>
    <w:rsid w:val="00D7778A"/>
    <w:rsid w:val="00D77A3E"/>
    <w:rsid w:val="00D77C28"/>
    <w:rsid w:val="00D80AC4"/>
    <w:rsid w:val="00D80E1C"/>
    <w:rsid w:val="00D816F7"/>
    <w:rsid w:val="00D81815"/>
    <w:rsid w:val="00D81D62"/>
    <w:rsid w:val="00D8259A"/>
    <w:rsid w:val="00D82794"/>
    <w:rsid w:val="00D82BF2"/>
    <w:rsid w:val="00D84831"/>
    <w:rsid w:val="00D84AAC"/>
    <w:rsid w:val="00D84BFE"/>
    <w:rsid w:val="00D84C15"/>
    <w:rsid w:val="00D85093"/>
    <w:rsid w:val="00D86C09"/>
    <w:rsid w:val="00D87019"/>
    <w:rsid w:val="00D87832"/>
    <w:rsid w:val="00D90684"/>
    <w:rsid w:val="00D90DB9"/>
    <w:rsid w:val="00D91239"/>
    <w:rsid w:val="00D92949"/>
    <w:rsid w:val="00D93904"/>
    <w:rsid w:val="00D93F22"/>
    <w:rsid w:val="00D945CE"/>
    <w:rsid w:val="00D9531A"/>
    <w:rsid w:val="00D96585"/>
    <w:rsid w:val="00D97760"/>
    <w:rsid w:val="00D977D3"/>
    <w:rsid w:val="00D97C22"/>
    <w:rsid w:val="00DA02CD"/>
    <w:rsid w:val="00DA0533"/>
    <w:rsid w:val="00DA189B"/>
    <w:rsid w:val="00DA2346"/>
    <w:rsid w:val="00DA27DA"/>
    <w:rsid w:val="00DA299B"/>
    <w:rsid w:val="00DA2A47"/>
    <w:rsid w:val="00DA2C34"/>
    <w:rsid w:val="00DA3860"/>
    <w:rsid w:val="00DA3B83"/>
    <w:rsid w:val="00DA3B99"/>
    <w:rsid w:val="00DA4BED"/>
    <w:rsid w:val="00DA4D84"/>
    <w:rsid w:val="00DA5494"/>
    <w:rsid w:val="00DA5A80"/>
    <w:rsid w:val="00DA6270"/>
    <w:rsid w:val="00DA672E"/>
    <w:rsid w:val="00DA6DA1"/>
    <w:rsid w:val="00DA7994"/>
    <w:rsid w:val="00DA7BD5"/>
    <w:rsid w:val="00DB101E"/>
    <w:rsid w:val="00DB1E84"/>
    <w:rsid w:val="00DB207E"/>
    <w:rsid w:val="00DB34D8"/>
    <w:rsid w:val="00DB5565"/>
    <w:rsid w:val="00DB70B1"/>
    <w:rsid w:val="00DB7E60"/>
    <w:rsid w:val="00DC0053"/>
    <w:rsid w:val="00DC0CCB"/>
    <w:rsid w:val="00DC0D16"/>
    <w:rsid w:val="00DC108A"/>
    <w:rsid w:val="00DC1293"/>
    <w:rsid w:val="00DC2C35"/>
    <w:rsid w:val="00DC2C86"/>
    <w:rsid w:val="00DC2E7A"/>
    <w:rsid w:val="00DC3273"/>
    <w:rsid w:val="00DC34E4"/>
    <w:rsid w:val="00DC40C4"/>
    <w:rsid w:val="00DC489A"/>
    <w:rsid w:val="00DC4992"/>
    <w:rsid w:val="00DC5AF4"/>
    <w:rsid w:val="00DC5B9E"/>
    <w:rsid w:val="00DC5BEF"/>
    <w:rsid w:val="00DC5EEC"/>
    <w:rsid w:val="00DC7C14"/>
    <w:rsid w:val="00DD0595"/>
    <w:rsid w:val="00DD1738"/>
    <w:rsid w:val="00DD186B"/>
    <w:rsid w:val="00DD1CD2"/>
    <w:rsid w:val="00DD4844"/>
    <w:rsid w:val="00DD522A"/>
    <w:rsid w:val="00DD562F"/>
    <w:rsid w:val="00DD57DA"/>
    <w:rsid w:val="00DD5E06"/>
    <w:rsid w:val="00DD66F9"/>
    <w:rsid w:val="00DD6C7C"/>
    <w:rsid w:val="00DD7BCB"/>
    <w:rsid w:val="00DD7C6F"/>
    <w:rsid w:val="00DE059E"/>
    <w:rsid w:val="00DE07A2"/>
    <w:rsid w:val="00DE0EAE"/>
    <w:rsid w:val="00DE1C7B"/>
    <w:rsid w:val="00DE2338"/>
    <w:rsid w:val="00DE2E57"/>
    <w:rsid w:val="00DE3942"/>
    <w:rsid w:val="00DE49AB"/>
    <w:rsid w:val="00DE7A70"/>
    <w:rsid w:val="00DF0527"/>
    <w:rsid w:val="00DF08E7"/>
    <w:rsid w:val="00DF1C92"/>
    <w:rsid w:val="00DF1DB3"/>
    <w:rsid w:val="00DF24EE"/>
    <w:rsid w:val="00DF2879"/>
    <w:rsid w:val="00DF33F8"/>
    <w:rsid w:val="00DF47BE"/>
    <w:rsid w:val="00DF5EE4"/>
    <w:rsid w:val="00DF6321"/>
    <w:rsid w:val="00DF65EA"/>
    <w:rsid w:val="00DF6B6D"/>
    <w:rsid w:val="00DF6D08"/>
    <w:rsid w:val="00DF76A4"/>
    <w:rsid w:val="00DF7D7A"/>
    <w:rsid w:val="00E000B4"/>
    <w:rsid w:val="00E0070E"/>
    <w:rsid w:val="00E01593"/>
    <w:rsid w:val="00E0332D"/>
    <w:rsid w:val="00E03EBE"/>
    <w:rsid w:val="00E062A1"/>
    <w:rsid w:val="00E06CC2"/>
    <w:rsid w:val="00E100E6"/>
    <w:rsid w:val="00E11019"/>
    <w:rsid w:val="00E116A3"/>
    <w:rsid w:val="00E11A41"/>
    <w:rsid w:val="00E11A94"/>
    <w:rsid w:val="00E1204B"/>
    <w:rsid w:val="00E128AB"/>
    <w:rsid w:val="00E12CEB"/>
    <w:rsid w:val="00E13198"/>
    <w:rsid w:val="00E135D8"/>
    <w:rsid w:val="00E138A4"/>
    <w:rsid w:val="00E13ED6"/>
    <w:rsid w:val="00E13F1D"/>
    <w:rsid w:val="00E15940"/>
    <w:rsid w:val="00E15BCC"/>
    <w:rsid w:val="00E15D57"/>
    <w:rsid w:val="00E15E80"/>
    <w:rsid w:val="00E167C1"/>
    <w:rsid w:val="00E167FB"/>
    <w:rsid w:val="00E16C41"/>
    <w:rsid w:val="00E17180"/>
    <w:rsid w:val="00E17C90"/>
    <w:rsid w:val="00E2146B"/>
    <w:rsid w:val="00E21F07"/>
    <w:rsid w:val="00E2474F"/>
    <w:rsid w:val="00E24884"/>
    <w:rsid w:val="00E24F50"/>
    <w:rsid w:val="00E2585C"/>
    <w:rsid w:val="00E266AC"/>
    <w:rsid w:val="00E27745"/>
    <w:rsid w:val="00E27BB6"/>
    <w:rsid w:val="00E30004"/>
    <w:rsid w:val="00E31B95"/>
    <w:rsid w:val="00E33323"/>
    <w:rsid w:val="00E33CAE"/>
    <w:rsid w:val="00E36C52"/>
    <w:rsid w:val="00E36E0B"/>
    <w:rsid w:val="00E40CBE"/>
    <w:rsid w:val="00E41055"/>
    <w:rsid w:val="00E4195B"/>
    <w:rsid w:val="00E41D1D"/>
    <w:rsid w:val="00E420F0"/>
    <w:rsid w:val="00E446BB"/>
    <w:rsid w:val="00E453F6"/>
    <w:rsid w:val="00E45F67"/>
    <w:rsid w:val="00E46195"/>
    <w:rsid w:val="00E46846"/>
    <w:rsid w:val="00E5200A"/>
    <w:rsid w:val="00E5223D"/>
    <w:rsid w:val="00E52996"/>
    <w:rsid w:val="00E539FB"/>
    <w:rsid w:val="00E550AF"/>
    <w:rsid w:val="00E5517F"/>
    <w:rsid w:val="00E56CC4"/>
    <w:rsid w:val="00E57478"/>
    <w:rsid w:val="00E57DEA"/>
    <w:rsid w:val="00E60843"/>
    <w:rsid w:val="00E61083"/>
    <w:rsid w:val="00E614D6"/>
    <w:rsid w:val="00E61D46"/>
    <w:rsid w:val="00E63137"/>
    <w:rsid w:val="00E6322C"/>
    <w:rsid w:val="00E64677"/>
    <w:rsid w:val="00E64987"/>
    <w:rsid w:val="00E6506E"/>
    <w:rsid w:val="00E65996"/>
    <w:rsid w:val="00E65AF3"/>
    <w:rsid w:val="00E66D1E"/>
    <w:rsid w:val="00E670B4"/>
    <w:rsid w:val="00E67161"/>
    <w:rsid w:val="00E67E5F"/>
    <w:rsid w:val="00E70508"/>
    <w:rsid w:val="00E70D56"/>
    <w:rsid w:val="00E70E7A"/>
    <w:rsid w:val="00E716AA"/>
    <w:rsid w:val="00E7205E"/>
    <w:rsid w:val="00E737C1"/>
    <w:rsid w:val="00E73D51"/>
    <w:rsid w:val="00E7519D"/>
    <w:rsid w:val="00E7572B"/>
    <w:rsid w:val="00E75A4A"/>
    <w:rsid w:val="00E76ACC"/>
    <w:rsid w:val="00E772D5"/>
    <w:rsid w:val="00E80D5E"/>
    <w:rsid w:val="00E81746"/>
    <w:rsid w:val="00E830FD"/>
    <w:rsid w:val="00E831F2"/>
    <w:rsid w:val="00E8353C"/>
    <w:rsid w:val="00E83815"/>
    <w:rsid w:val="00E838FD"/>
    <w:rsid w:val="00E83EA0"/>
    <w:rsid w:val="00E84048"/>
    <w:rsid w:val="00E84A92"/>
    <w:rsid w:val="00E869D3"/>
    <w:rsid w:val="00E90900"/>
    <w:rsid w:val="00E91E3F"/>
    <w:rsid w:val="00E928B8"/>
    <w:rsid w:val="00E92BCD"/>
    <w:rsid w:val="00E937E6"/>
    <w:rsid w:val="00E94426"/>
    <w:rsid w:val="00E9461E"/>
    <w:rsid w:val="00E94834"/>
    <w:rsid w:val="00E94A0E"/>
    <w:rsid w:val="00E94AAB"/>
    <w:rsid w:val="00E951EA"/>
    <w:rsid w:val="00E955BB"/>
    <w:rsid w:val="00E95EB8"/>
    <w:rsid w:val="00E968BD"/>
    <w:rsid w:val="00E96BCB"/>
    <w:rsid w:val="00E9724F"/>
    <w:rsid w:val="00E977F5"/>
    <w:rsid w:val="00EA02C8"/>
    <w:rsid w:val="00EA06ED"/>
    <w:rsid w:val="00EA0D01"/>
    <w:rsid w:val="00EA166C"/>
    <w:rsid w:val="00EA2163"/>
    <w:rsid w:val="00EA2715"/>
    <w:rsid w:val="00EA3033"/>
    <w:rsid w:val="00EA3349"/>
    <w:rsid w:val="00EA4B3B"/>
    <w:rsid w:val="00EA5EC2"/>
    <w:rsid w:val="00EA6B6D"/>
    <w:rsid w:val="00EA7032"/>
    <w:rsid w:val="00EB05D7"/>
    <w:rsid w:val="00EB0918"/>
    <w:rsid w:val="00EB1086"/>
    <w:rsid w:val="00EB1A18"/>
    <w:rsid w:val="00EB2117"/>
    <w:rsid w:val="00EB2603"/>
    <w:rsid w:val="00EB42AD"/>
    <w:rsid w:val="00EB48AD"/>
    <w:rsid w:val="00EB6208"/>
    <w:rsid w:val="00EB652B"/>
    <w:rsid w:val="00EC1A06"/>
    <w:rsid w:val="00EC1DCD"/>
    <w:rsid w:val="00EC285D"/>
    <w:rsid w:val="00EC2CA1"/>
    <w:rsid w:val="00EC3573"/>
    <w:rsid w:val="00EC3D29"/>
    <w:rsid w:val="00EC3DA1"/>
    <w:rsid w:val="00EC4817"/>
    <w:rsid w:val="00EC4CB9"/>
    <w:rsid w:val="00EC673F"/>
    <w:rsid w:val="00EC6B13"/>
    <w:rsid w:val="00EC6FAA"/>
    <w:rsid w:val="00ED0380"/>
    <w:rsid w:val="00ED0AB6"/>
    <w:rsid w:val="00ED1FF6"/>
    <w:rsid w:val="00ED2AD7"/>
    <w:rsid w:val="00ED2AE7"/>
    <w:rsid w:val="00ED2C6B"/>
    <w:rsid w:val="00ED3A21"/>
    <w:rsid w:val="00ED3AF7"/>
    <w:rsid w:val="00ED42DF"/>
    <w:rsid w:val="00ED5559"/>
    <w:rsid w:val="00ED5A92"/>
    <w:rsid w:val="00ED6647"/>
    <w:rsid w:val="00EE04AC"/>
    <w:rsid w:val="00EE0A64"/>
    <w:rsid w:val="00EE0AB7"/>
    <w:rsid w:val="00EE0DAB"/>
    <w:rsid w:val="00EE1AD7"/>
    <w:rsid w:val="00EE1F0D"/>
    <w:rsid w:val="00EE21B5"/>
    <w:rsid w:val="00EE231B"/>
    <w:rsid w:val="00EE23EE"/>
    <w:rsid w:val="00EE2A7A"/>
    <w:rsid w:val="00EE32FA"/>
    <w:rsid w:val="00EE333D"/>
    <w:rsid w:val="00EE48BD"/>
    <w:rsid w:val="00EE4E24"/>
    <w:rsid w:val="00EE576D"/>
    <w:rsid w:val="00EE589C"/>
    <w:rsid w:val="00EE5EF3"/>
    <w:rsid w:val="00EE67F0"/>
    <w:rsid w:val="00EE7D74"/>
    <w:rsid w:val="00EF0706"/>
    <w:rsid w:val="00EF08F0"/>
    <w:rsid w:val="00EF2520"/>
    <w:rsid w:val="00EF3FD7"/>
    <w:rsid w:val="00EF4221"/>
    <w:rsid w:val="00EF466C"/>
    <w:rsid w:val="00EF46BB"/>
    <w:rsid w:val="00EF46D5"/>
    <w:rsid w:val="00EF48E3"/>
    <w:rsid w:val="00EF4B28"/>
    <w:rsid w:val="00EF4EA9"/>
    <w:rsid w:val="00EF5846"/>
    <w:rsid w:val="00EF5F8D"/>
    <w:rsid w:val="00EF6675"/>
    <w:rsid w:val="00EF6DBE"/>
    <w:rsid w:val="00EF6EC4"/>
    <w:rsid w:val="00EF6F43"/>
    <w:rsid w:val="00F001C3"/>
    <w:rsid w:val="00F01248"/>
    <w:rsid w:val="00F02237"/>
    <w:rsid w:val="00F02604"/>
    <w:rsid w:val="00F027F0"/>
    <w:rsid w:val="00F030BC"/>
    <w:rsid w:val="00F0311A"/>
    <w:rsid w:val="00F034AA"/>
    <w:rsid w:val="00F050B3"/>
    <w:rsid w:val="00F05BC6"/>
    <w:rsid w:val="00F061A3"/>
    <w:rsid w:val="00F06B4F"/>
    <w:rsid w:val="00F0743E"/>
    <w:rsid w:val="00F07919"/>
    <w:rsid w:val="00F0793D"/>
    <w:rsid w:val="00F10735"/>
    <w:rsid w:val="00F114AE"/>
    <w:rsid w:val="00F12168"/>
    <w:rsid w:val="00F1247D"/>
    <w:rsid w:val="00F12A54"/>
    <w:rsid w:val="00F14A68"/>
    <w:rsid w:val="00F157B3"/>
    <w:rsid w:val="00F159D1"/>
    <w:rsid w:val="00F15A23"/>
    <w:rsid w:val="00F15ED4"/>
    <w:rsid w:val="00F16182"/>
    <w:rsid w:val="00F16C98"/>
    <w:rsid w:val="00F17726"/>
    <w:rsid w:val="00F20358"/>
    <w:rsid w:val="00F20A5A"/>
    <w:rsid w:val="00F2124A"/>
    <w:rsid w:val="00F21827"/>
    <w:rsid w:val="00F228FF"/>
    <w:rsid w:val="00F22D0B"/>
    <w:rsid w:val="00F23287"/>
    <w:rsid w:val="00F23B13"/>
    <w:rsid w:val="00F2577C"/>
    <w:rsid w:val="00F259FC"/>
    <w:rsid w:val="00F27CB4"/>
    <w:rsid w:val="00F300A2"/>
    <w:rsid w:val="00F301C9"/>
    <w:rsid w:val="00F302A3"/>
    <w:rsid w:val="00F31A8B"/>
    <w:rsid w:val="00F32006"/>
    <w:rsid w:val="00F325B6"/>
    <w:rsid w:val="00F34103"/>
    <w:rsid w:val="00F34250"/>
    <w:rsid w:val="00F34818"/>
    <w:rsid w:val="00F34F78"/>
    <w:rsid w:val="00F355E2"/>
    <w:rsid w:val="00F35E6B"/>
    <w:rsid w:val="00F35EA8"/>
    <w:rsid w:val="00F368A9"/>
    <w:rsid w:val="00F36958"/>
    <w:rsid w:val="00F36F96"/>
    <w:rsid w:val="00F37538"/>
    <w:rsid w:val="00F40492"/>
    <w:rsid w:val="00F40A74"/>
    <w:rsid w:val="00F40AA2"/>
    <w:rsid w:val="00F40EA4"/>
    <w:rsid w:val="00F41D14"/>
    <w:rsid w:val="00F41E47"/>
    <w:rsid w:val="00F422B0"/>
    <w:rsid w:val="00F42FBB"/>
    <w:rsid w:val="00F435AD"/>
    <w:rsid w:val="00F4371E"/>
    <w:rsid w:val="00F43BB1"/>
    <w:rsid w:val="00F446EE"/>
    <w:rsid w:val="00F44BD6"/>
    <w:rsid w:val="00F4518D"/>
    <w:rsid w:val="00F45996"/>
    <w:rsid w:val="00F45F99"/>
    <w:rsid w:val="00F507EC"/>
    <w:rsid w:val="00F50CAE"/>
    <w:rsid w:val="00F51079"/>
    <w:rsid w:val="00F51247"/>
    <w:rsid w:val="00F52365"/>
    <w:rsid w:val="00F5337A"/>
    <w:rsid w:val="00F53FFE"/>
    <w:rsid w:val="00F548A1"/>
    <w:rsid w:val="00F54985"/>
    <w:rsid w:val="00F552B0"/>
    <w:rsid w:val="00F55AA0"/>
    <w:rsid w:val="00F55AE4"/>
    <w:rsid w:val="00F57199"/>
    <w:rsid w:val="00F62478"/>
    <w:rsid w:val="00F6370C"/>
    <w:rsid w:val="00F63F8A"/>
    <w:rsid w:val="00F652FB"/>
    <w:rsid w:val="00F653BE"/>
    <w:rsid w:val="00F653D6"/>
    <w:rsid w:val="00F65796"/>
    <w:rsid w:val="00F65C2E"/>
    <w:rsid w:val="00F66965"/>
    <w:rsid w:val="00F66CF4"/>
    <w:rsid w:val="00F677F5"/>
    <w:rsid w:val="00F71667"/>
    <w:rsid w:val="00F73198"/>
    <w:rsid w:val="00F737DC"/>
    <w:rsid w:val="00F74343"/>
    <w:rsid w:val="00F7457E"/>
    <w:rsid w:val="00F75852"/>
    <w:rsid w:val="00F7784D"/>
    <w:rsid w:val="00F804F4"/>
    <w:rsid w:val="00F81B54"/>
    <w:rsid w:val="00F82682"/>
    <w:rsid w:val="00F82FEF"/>
    <w:rsid w:val="00F834FD"/>
    <w:rsid w:val="00F8511F"/>
    <w:rsid w:val="00F8600B"/>
    <w:rsid w:val="00F87DE3"/>
    <w:rsid w:val="00F87FE8"/>
    <w:rsid w:val="00F91261"/>
    <w:rsid w:val="00F919CC"/>
    <w:rsid w:val="00F92188"/>
    <w:rsid w:val="00F92231"/>
    <w:rsid w:val="00F9301E"/>
    <w:rsid w:val="00F9335D"/>
    <w:rsid w:val="00F93BAC"/>
    <w:rsid w:val="00F94C2C"/>
    <w:rsid w:val="00F951F0"/>
    <w:rsid w:val="00F9549D"/>
    <w:rsid w:val="00F96627"/>
    <w:rsid w:val="00F96F02"/>
    <w:rsid w:val="00F97FCE"/>
    <w:rsid w:val="00FA1059"/>
    <w:rsid w:val="00FA357C"/>
    <w:rsid w:val="00FA35BC"/>
    <w:rsid w:val="00FA4785"/>
    <w:rsid w:val="00FA5660"/>
    <w:rsid w:val="00FA5C0D"/>
    <w:rsid w:val="00FA64BB"/>
    <w:rsid w:val="00FA71F7"/>
    <w:rsid w:val="00FA7385"/>
    <w:rsid w:val="00FA7996"/>
    <w:rsid w:val="00FA7EC5"/>
    <w:rsid w:val="00FB0DCE"/>
    <w:rsid w:val="00FB1683"/>
    <w:rsid w:val="00FB32EB"/>
    <w:rsid w:val="00FB350D"/>
    <w:rsid w:val="00FB36A3"/>
    <w:rsid w:val="00FB4298"/>
    <w:rsid w:val="00FB46EF"/>
    <w:rsid w:val="00FB4770"/>
    <w:rsid w:val="00FB5093"/>
    <w:rsid w:val="00FB5205"/>
    <w:rsid w:val="00FB5B41"/>
    <w:rsid w:val="00FB5E9E"/>
    <w:rsid w:val="00FB6844"/>
    <w:rsid w:val="00FB7B88"/>
    <w:rsid w:val="00FB7E93"/>
    <w:rsid w:val="00FC006E"/>
    <w:rsid w:val="00FC12D4"/>
    <w:rsid w:val="00FC221F"/>
    <w:rsid w:val="00FC4906"/>
    <w:rsid w:val="00FC63E4"/>
    <w:rsid w:val="00FC670D"/>
    <w:rsid w:val="00FC68AF"/>
    <w:rsid w:val="00FC68FF"/>
    <w:rsid w:val="00FC7075"/>
    <w:rsid w:val="00FC7777"/>
    <w:rsid w:val="00FC78F8"/>
    <w:rsid w:val="00FC7CF4"/>
    <w:rsid w:val="00FC7F14"/>
    <w:rsid w:val="00FD117A"/>
    <w:rsid w:val="00FD28AF"/>
    <w:rsid w:val="00FD343E"/>
    <w:rsid w:val="00FD3F5C"/>
    <w:rsid w:val="00FD3F90"/>
    <w:rsid w:val="00FD4C69"/>
    <w:rsid w:val="00FD5EF5"/>
    <w:rsid w:val="00FD6012"/>
    <w:rsid w:val="00FD643C"/>
    <w:rsid w:val="00FD6CAE"/>
    <w:rsid w:val="00FD7A90"/>
    <w:rsid w:val="00FD7CFC"/>
    <w:rsid w:val="00FD7FE5"/>
    <w:rsid w:val="00FE0FAC"/>
    <w:rsid w:val="00FE364A"/>
    <w:rsid w:val="00FE3D71"/>
    <w:rsid w:val="00FE4D75"/>
    <w:rsid w:val="00FE58D7"/>
    <w:rsid w:val="00FE6940"/>
    <w:rsid w:val="00FE7882"/>
    <w:rsid w:val="00FF052E"/>
    <w:rsid w:val="00FF1DD4"/>
    <w:rsid w:val="00FF2067"/>
    <w:rsid w:val="00FF275F"/>
    <w:rsid w:val="00FF27F0"/>
    <w:rsid w:val="00FF2C6A"/>
    <w:rsid w:val="00FF2D8C"/>
    <w:rsid w:val="00FF2DE2"/>
    <w:rsid w:val="00FF307C"/>
    <w:rsid w:val="00FF3AA1"/>
    <w:rsid w:val="00FF41DD"/>
    <w:rsid w:val="00FF5927"/>
    <w:rsid w:val="00FF5E65"/>
    <w:rsid w:val="00FF7015"/>
    <w:rsid w:val="00FF7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ED"/>
  </w:style>
  <w:style w:type="paragraph" w:styleId="1">
    <w:name w:val="heading 1"/>
    <w:basedOn w:val="a"/>
    <w:next w:val="a"/>
    <w:link w:val="10"/>
    <w:uiPriority w:val="9"/>
    <w:qFormat/>
    <w:rsid w:val="007478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E67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ED"/>
    <w:pPr>
      <w:ind w:left="720"/>
      <w:contextualSpacing/>
    </w:pPr>
  </w:style>
  <w:style w:type="paragraph" w:styleId="a4">
    <w:name w:val="footnote text"/>
    <w:basedOn w:val="a"/>
    <w:link w:val="a5"/>
    <w:uiPriority w:val="99"/>
    <w:unhideWhenUsed/>
    <w:rsid w:val="001063ED"/>
    <w:pPr>
      <w:spacing w:after="0" w:line="240" w:lineRule="auto"/>
    </w:pPr>
    <w:rPr>
      <w:sz w:val="20"/>
      <w:szCs w:val="20"/>
    </w:rPr>
  </w:style>
  <w:style w:type="character" w:customStyle="1" w:styleId="a5">
    <w:name w:val="Текст сноски Знак"/>
    <w:basedOn w:val="a0"/>
    <w:link w:val="a4"/>
    <w:uiPriority w:val="99"/>
    <w:rsid w:val="001063ED"/>
    <w:rPr>
      <w:sz w:val="20"/>
      <w:szCs w:val="20"/>
    </w:rPr>
  </w:style>
  <w:style w:type="character" w:styleId="a6">
    <w:name w:val="footnote reference"/>
    <w:basedOn w:val="a0"/>
    <w:uiPriority w:val="99"/>
    <w:semiHidden/>
    <w:unhideWhenUsed/>
    <w:rsid w:val="001063ED"/>
    <w:rPr>
      <w:vertAlign w:val="superscript"/>
    </w:rPr>
  </w:style>
  <w:style w:type="paragraph" w:styleId="a7">
    <w:name w:val="No Spacing"/>
    <w:uiPriority w:val="1"/>
    <w:qFormat/>
    <w:rsid w:val="001063ED"/>
    <w:pPr>
      <w:spacing w:after="0" w:line="240" w:lineRule="auto"/>
    </w:pPr>
  </w:style>
  <w:style w:type="paragraph" w:styleId="a8">
    <w:name w:val="Document Map"/>
    <w:basedOn w:val="a"/>
    <w:link w:val="a9"/>
    <w:uiPriority w:val="99"/>
    <w:semiHidden/>
    <w:unhideWhenUsed/>
    <w:rsid w:val="003A7AC6"/>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3A7AC6"/>
    <w:rPr>
      <w:rFonts w:ascii="Tahoma" w:hAnsi="Tahoma" w:cs="Tahoma"/>
      <w:sz w:val="16"/>
      <w:szCs w:val="16"/>
    </w:rPr>
  </w:style>
  <w:style w:type="paragraph" w:customStyle="1" w:styleId="Default">
    <w:name w:val="Default"/>
    <w:rsid w:val="00B26A8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a0"/>
    <w:rsid w:val="00CA6212"/>
  </w:style>
  <w:style w:type="character" w:styleId="aa">
    <w:name w:val="Hyperlink"/>
    <w:basedOn w:val="a0"/>
    <w:uiPriority w:val="99"/>
    <w:unhideWhenUsed/>
    <w:rsid w:val="00CA6212"/>
    <w:rPr>
      <w:color w:val="0000FF"/>
      <w:u w:val="single"/>
    </w:rPr>
  </w:style>
  <w:style w:type="character" w:customStyle="1" w:styleId="WW-Absatz-Standardschriftart11">
    <w:name w:val="WW-Absatz-Standardschriftart11"/>
    <w:rsid w:val="001B7861"/>
  </w:style>
  <w:style w:type="character" w:customStyle="1" w:styleId="st">
    <w:name w:val="st"/>
    <w:basedOn w:val="a0"/>
    <w:rsid w:val="00E17180"/>
  </w:style>
  <w:style w:type="character" w:customStyle="1" w:styleId="10">
    <w:name w:val="Заголовок 1 Знак"/>
    <w:basedOn w:val="a0"/>
    <w:link w:val="1"/>
    <w:uiPriority w:val="9"/>
    <w:rsid w:val="007478C0"/>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9C37CE"/>
    <w:pPr>
      <w:tabs>
        <w:tab w:val="right" w:leader="dot" w:pos="9345"/>
      </w:tabs>
      <w:spacing w:after="100"/>
    </w:pPr>
    <w:rPr>
      <w:rFonts w:eastAsia="Times-Roman" w:cstheme="minorHAnsi"/>
      <w:b/>
      <w:noProof/>
      <w:lang w:val="en-US"/>
    </w:rPr>
  </w:style>
  <w:style w:type="paragraph" w:styleId="21">
    <w:name w:val="toc 2"/>
    <w:basedOn w:val="a"/>
    <w:next w:val="a"/>
    <w:autoRedefine/>
    <w:uiPriority w:val="39"/>
    <w:unhideWhenUsed/>
    <w:rsid w:val="009C37CE"/>
    <w:pPr>
      <w:spacing w:after="100"/>
      <w:ind w:left="220"/>
    </w:pPr>
  </w:style>
  <w:style w:type="character" w:customStyle="1" w:styleId="hl">
    <w:name w:val="hl"/>
    <w:basedOn w:val="a0"/>
    <w:rsid w:val="00FA5660"/>
  </w:style>
  <w:style w:type="paragraph" w:styleId="ab">
    <w:name w:val="Normal (Web)"/>
    <w:basedOn w:val="a"/>
    <w:uiPriority w:val="99"/>
    <w:unhideWhenUsed/>
    <w:rsid w:val="00FA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FA5660"/>
  </w:style>
  <w:style w:type="paragraph" w:styleId="ac">
    <w:name w:val="Body Text"/>
    <w:basedOn w:val="a"/>
    <w:link w:val="ad"/>
    <w:uiPriority w:val="99"/>
    <w:rsid w:val="0047456D"/>
    <w:pPr>
      <w:spacing w:after="12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47456D"/>
    <w:rPr>
      <w:rFonts w:ascii="Times New Roman" w:eastAsia="Times New Roman" w:hAnsi="Times New Roman" w:cs="Times New Roman"/>
      <w:sz w:val="28"/>
      <w:szCs w:val="20"/>
      <w:lang w:eastAsia="ru-RU"/>
    </w:rPr>
  </w:style>
  <w:style w:type="paragraph" w:styleId="ae">
    <w:name w:val="header"/>
    <w:basedOn w:val="a"/>
    <w:link w:val="af"/>
    <w:uiPriority w:val="99"/>
    <w:semiHidden/>
    <w:unhideWhenUsed/>
    <w:rsid w:val="00C66A6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66A6C"/>
  </w:style>
  <w:style w:type="paragraph" w:styleId="af0">
    <w:name w:val="footer"/>
    <w:basedOn w:val="a"/>
    <w:link w:val="af1"/>
    <w:uiPriority w:val="99"/>
    <w:unhideWhenUsed/>
    <w:rsid w:val="00C66A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66A6C"/>
  </w:style>
  <w:style w:type="character" w:styleId="af2">
    <w:name w:val="Placeholder Text"/>
    <w:basedOn w:val="a0"/>
    <w:uiPriority w:val="99"/>
    <w:semiHidden/>
    <w:rsid w:val="00BA025C"/>
    <w:rPr>
      <w:color w:val="808080"/>
    </w:rPr>
  </w:style>
  <w:style w:type="paragraph" w:styleId="af3">
    <w:name w:val="Balloon Text"/>
    <w:basedOn w:val="a"/>
    <w:link w:val="af4"/>
    <w:uiPriority w:val="99"/>
    <w:semiHidden/>
    <w:unhideWhenUsed/>
    <w:rsid w:val="00BA025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A025C"/>
    <w:rPr>
      <w:rFonts w:ascii="Tahoma" w:hAnsi="Tahoma" w:cs="Tahoma"/>
      <w:sz w:val="16"/>
      <w:szCs w:val="16"/>
    </w:rPr>
  </w:style>
  <w:style w:type="character" w:customStyle="1" w:styleId="20">
    <w:name w:val="Заголовок 2 Знак"/>
    <w:basedOn w:val="a0"/>
    <w:link w:val="2"/>
    <w:uiPriority w:val="9"/>
    <w:semiHidden/>
    <w:rsid w:val="00AE673D"/>
    <w:rPr>
      <w:rFonts w:asciiTheme="majorHAnsi" w:eastAsiaTheme="majorEastAsia" w:hAnsiTheme="majorHAnsi" w:cstheme="majorBidi"/>
      <w:b/>
      <w:bCs/>
      <w:color w:val="4F81BD" w:themeColor="accent1"/>
      <w:sz w:val="26"/>
      <w:szCs w:val="26"/>
    </w:rPr>
  </w:style>
  <w:style w:type="paragraph" w:customStyle="1" w:styleId="FR1">
    <w:name w:val="FR1"/>
    <w:rsid w:val="00057727"/>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F3FB-47F9-43B5-80CE-A87F0EDC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162</Pages>
  <Words>36609</Words>
  <Characters>239791</Characters>
  <Application>Microsoft Office Word</Application>
  <DocSecurity>0</DocSecurity>
  <Lines>4359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Intinion</dc:creator>
  <cp:lastModifiedBy>Intinion</cp:lastModifiedBy>
  <cp:revision>34</cp:revision>
  <dcterms:created xsi:type="dcterms:W3CDTF">2013-06-10T08:31:00Z</dcterms:created>
  <dcterms:modified xsi:type="dcterms:W3CDTF">2013-06-14T11:31:00Z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